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napToGrid w:val="0"/>
        <w:jc w:val="center"/>
        <w:rPr>
          <w:rFonts w:cs="宋体"/>
          <w:b/>
          <w:bCs/>
          <w:sz w:val="44"/>
          <w:szCs w:val="44"/>
          <w:lang w:eastAsia="zh-CN"/>
        </w:rPr>
      </w:pPr>
      <w:r>
        <w:rPr>
          <w:rFonts w:hint="eastAsia" w:cs="宋体"/>
          <w:b/>
          <w:bCs/>
          <w:sz w:val="44"/>
          <w:szCs w:val="44"/>
          <w:lang w:eastAsia="zh-CN"/>
        </w:rPr>
        <w:t>第十一届全国交通运输行业城市轨道交通</w:t>
      </w:r>
    </w:p>
    <w:p>
      <w:pPr>
        <w:widowControl/>
        <w:snapToGrid w:val="0"/>
        <w:jc w:val="center"/>
        <w:rPr>
          <w:rFonts w:cs="宋体"/>
          <w:b/>
          <w:bCs/>
          <w:sz w:val="44"/>
          <w:szCs w:val="44"/>
          <w:lang w:eastAsia="zh-CN"/>
        </w:rPr>
      </w:pPr>
      <w:r>
        <w:rPr>
          <w:rFonts w:hint="eastAsia" w:cs="宋体"/>
          <w:b/>
          <w:bCs/>
          <w:sz w:val="44"/>
          <w:szCs w:val="44"/>
          <w:lang w:eastAsia="zh-CN"/>
        </w:rPr>
        <w:t>服务员车辆控制项目技能大赛</w:t>
      </w:r>
    </w:p>
    <w:p>
      <w:pPr>
        <w:widowControl/>
        <w:snapToGrid w:val="0"/>
        <w:jc w:val="center"/>
        <w:rPr>
          <w:rFonts w:cs="宋体"/>
          <w:b/>
          <w:bCs/>
          <w:sz w:val="44"/>
          <w:szCs w:val="44"/>
          <w:lang w:eastAsia="zh-CN"/>
        </w:rPr>
      </w:pPr>
      <w:r>
        <w:rPr>
          <w:rFonts w:hint="eastAsia" w:cs="宋体"/>
          <w:b/>
          <w:bCs/>
          <w:sz w:val="44"/>
          <w:szCs w:val="44"/>
          <w:lang w:eastAsia="zh-CN"/>
        </w:rPr>
        <w:t>安徽赛区竞赛规程</w:t>
      </w:r>
    </w:p>
    <w:p>
      <w:pPr>
        <w:widowControl/>
        <w:ind w:firstLine="560" w:firstLineChars="200"/>
        <w:rPr>
          <w:rFonts w:cs="宋体"/>
          <w:szCs w:val="28"/>
          <w:lang w:eastAsia="zh-CN"/>
        </w:rPr>
      </w:pPr>
    </w:p>
    <w:p>
      <w:pPr>
        <w:pStyle w:val="3"/>
        <w:spacing w:before="0" w:line="360" w:lineRule="auto"/>
        <w:ind w:left="108" w:right="108" w:firstLine="641"/>
        <w:jc w:val="both"/>
        <w:rPr>
          <w:rFonts w:ascii="Times New Roman" w:hAnsi="Times New Roman" w:cs="Times New Roman" w:eastAsiaTheme="minorEastAsia"/>
          <w:color w:val="000000" w:themeColor="text1"/>
          <w:sz w:val="28"/>
          <w:szCs w:val="28"/>
          <w:lang w:eastAsia="zh-CN"/>
          <w14:textFill>
            <w14:solidFill>
              <w14:schemeClr w14:val="tx1"/>
            </w14:solidFill>
          </w14:textFill>
        </w:rPr>
      </w:pPr>
      <w:r>
        <w:rPr>
          <w:rFonts w:ascii="Times New Roman" w:hAnsi="Times New Roman" w:cs="Times New Roman" w:eastAsiaTheme="minorEastAsia"/>
          <w:color w:val="000000" w:themeColor="text1"/>
          <w:spacing w:val="3"/>
          <w:sz w:val="28"/>
          <w:szCs w:val="28"/>
          <w:lang w:eastAsia="zh-CN"/>
          <w14:textFill>
            <w14:solidFill>
              <w14:schemeClr w14:val="tx1"/>
            </w14:solidFill>
          </w14:textFill>
        </w:rPr>
        <w:t>为促进职业岗位和院校教学有机结合，在全国交通运输行业城市轨道交通服务员职业技能大赛中设置职业院校学生组大</w:t>
      </w:r>
      <w:r>
        <w:rPr>
          <w:rFonts w:ascii="Times New Roman" w:hAnsi="Times New Roman" w:cs="Times New Roman" w:eastAsiaTheme="minorEastAsia"/>
          <w:color w:val="000000" w:themeColor="text1"/>
          <w:spacing w:val="-2"/>
          <w:w w:val="95"/>
          <w:sz w:val="28"/>
          <w:szCs w:val="28"/>
          <w:lang w:eastAsia="zh-CN"/>
          <w14:textFill>
            <w14:solidFill>
              <w14:schemeClr w14:val="tx1"/>
            </w14:solidFill>
          </w14:textFill>
        </w:rPr>
        <w:t>赛，为保证大赛公平、公正，根据大赛有关规定，制定本方案。</w:t>
      </w:r>
    </w:p>
    <w:p>
      <w:pPr>
        <w:pStyle w:val="3"/>
        <w:spacing w:before="7" w:line="360" w:lineRule="auto"/>
        <w:rPr>
          <w:rFonts w:ascii="Times New Roman" w:hAnsi="Times New Roman" w:cs="Times New Roman" w:eastAsiaTheme="minorEastAsia"/>
          <w:b/>
          <w:sz w:val="28"/>
          <w:szCs w:val="28"/>
          <w:lang w:eastAsia="zh-CN"/>
        </w:rPr>
      </w:pPr>
      <w:r>
        <w:rPr>
          <w:rFonts w:ascii="Times New Roman" w:hAnsi="Times New Roman" w:cs="Times New Roman" w:eastAsiaTheme="minorEastAsia"/>
          <w:b/>
          <w:sz w:val="28"/>
          <w:szCs w:val="28"/>
          <w:lang w:eastAsia="zh-CN"/>
        </w:rPr>
        <w:t>一、大赛职业（项目）</w:t>
      </w:r>
    </w:p>
    <w:p>
      <w:pPr>
        <w:pStyle w:val="3"/>
        <w:spacing w:before="0" w:line="360" w:lineRule="auto"/>
        <w:ind w:left="108" w:right="108" w:firstLine="641"/>
        <w:jc w:val="both"/>
        <w:rPr>
          <w:rFonts w:ascii="Times New Roman" w:hAnsi="Times New Roman" w:cs="Times New Roman" w:eastAsiaTheme="minorEastAsia"/>
          <w:color w:val="000000" w:themeColor="text1"/>
          <w:spacing w:val="3"/>
          <w:sz w:val="28"/>
          <w:szCs w:val="28"/>
          <w:lang w:eastAsia="zh-CN"/>
          <w14:textFill>
            <w14:solidFill>
              <w14:schemeClr w14:val="tx1"/>
            </w14:solidFill>
          </w14:textFill>
        </w:rPr>
      </w:pPr>
      <w:r>
        <w:rPr>
          <w:rFonts w:ascii="Times New Roman" w:hAnsi="Times New Roman" w:cs="Times New Roman" w:eastAsiaTheme="minorEastAsia"/>
          <w:color w:val="000000" w:themeColor="text1"/>
          <w:spacing w:val="3"/>
          <w:sz w:val="28"/>
          <w:szCs w:val="28"/>
          <w:lang w:eastAsia="zh-CN"/>
          <w14:textFill>
            <w14:solidFill>
              <w14:schemeClr w14:val="tx1"/>
            </w14:solidFill>
          </w14:textFill>
        </w:rPr>
        <w:t>职业是城市轨道交通服务员，项目是车辆控制。</w:t>
      </w:r>
    </w:p>
    <w:p>
      <w:pPr>
        <w:pStyle w:val="3"/>
        <w:spacing w:before="230" w:line="360" w:lineRule="auto"/>
        <w:rPr>
          <w:rFonts w:ascii="Times New Roman" w:hAnsi="Times New Roman" w:cs="Times New Roman" w:eastAsiaTheme="minorEastAsia"/>
          <w:b/>
          <w:w w:val="99"/>
          <w:sz w:val="28"/>
          <w:szCs w:val="28"/>
          <w:lang w:eastAsia="zh-CN"/>
        </w:rPr>
      </w:pPr>
      <w:r>
        <w:rPr>
          <w:rFonts w:ascii="Times New Roman" w:hAnsi="Times New Roman" w:cs="Times New Roman" w:eastAsiaTheme="minorEastAsia"/>
          <w:b/>
          <w:w w:val="99"/>
          <w:sz w:val="28"/>
          <w:szCs w:val="28"/>
          <w:lang w:eastAsia="zh-CN"/>
        </w:rPr>
        <w:t xml:space="preserve"> </w:t>
      </w:r>
      <w:r>
        <w:rPr>
          <w:rFonts w:ascii="Times New Roman" w:hAnsi="Times New Roman" w:cs="Times New Roman" w:eastAsiaTheme="minorEastAsia"/>
          <w:b/>
          <w:sz w:val="28"/>
          <w:szCs w:val="28"/>
          <w:lang w:eastAsia="zh-CN"/>
        </w:rPr>
        <w:t>二、大赛组织形式</w:t>
      </w:r>
      <w:r>
        <w:rPr>
          <w:rFonts w:ascii="Times New Roman" w:hAnsi="Times New Roman" w:cs="Times New Roman" w:eastAsiaTheme="minorEastAsia"/>
          <w:b/>
          <w:w w:val="99"/>
          <w:sz w:val="28"/>
          <w:szCs w:val="28"/>
          <w:lang w:eastAsia="zh-CN"/>
        </w:rPr>
        <w:t xml:space="preserve"> </w:t>
      </w:r>
    </w:p>
    <w:p>
      <w:pPr>
        <w:pStyle w:val="3"/>
        <w:spacing w:before="0" w:line="360" w:lineRule="auto"/>
        <w:ind w:left="108" w:right="108" w:firstLine="641"/>
        <w:jc w:val="both"/>
        <w:rPr>
          <w:rFonts w:ascii="Times New Roman" w:hAnsi="Times New Roman" w:cs="Times New Roman" w:eastAsiaTheme="minorEastAsia"/>
          <w:color w:val="000000" w:themeColor="text1"/>
          <w:spacing w:val="3"/>
          <w:sz w:val="28"/>
          <w:szCs w:val="28"/>
          <w:lang w:eastAsia="zh-CN"/>
          <w14:textFill>
            <w14:solidFill>
              <w14:schemeClr w14:val="tx1"/>
            </w14:solidFill>
          </w14:textFill>
        </w:rPr>
      </w:pPr>
      <w:r>
        <w:rPr>
          <w:rFonts w:ascii="Times New Roman" w:hAnsi="Times New Roman" w:cs="Times New Roman" w:eastAsiaTheme="minorEastAsia"/>
          <w:color w:val="000000" w:themeColor="text1"/>
          <w:spacing w:val="3"/>
          <w:sz w:val="28"/>
          <w:szCs w:val="28"/>
          <w:lang w:eastAsia="zh-CN"/>
          <w14:textFill>
            <w14:solidFill>
              <w14:schemeClr w14:val="tx1"/>
            </w14:solidFill>
          </w14:textFill>
        </w:rPr>
        <w:t>预赛采用团队比赛形式进行。每支参赛团队由 3 名选手组成（性别不限），从 3 名选手中推选队长 1 名。</w:t>
      </w:r>
    </w:p>
    <w:p>
      <w:pPr>
        <w:pStyle w:val="3"/>
        <w:spacing w:line="360" w:lineRule="auto"/>
        <w:ind w:left="750" w:hanging="641"/>
        <w:rPr>
          <w:rFonts w:ascii="Times New Roman" w:hAnsi="Times New Roman" w:cs="Times New Roman" w:eastAsiaTheme="minorEastAsia"/>
          <w:b/>
          <w:sz w:val="28"/>
          <w:szCs w:val="28"/>
          <w:lang w:eastAsia="zh-CN"/>
        </w:rPr>
      </w:pPr>
      <w:r>
        <w:rPr>
          <w:rFonts w:ascii="Times New Roman" w:hAnsi="Times New Roman" w:cs="Times New Roman" w:eastAsiaTheme="minorEastAsia"/>
          <w:b/>
          <w:w w:val="99"/>
          <w:sz w:val="28"/>
          <w:szCs w:val="28"/>
          <w:lang w:eastAsia="zh-CN"/>
        </w:rPr>
        <w:t xml:space="preserve"> </w:t>
      </w:r>
      <w:r>
        <w:rPr>
          <w:rFonts w:ascii="Times New Roman" w:hAnsi="Times New Roman" w:cs="Times New Roman" w:eastAsiaTheme="minorEastAsia"/>
          <w:b/>
          <w:bCs/>
          <w:sz w:val="28"/>
          <w:szCs w:val="28"/>
          <w:lang w:eastAsia="zh-CN"/>
        </w:rPr>
        <w:t>三</w:t>
      </w:r>
      <w:r>
        <w:rPr>
          <w:rFonts w:ascii="Times New Roman" w:hAnsi="Times New Roman" w:cs="Times New Roman" w:eastAsiaTheme="minorEastAsia"/>
          <w:b/>
          <w:sz w:val="28"/>
          <w:szCs w:val="28"/>
          <w:lang w:eastAsia="zh-CN"/>
        </w:rPr>
        <w:t>、</w:t>
      </w:r>
      <w:r>
        <w:rPr>
          <w:rFonts w:ascii="Times New Roman" w:hAnsi="Times New Roman" w:cs="Times New Roman" w:eastAsiaTheme="minorEastAsia"/>
          <w:b/>
          <w:spacing w:val="3"/>
          <w:sz w:val="28"/>
          <w:szCs w:val="28"/>
          <w:lang w:eastAsia="zh-CN"/>
        </w:rPr>
        <w:t>预赛参赛院校数量</w:t>
      </w:r>
      <w:r>
        <w:rPr>
          <w:rFonts w:ascii="Times New Roman" w:hAnsi="Times New Roman" w:cs="Times New Roman" w:eastAsiaTheme="minorEastAsia"/>
          <w:b/>
          <w:sz w:val="28"/>
          <w:szCs w:val="28"/>
          <w:lang w:eastAsia="zh-CN"/>
        </w:rPr>
        <w:t>分配</w:t>
      </w:r>
    </w:p>
    <w:p>
      <w:pPr>
        <w:numPr>
          <w:ilvl w:val="0"/>
          <w:numId w:val="1"/>
        </w:numPr>
        <w:snapToGrid w:val="0"/>
        <w:spacing w:line="360" w:lineRule="auto"/>
        <w:ind w:firstLine="560" w:firstLineChars="200"/>
        <w:rPr>
          <w:rFonts w:eastAsia="新宋体"/>
          <w:szCs w:val="28"/>
          <w:shd w:val="clear" w:color="auto" w:fill="FFFFFF"/>
          <w:lang w:eastAsia="zh-CN"/>
        </w:rPr>
      </w:pPr>
      <w:r>
        <w:rPr>
          <w:rFonts w:hint="eastAsia" w:eastAsia="新宋体"/>
          <w:szCs w:val="28"/>
          <w:shd w:val="clear" w:color="auto" w:fill="FFFFFF"/>
          <w:lang w:eastAsia="zh-CN"/>
        </w:rPr>
        <w:t>本赛项采用团体赛方式，以院校为单位组队，每支参赛队由</w:t>
      </w:r>
      <w:r>
        <w:rPr>
          <w:rFonts w:eastAsia="新宋体"/>
          <w:szCs w:val="28"/>
          <w:shd w:val="clear" w:color="auto" w:fill="FFFFFF"/>
          <w:lang w:eastAsia="zh-CN"/>
        </w:rPr>
        <w:t>3</w:t>
      </w:r>
      <w:r>
        <w:rPr>
          <w:rFonts w:hint="eastAsia" w:eastAsia="新宋体"/>
          <w:szCs w:val="28"/>
          <w:shd w:val="clear" w:color="auto" w:fill="FFFFFF"/>
          <w:lang w:eastAsia="zh-CN"/>
        </w:rPr>
        <w:t>名选手组成(设队长1名)。参赛选手须为同校在籍学生，性别和年级不限。</w:t>
      </w:r>
    </w:p>
    <w:p>
      <w:pPr>
        <w:snapToGrid w:val="0"/>
        <w:spacing w:line="360" w:lineRule="auto"/>
        <w:ind w:firstLine="560" w:firstLineChars="200"/>
        <w:rPr>
          <w:rFonts w:eastAsia="新宋体"/>
          <w:szCs w:val="28"/>
          <w:shd w:val="clear" w:color="auto" w:fill="FFFFFF"/>
          <w:lang w:eastAsia="zh-CN"/>
        </w:rPr>
      </w:pPr>
      <w:r>
        <w:rPr>
          <w:rFonts w:hint="eastAsia" w:eastAsia="新宋体"/>
          <w:szCs w:val="28"/>
          <w:shd w:val="clear" w:color="auto" w:fill="FFFFFF"/>
          <w:lang w:eastAsia="zh-CN"/>
        </w:rPr>
        <w:t xml:space="preserve">2. </w:t>
      </w:r>
      <w:r>
        <w:rPr>
          <w:rFonts w:hint="eastAsia" w:eastAsia="新宋体"/>
          <w:color w:val="000000" w:themeColor="text1"/>
          <w:szCs w:val="28"/>
          <w:shd w:val="clear" w:color="auto" w:fill="FFFFFF"/>
          <w:lang w:eastAsia="zh-CN"/>
          <w14:textFill>
            <w14:solidFill>
              <w14:schemeClr w14:val="tx1"/>
            </w14:solidFill>
          </w14:textFill>
        </w:rPr>
        <w:t>每所院校可申报参赛队伍个数</w:t>
      </w:r>
      <w:r>
        <w:rPr>
          <w:rFonts w:hint="eastAsia" w:eastAsia="新宋体"/>
          <w:color w:val="000000" w:themeColor="text1"/>
          <w:szCs w:val="28"/>
          <w:shd w:val="clear" w:color="auto" w:fill="FFFFFF"/>
          <w:lang w:val="en-US" w:eastAsia="zh-CN"/>
          <w14:textFill>
            <w14:solidFill>
              <w14:schemeClr w14:val="tx1"/>
            </w14:solidFill>
          </w14:textFill>
        </w:rPr>
        <w:t>1</w:t>
      </w:r>
      <w:r>
        <w:rPr>
          <w:rFonts w:hint="eastAsia" w:eastAsia="新宋体"/>
          <w:color w:val="000000" w:themeColor="text1"/>
          <w:szCs w:val="28"/>
          <w:shd w:val="clear" w:color="auto" w:fill="FFFFFF"/>
          <w:lang w:eastAsia="zh-CN"/>
          <w14:textFill>
            <w14:solidFill>
              <w14:schemeClr w14:val="tx1"/>
            </w14:solidFill>
          </w14:textFill>
        </w:rPr>
        <w:t>支，</w:t>
      </w:r>
      <w:r>
        <w:rPr>
          <w:rFonts w:hint="eastAsia" w:eastAsia="新宋体"/>
          <w:szCs w:val="28"/>
          <w:shd w:val="clear" w:color="auto" w:fill="FFFFFF"/>
          <w:lang w:eastAsia="zh-CN"/>
        </w:rPr>
        <w:t>参赛队指导教师不超过2名，指导教师须为本校专兼职教师</w:t>
      </w:r>
      <w:r>
        <w:rPr>
          <w:rFonts w:hint="eastAsia" w:eastAsia="新宋体"/>
          <w:color w:val="000000" w:themeColor="text1"/>
          <w:szCs w:val="28"/>
          <w:shd w:val="clear" w:color="auto" w:fill="FFFFFF"/>
          <w:lang w:eastAsia="zh-CN"/>
          <w14:textFill>
            <w14:solidFill>
              <w14:schemeClr w14:val="tx1"/>
            </w14:solidFill>
          </w14:textFill>
        </w:rPr>
        <w:t>。</w:t>
      </w:r>
    </w:p>
    <w:p>
      <w:pPr>
        <w:snapToGrid w:val="0"/>
        <w:spacing w:line="360" w:lineRule="auto"/>
        <w:ind w:firstLine="560" w:firstLineChars="200"/>
        <w:rPr>
          <w:rFonts w:eastAsia="新宋体"/>
          <w:szCs w:val="28"/>
          <w:shd w:val="clear" w:color="auto" w:fill="FFFFFF"/>
          <w:lang w:eastAsia="zh-CN"/>
        </w:rPr>
      </w:pPr>
      <w:r>
        <w:rPr>
          <w:rFonts w:hint="eastAsia" w:eastAsia="新宋体"/>
          <w:szCs w:val="28"/>
          <w:shd w:val="clear" w:color="auto" w:fill="FFFFFF"/>
          <w:lang w:eastAsia="zh-CN"/>
        </w:rPr>
        <w:t>3. 比赛分批次进行，参赛队比赛的先后顺序由赛前抽签确定。</w:t>
      </w:r>
    </w:p>
    <w:p>
      <w:pPr>
        <w:pStyle w:val="3"/>
        <w:spacing w:before="143" w:line="360" w:lineRule="auto"/>
        <w:ind w:firstLine="420" w:firstLineChars="150"/>
        <w:rPr>
          <w:rFonts w:ascii="Times New Roman" w:hAnsi="Times New Roman" w:cs="Times New Roman" w:eastAsiaTheme="minorEastAsia"/>
          <w:sz w:val="28"/>
          <w:szCs w:val="28"/>
          <w:lang w:eastAsia="zh-CN"/>
        </w:rPr>
      </w:pPr>
      <w:r>
        <w:rPr>
          <w:rFonts w:hint="eastAsia" w:ascii="Times New Roman" w:hAnsi="Times New Roman" w:cs="Times New Roman" w:eastAsiaTheme="minorEastAsia"/>
          <w:sz w:val="28"/>
          <w:szCs w:val="28"/>
          <w:lang w:eastAsia="zh-CN"/>
        </w:rPr>
        <w:t>4.</w:t>
      </w:r>
      <w:r>
        <w:rPr>
          <w:rFonts w:ascii="Times New Roman" w:hAnsi="Times New Roman" w:cs="Times New Roman" w:eastAsiaTheme="minorEastAsia"/>
          <w:sz w:val="28"/>
          <w:szCs w:val="28"/>
          <w:lang w:eastAsia="zh-CN"/>
        </w:rPr>
        <w:t>参赛院校低于</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3</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pacing w:val="-19"/>
          <w:sz w:val="28"/>
          <w:szCs w:val="28"/>
          <w:lang w:eastAsia="zh-CN"/>
        </w:rPr>
        <w:t>个（含</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3</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pacing w:val="-12"/>
          <w:sz w:val="28"/>
          <w:szCs w:val="28"/>
          <w:lang w:eastAsia="zh-CN"/>
        </w:rPr>
        <w:t>个）的，</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取第</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1</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名参加</w:t>
      </w:r>
      <w:r>
        <w:rPr>
          <w:rFonts w:hint="eastAsia" w:ascii="Times New Roman" w:hAnsi="Times New Roman" w:cs="Times New Roman" w:eastAsiaTheme="minorEastAsia"/>
          <w:sz w:val="28"/>
          <w:szCs w:val="28"/>
          <w:lang w:eastAsia="zh-CN"/>
        </w:rPr>
        <w:t>全国总</w:t>
      </w:r>
      <w:r>
        <w:rPr>
          <w:rFonts w:ascii="Times New Roman" w:hAnsi="Times New Roman" w:cs="Times New Roman" w:eastAsiaTheme="minorEastAsia"/>
          <w:sz w:val="28"/>
          <w:szCs w:val="28"/>
          <w:lang w:eastAsia="zh-CN"/>
        </w:rPr>
        <w:t>决赛；</w:t>
      </w:r>
    </w:p>
    <w:p>
      <w:pPr>
        <w:pStyle w:val="3"/>
        <w:spacing w:line="360" w:lineRule="auto"/>
        <w:ind w:firstLine="420" w:firstLineChars="150"/>
        <w:rPr>
          <w:rFonts w:ascii="Times New Roman" w:hAnsi="Times New Roman" w:cs="Times New Roman" w:eastAsiaTheme="minorEastAsia"/>
          <w:sz w:val="28"/>
          <w:szCs w:val="28"/>
          <w:lang w:eastAsia="zh-CN"/>
        </w:rPr>
      </w:pPr>
      <w:r>
        <w:rPr>
          <w:rFonts w:hint="eastAsia" w:ascii="Times New Roman" w:hAnsi="Times New Roman" w:cs="Times New Roman" w:eastAsiaTheme="minorEastAsia"/>
          <w:sz w:val="28"/>
          <w:szCs w:val="28"/>
          <w:lang w:eastAsia="zh-CN"/>
        </w:rPr>
        <w:t>5</w:t>
      </w:r>
      <w:r>
        <w:rPr>
          <w:rFonts w:ascii="Times New Roman" w:hAnsi="Times New Roman" w:cs="Times New Roman" w:eastAsiaTheme="minorEastAsia"/>
          <w:sz w:val="28"/>
          <w:szCs w:val="28"/>
          <w:lang w:eastAsia="zh-CN"/>
        </w:rPr>
        <w:t>.参赛院校</w:t>
      </w:r>
      <w:r>
        <w:rPr>
          <w:rFonts w:ascii="Times New Roman" w:hAnsi="Times New Roman" w:cs="Times New Roman" w:eastAsiaTheme="minorEastAsia"/>
          <w:spacing w:val="-86"/>
          <w:sz w:val="28"/>
          <w:szCs w:val="28"/>
          <w:lang w:eastAsia="zh-CN"/>
        </w:rPr>
        <w:t xml:space="preserve"> </w:t>
      </w:r>
      <w:r>
        <w:rPr>
          <w:rFonts w:ascii="Times New Roman" w:hAnsi="Times New Roman" w:cs="Times New Roman" w:eastAsiaTheme="minorEastAsia"/>
          <w:sz w:val="28"/>
          <w:szCs w:val="28"/>
          <w:lang w:eastAsia="zh-CN"/>
        </w:rPr>
        <w:t>4</w:t>
      </w:r>
      <w:r>
        <w:rPr>
          <w:rFonts w:ascii="Times New Roman" w:hAnsi="Times New Roman" w:cs="Times New Roman" w:eastAsiaTheme="minorEastAsia"/>
          <w:spacing w:val="-88"/>
          <w:sz w:val="28"/>
          <w:szCs w:val="28"/>
          <w:lang w:eastAsia="zh-CN"/>
        </w:rPr>
        <w:t xml:space="preserve"> </w:t>
      </w:r>
      <w:r>
        <w:rPr>
          <w:rFonts w:ascii="Times New Roman" w:hAnsi="Times New Roman" w:cs="Times New Roman" w:eastAsiaTheme="minorEastAsia"/>
          <w:spacing w:val="-3"/>
          <w:sz w:val="28"/>
          <w:szCs w:val="28"/>
          <w:lang w:eastAsia="zh-CN"/>
        </w:rPr>
        <w:t>个及以上的，取</w:t>
      </w:r>
      <w:r>
        <w:rPr>
          <w:rFonts w:ascii="Times New Roman" w:hAnsi="Times New Roman" w:cs="Times New Roman" w:eastAsiaTheme="minorEastAsia"/>
          <w:sz w:val="28"/>
          <w:szCs w:val="28"/>
          <w:lang w:eastAsia="zh-CN"/>
        </w:rPr>
        <w:t>前两名参加</w:t>
      </w:r>
      <w:r>
        <w:rPr>
          <w:rFonts w:hint="eastAsia" w:ascii="Times New Roman" w:hAnsi="Times New Roman" w:cs="Times New Roman" w:eastAsiaTheme="minorEastAsia"/>
          <w:sz w:val="28"/>
          <w:szCs w:val="28"/>
          <w:lang w:eastAsia="zh-CN"/>
        </w:rPr>
        <w:t>全国总</w:t>
      </w:r>
      <w:r>
        <w:rPr>
          <w:rFonts w:ascii="Times New Roman" w:hAnsi="Times New Roman" w:cs="Times New Roman" w:eastAsiaTheme="minorEastAsia"/>
          <w:sz w:val="28"/>
          <w:szCs w:val="28"/>
          <w:lang w:eastAsia="zh-CN"/>
        </w:rPr>
        <w:t>决赛。</w:t>
      </w:r>
      <w:bookmarkStart w:id="0" w:name="_GoBack"/>
    </w:p>
    <w:p>
      <w:pPr>
        <w:pStyle w:val="3"/>
        <w:spacing w:before="7" w:line="360" w:lineRule="auto"/>
        <w:rPr>
          <w:rFonts w:ascii="Times New Roman" w:hAnsi="Times New Roman" w:cs="Times New Roman" w:eastAsiaTheme="minorEastAsia"/>
          <w:b/>
          <w:sz w:val="28"/>
          <w:szCs w:val="28"/>
          <w:lang w:eastAsia="zh-CN"/>
        </w:rPr>
      </w:pPr>
      <w:r>
        <w:rPr>
          <w:rFonts w:ascii="Times New Roman" w:hAnsi="Times New Roman" w:cs="Times New Roman" w:eastAsiaTheme="minorEastAsia"/>
          <w:b/>
          <w:sz w:val="28"/>
          <w:szCs w:val="28"/>
          <w:lang w:eastAsia="zh-CN"/>
        </w:rPr>
        <w:t>四、大赛成绩</w:t>
      </w:r>
    </w:p>
    <w:bookmarkEnd w:id="0"/>
    <w:p>
      <w:pPr>
        <w:pStyle w:val="3"/>
        <w:spacing w:before="0" w:line="360" w:lineRule="auto"/>
        <w:ind w:left="108" w:right="108" w:firstLine="641"/>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color w:val="000000" w:themeColor="text1"/>
          <w:spacing w:val="3"/>
          <w:sz w:val="28"/>
          <w:szCs w:val="28"/>
          <w:lang w:eastAsia="zh-CN"/>
          <w14:textFill>
            <w14:solidFill>
              <w14:schemeClr w14:val="tx1"/>
            </w14:solidFill>
          </w14:textFill>
        </w:rPr>
        <w:t>大赛总成绩为 3 名参赛选手共同比赛的团体成绩，团体成绩为人工评分与计算机自动评分之和。人工评分为裁判对 3 名 参赛选手的比赛过程和操作结果评分（3 名参赛选手共用</w:t>
      </w:r>
      <w:r>
        <w:rPr>
          <w:rFonts w:hint="eastAsia" w:ascii="Times New Roman" w:hAnsi="Times New Roman" w:cs="Times New Roman" w:eastAsiaTheme="minorEastAsia"/>
          <w:color w:val="000000" w:themeColor="text1"/>
          <w:spacing w:val="3"/>
          <w:sz w:val="28"/>
          <w:szCs w:val="28"/>
          <w:lang w:eastAsia="zh-CN"/>
          <w14:textFill>
            <w14:solidFill>
              <w14:schemeClr w14:val="tx1"/>
            </w14:solidFill>
          </w14:textFill>
        </w:rPr>
        <w:t>1</w:t>
      </w:r>
      <w:r>
        <w:rPr>
          <w:rFonts w:ascii="Times New Roman" w:hAnsi="Times New Roman" w:cs="Times New Roman" w:eastAsiaTheme="minorEastAsia"/>
          <w:color w:val="000000" w:themeColor="text1"/>
          <w:spacing w:val="3"/>
          <w:sz w:val="28"/>
          <w:szCs w:val="28"/>
          <w:lang w:eastAsia="zh-CN"/>
          <w14:textFill>
            <w14:solidFill>
              <w14:schemeClr w14:val="tx1"/>
            </w14:solidFill>
          </w14:textFill>
        </w:rPr>
        <w:t>份成绩单）；计算机自动评分为计算机对 3 名参赛选手的比赛过程和操作结果评分（3 名参赛选手共用 1 份成绩单）。</w:t>
      </w:r>
      <w:r>
        <w:rPr>
          <w:rFonts w:ascii="Times New Roman" w:hAnsi="Times New Roman" w:cs="Times New Roman" w:eastAsiaTheme="minorEastAsia"/>
          <w:spacing w:val="3"/>
          <w:sz w:val="28"/>
          <w:szCs w:val="28"/>
          <w:lang w:eastAsia="zh-CN"/>
        </w:rPr>
        <w:t>按总成绩由高到低排序，确定所有参赛团队的最终名次。遇比赛总成绩相同者，电气设备安装与布线项目成绩高者，名次在前；电气设备安装与布线项目成绩相同者，车辆调试与故障排查处理项目成绩高者，名次在前；车辆调试与故障排查处理项目成绩相同者，车辆控制电路原理分析与设计项目成绩高者，名次在前；以上成绩相同者，整体比赛用时短者，名次在</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前。</w:t>
      </w:r>
    </w:p>
    <w:p>
      <w:pPr>
        <w:pStyle w:val="3"/>
        <w:spacing w:before="8" w:line="360" w:lineRule="auto"/>
        <w:rPr>
          <w:rFonts w:ascii="Times New Roman" w:hAnsi="Times New Roman" w:cs="Times New Roman" w:eastAsiaTheme="minorEastAsia"/>
          <w:b/>
          <w:sz w:val="28"/>
          <w:szCs w:val="28"/>
          <w:lang w:eastAsia="zh-CN"/>
        </w:rPr>
      </w:pPr>
      <w:r>
        <w:rPr>
          <w:rFonts w:ascii="Times New Roman" w:hAnsi="Times New Roman" w:cs="Times New Roman" w:eastAsiaTheme="minorEastAsia"/>
          <w:b/>
          <w:sz w:val="28"/>
          <w:szCs w:val="28"/>
          <w:lang w:eastAsia="zh-CN"/>
        </w:rPr>
        <w:t>五、大赛内容</w:t>
      </w:r>
    </w:p>
    <w:p>
      <w:pPr>
        <w:pStyle w:val="2"/>
        <w:spacing w:before="127" w:line="360" w:lineRule="auto"/>
        <w:ind w:left="0"/>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sz w:val="28"/>
          <w:szCs w:val="28"/>
          <w:lang w:eastAsia="zh-CN"/>
        </w:rPr>
        <w:t>（一）技能操作。</w:t>
      </w:r>
    </w:p>
    <w:p>
      <w:pPr>
        <w:pStyle w:val="3"/>
        <w:spacing w:before="104" w:line="360" w:lineRule="auto"/>
        <w:ind w:right="25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技能操作内容分为 4</w:t>
      </w:r>
      <w:r>
        <w:rPr>
          <w:rFonts w:ascii="Times New Roman" w:hAnsi="Times New Roman" w:cs="Times New Roman" w:eastAsiaTheme="minorEastAsia"/>
          <w:spacing w:val="-74"/>
          <w:sz w:val="28"/>
          <w:szCs w:val="28"/>
          <w:lang w:eastAsia="zh-CN"/>
        </w:rPr>
        <w:t xml:space="preserve"> </w:t>
      </w:r>
      <w:r>
        <w:rPr>
          <w:rFonts w:ascii="Times New Roman" w:hAnsi="Times New Roman" w:cs="Times New Roman" w:eastAsiaTheme="minorEastAsia"/>
          <w:sz w:val="28"/>
          <w:szCs w:val="28"/>
          <w:lang w:eastAsia="zh-CN"/>
        </w:rPr>
        <w:t>个项目模块：车辆控制电路原理分析</w:t>
      </w:r>
      <w:r>
        <w:rPr>
          <w:rFonts w:ascii="Times New Roman" w:hAnsi="Times New Roman" w:cs="Times New Roman" w:eastAsiaTheme="minorEastAsia"/>
          <w:spacing w:val="3"/>
          <w:sz w:val="28"/>
          <w:szCs w:val="28"/>
          <w:lang w:eastAsia="zh-CN"/>
        </w:rPr>
        <w:t>与设计、控制逻辑编程、电气设备安装与布线、车辆调试与故</w:t>
      </w:r>
      <w:r>
        <w:rPr>
          <w:rFonts w:ascii="Times New Roman" w:hAnsi="Times New Roman" w:cs="Times New Roman" w:eastAsiaTheme="minorEastAsia"/>
          <w:spacing w:val="2"/>
          <w:w w:val="99"/>
          <w:sz w:val="28"/>
          <w:szCs w:val="28"/>
          <w:lang w:eastAsia="zh-CN"/>
        </w:rPr>
        <w:t xml:space="preserve"> </w:t>
      </w:r>
      <w:r>
        <w:rPr>
          <w:rFonts w:ascii="Times New Roman" w:hAnsi="Times New Roman" w:cs="Times New Roman" w:eastAsiaTheme="minorEastAsia"/>
          <w:sz w:val="28"/>
          <w:szCs w:val="28"/>
          <w:lang w:eastAsia="zh-CN"/>
        </w:rPr>
        <w:t>障排查处理。</w:t>
      </w:r>
    </w:p>
    <w:p>
      <w:pPr>
        <w:pStyle w:val="3"/>
        <w:spacing w:line="360" w:lineRule="auto"/>
        <w:ind w:right="270"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比赛由参赛团队队长组织，自由分工完成全部内容，满分</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100</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分，比赛时间</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180</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分钟。</w:t>
      </w:r>
    </w:p>
    <w:p>
      <w:pPr>
        <w:pStyle w:val="2"/>
        <w:spacing w:line="360" w:lineRule="auto"/>
        <w:ind w:left="0"/>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b w:val="0"/>
          <w:bCs w:val="0"/>
          <w:sz w:val="28"/>
          <w:szCs w:val="28"/>
          <w:lang w:eastAsia="zh-CN"/>
        </w:rPr>
        <w:t>1.</w:t>
      </w:r>
      <w:r>
        <w:rPr>
          <w:rFonts w:ascii="Times New Roman" w:hAnsi="Times New Roman" w:cs="Times New Roman" w:eastAsiaTheme="minorEastAsia"/>
          <w:sz w:val="28"/>
          <w:szCs w:val="28"/>
          <w:lang w:eastAsia="zh-CN"/>
        </w:rPr>
        <w:t>考核内容及方式。</w:t>
      </w:r>
    </w:p>
    <w:p>
      <w:pPr>
        <w:pStyle w:val="3"/>
        <w:spacing w:before="104" w:line="360" w:lineRule="auto"/>
        <w:jc w:val="both"/>
        <w:rPr>
          <w:rFonts w:ascii="Times New Roman" w:hAnsi="Times New Roman" w:cs="Times New Roman"/>
          <w:sz w:val="28"/>
          <w:szCs w:val="28"/>
          <w:lang w:eastAsia="zh-CN"/>
        </w:rPr>
      </w:pPr>
      <w:r>
        <w:rPr>
          <w:rFonts w:ascii="Times New Roman" w:hAnsi="Times New Roman" w:cs="Times New Roman" w:eastAsiaTheme="minorEastAsia"/>
          <w:spacing w:val="3"/>
          <w:sz w:val="28"/>
          <w:szCs w:val="28"/>
          <w:lang w:eastAsia="zh-CN"/>
        </w:rPr>
        <w:t>（1）车辆控制电路原理分析与设计项目。 本项目涉及受电弓和主断控制电路、牵引和制动控制电路、车门控制电路等几大主要电路模块的知识。项目要求选手在电 路设计及验证软件平台上完成，根据任务书中的题目要求完成</w:t>
      </w:r>
      <w:r>
        <w:rPr>
          <w:rFonts w:hint="eastAsia" w:ascii="Times New Roman" w:hAnsi="Times New Roman" w:cs="Times New Roman" w:eastAsiaTheme="minorEastAsia"/>
          <w:spacing w:val="3"/>
          <w:sz w:val="28"/>
          <w:szCs w:val="28"/>
          <w:lang w:eastAsia="zh-CN"/>
        </w:rPr>
        <w:t>1</w:t>
      </w:r>
      <w:r>
        <w:rPr>
          <w:rFonts w:ascii="Times New Roman" w:hAnsi="Times New Roman" w:cs="Times New Roman" w:eastAsiaTheme="minorEastAsia"/>
          <w:spacing w:val="3"/>
          <w:sz w:val="28"/>
          <w:szCs w:val="28"/>
          <w:lang w:eastAsia="zh-CN"/>
        </w:rPr>
        <w:t>道车辆控制电路的分析与错误修正试题（基于已有电路图修改），以及完成</w:t>
      </w:r>
      <w:r>
        <w:rPr>
          <w:rFonts w:hint="eastAsia" w:ascii="Times New Roman" w:hAnsi="Times New Roman" w:cs="Times New Roman" w:eastAsiaTheme="minorEastAsia"/>
          <w:spacing w:val="3"/>
          <w:sz w:val="28"/>
          <w:szCs w:val="28"/>
          <w:lang w:eastAsia="zh-CN"/>
        </w:rPr>
        <w:t>1</w:t>
      </w:r>
      <w:r>
        <w:rPr>
          <w:rFonts w:ascii="Times New Roman" w:hAnsi="Times New Roman" w:cs="Times New Roman" w:eastAsiaTheme="minorEastAsia"/>
          <w:spacing w:val="3"/>
          <w:sz w:val="28"/>
          <w:szCs w:val="28"/>
          <w:lang w:eastAsia="zh-CN"/>
        </w:rPr>
        <w:t>道车辆控制电路的设计试题（新设计电路图），共 2 道试题。</w:t>
      </w:r>
    </w:p>
    <w:p>
      <w:pPr>
        <w:pStyle w:val="3"/>
        <w:spacing w:before="0" w:line="360" w:lineRule="auto"/>
        <w:ind w:right="26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比赛过程中，选手首先通过软件平台修改和绘制出电路原理图，然后结合调试面板进行电路调试，调试完成后提交，提</w:t>
      </w:r>
      <w:r>
        <w:rPr>
          <w:rFonts w:ascii="Times New Roman" w:hAnsi="Times New Roman" w:cs="Times New Roman" w:eastAsiaTheme="minorEastAsia"/>
          <w:sz w:val="28"/>
          <w:szCs w:val="28"/>
          <w:lang w:eastAsia="zh-CN"/>
        </w:rPr>
        <w:t>交后计算机对设计结果进行自动验证与评分。</w:t>
      </w:r>
    </w:p>
    <w:p>
      <w:pPr>
        <w:pStyle w:val="3"/>
        <w:spacing w:before="34" w:line="360" w:lineRule="auto"/>
        <w:ind w:right="26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计算机验证完成后，若电路不存在短路等安全隐患，选手可自主选择打印自己设计的电路或者解封既有的标准电路（参</w:t>
      </w:r>
      <w:r>
        <w:rPr>
          <w:rFonts w:ascii="Times New Roman" w:hAnsi="Times New Roman" w:cs="Times New Roman" w:eastAsiaTheme="minorEastAsia"/>
          <w:spacing w:val="-8"/>
          <w:w w:val="95"/>
          <w:sz w:val="28"/>
          <w:szCs w:val="28"/>
          <w:lang w:eastAsia="zh-CN"/>
        </w:rPr>
        <w:t>考答案），进行接线表制作（若电路存在短路情况，仅能选择解</w:t>
      </w:r>
      <w:r>
        <w:rPr>
          <w:rFonts w:ascii="Times New Roman" w:hAnsi="Times New Roman" w:cs="Times New Roman" w:eastAsiaTheme="minorEastAsia"/>
          <w:spacing w:val="3"/>
          <w:sz w:val="28"/>
          <w:szCs w:val="28"/>
          <w:lang w:eastAsia="zh-CN"/>
        </w:rPr>
        <w:t>封既有的标准电路；若选择解封既有电路，将在“电气设备安</w:t>
      </w:r>
      <w:r>
        <w:rPr>
          <w:rFonts w:ascii="Times New Roman" w:hAnsi="Times New Roman" w:cs="Times New Roman" w:eastAsiaTheme="minorEastAsia"/>
          <w:spacing w:val="-9"/>
          <w:sz w:val="28"/>
          <w:szCs w:val="28"/>
          <w:lang w:eastAsia="zh-CN"/>
        </w:rPr>
        <w:t>装与布线”项目上扣除一定的分数）。</w:t>
      </w:r>
    </w:p>
    <w:p>
      <w:pPr>
        <w:pStyle w:val="3"/>
        <w:spacing w:line="360" w:lineRule="auto"/>
        <w:ind w:right="26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本项目错误修正的电路图无需打印与制作接线表，新设计</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的电路图需打印与制作接线表，接线表制作完成后与电路图一</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并作为“电气设备安装与布线”项目的装配依据。</w:t>
      </w:r>
    </w:p>
    <w:p>
      <w:pPr>
        <w:pStyle w:val="3"/>
        <w:spacing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本项目设计结果提交后，选手仍可继续修改并打印电路图，</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但系统不会对设计结果进行二次验证与评分。</w:t>
      </w:r>
    </w:p>
    <w:p>
      <w:pPr>
        <w:pStyle w:val="3"/>
        <w:spacing w:before="32" w:line="360" w:lineRule="auto"/>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（2）控制逻辑编程项目。</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本项目涉及车辆报站指示灯、客室车门控制单元等模块的</w:t>
      </w:r>
      <w:r>
        <w:rPr>
          <w:rFonts w:ascii="Times New Roman" w:hAnsi="Times New Roman" w:cs="Times New Roman" w:eastAsiaTheme="minorEastAsia"/>
          <w:sz w:val="28"/>
          <w:szCs w:val="28"/>
          <w:lang w:eastAsia="zh-CN"/>
        </w:rPr>
        <w:t>知识。要求选手根据任务书中的题目要求完成 1</w:t>
      </w:r>
      <w:r>
        <w:rPr>
          <w:rFonts w:ascii="Times New Roman" w:hAnsi="Times New Roman" w:cs="Times New Roman" w:eastAsiaTheme="minorEastAsia"/>
          <w:spacing w:val="-74"/>
          <w:sz w:val="28"/>
          <w:szCs w:val="28"/>
          <w:lang w:eastAsia="zh-CN"/>
        </w:rPr>
        <w:t xml:space="preserve"> </w:t>
      </w:r>
      <w:r>
        <w:rPr>
          <w:rFonts w:ascii="Times New Roman" w:hAnsi="Times New Roman" w:cs="Times New Roman" w:eastAsiaTheme="minorEastAsia"/>
          <w:sz w:val="28"/>
          <w:szCs w:val="28"/>
          <w:lang w:eastAsia="zh-CN"/>
        </w:rPr>
        <w:t>道车辆报站指示灯控制逻辑编程试题，以及完成 1</w:t>
      </w:r>
      <w:r>
        <w:rPr>
          <w:rFonts w:ascii="Times New Roman" w:hAnsi="Times New Roman" w:cs="Times New Roman" w:eastAsiaTheme="minorEastAsia"/>
          <w:spacing w:val="-74"/>
          <w:sz w:val="28"/>
          <w:szCs w:val="28"/>
          <w:lang w:eastAsia="zh-CN"/>
        </w:rPr>
        <w:t xml:space="preserve"> </w:t>
      </w:r>
      <w:r>
        <w:rPr>
          <w:rFonts w:ascii="Times New Roman" w:hAnsi="Times New Roman" w:cs="Times New Roman" w:eastAsiaTheme="minorEastAsia"/>
          <w:sz w:val="28"/>
          <w:szCs w:val="28"/>
          <w:lang w:eastAsia="zh-CN"/>
        </w:rPr>
        <w:t>道门控单元的控制逻辑编程试题，共</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道试题。</w:t>
      </w:r>
    </w:p>
    <w:p>
      <w:pPr>
        <w:pStyle w:val="3"/>
        <w:spacing w:before="143" w:line="360" w:lineRule="auto"/>
        <w:ind w:right="26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比赛过程中，选手首先通过 PLC</w:t>
      </w:r>
      <w:r>
        <w:rPr>
          <w:rFonts w:ascii="Times New Roman" w:hAnsi="Times New Roman" w:cs="Times New Roman" w:eastAsiaTheme="minorEastAsia"/>
          <w:spacing w:val="-74"/>
          <w:sz w:val="28"/>
          <w:szCs w:val="28"/>
          <w:lang w:eastAsia="zh-CN"/>
        </w:rPr>
        <w:t xml:space="preserve"> </w:t>
      </w:r>
      <w:r>
        <w:rPr>
          <w:rFonts w:ascii="Times New Roman" w:hAnsi="Times New Roman" w:cs="Times New Roman" w:eastAsiaTheme="minorEastAsia"/>
          <w:sz w:val="28"/>
          <w:szCs w:val="28"/>
          <w:lang w:eastAsia="zh-CN"/>
        </w:rPr>
        <w:t>编程终端进行逻辑编程，</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然后将程序写入指定 PLC</w:t>
      </w:r>
      <w:r>
        <w:rPr>
          <w:rFonts w:ascii="Times New Roman" w:hAnsi="Times New Roman" w:cs="Times New Roman" w:eastAsiaTheme="minorEastAsia"/>
          <w:spacing w:val="-76"/>
          <w:sz w:val="28"/>
          <w:szCs w:val="28"/>
          <w:lang w:eastAsia="zh-CN"/>
        </w:rPr>
        <w:t xml:space="preserve"> </w:t>
      </w:r>
      <w:r>
        <w:rPr>
          <w:rFonts w:ascii="Times New Roman" w:hAnsi="Times New Roman" w:cs="Times New Roman" w:eastAsiaTheme="minorEastAsia"/>
          <w:sz w:val="28"/>
          <w:szCs w:val="28"/>
          <w:lang w:eastAsia="zh-CN"/>
        </w:rPr>
        <w:t>模块，最后结合车辆工况模拟屏进行调试。比赛结束后，编程结果由计算机进行自动验证与评分。</w:t>
      </w:r>
    </w:p>
    <w:p>
      <w:pPr>
        <w:pStyle w:val="3"/>
        <w:spacing w:before="34" w:line="360" w:lineRule="auto"/>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（3）电气设备安装与布线项目。</w:t>
      </w:r>
    </w:p>
    <w:p>
      <w:pPr>
        <w:pStyle w:val="3"/>
        <w:spacing w:before="140" w:line="360" w:lineRule="auto"/>
        <w:ind w:firstLine="560" w:firstLineChars="20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本项目要求选手完成 2 道试题的电气设备安装与布线，其中 1 道根据任务书中给定的电路图及接线表来完成，另 1 道需要根据“车辆控制电路原理分析与设计”项目输出的电路图及 接线表来完成。</w:t>
      </w:r>
    </w:p>
    <w:p>
      <w:pPr>
        <w:pStyle w:val="3"/>
        <w:spacing w:before="140" w:line="360" w:lineRule="auto"/>
        <w:ind w:firstLine="560" w:firstLineChars="20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比赛过程中，选手首先根据电路原理图及接线表，完成元 器件选取表的制作，然后携元器件选取表到指定区域挑选元器 件，最后按照要求在继电器柜上进行电气设备安装与布线；安 装布线完成后，结合司机操纵台和工况模拟屏进行测试验证（测试验证与“车辆调试与故障排查处理”项目的内容同时进行）。 比赛结束后，本项目布线结果的正确性由计算机进行自动验证与评分，接线工艺、操作规范等由人工进行评分。</w:t>
      </w:r>
    </w:p>
    <w:p>
      <w:pPr>
        <w:pStyle w:val="3"/>
        <w:spacing w:before="140" w:line="360" w:lineRule="auto"/>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（4）车辆调试与故障排查处理项目。 在“控制逻辑编程”及“电气设备安装与布线”完成后，选手需要结合司机操纵台、继电器柜和工况模拟屏进行整车控 制原理调试。要求完成受电弓和主断控制电路、牵引和制动控 制电路、车门控制电路 3 种类型共 6 个控制回路的调试（其中 2 个回路为“电气设备安装与布线”项目的调试内容）。</w:t>
      </w:r>
    </w:p>
    <w:p>
      <w:pPr>
        <w:pStyle w:val="3"/>
        <w:spacing w:before="140" w:line="360" w:lineRule="auto"/>
        <w:ind w:firstLine="560" w:firstLineChars="20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在调试过程中，与“电气设备安装与布线”项目相关的 2个控制电路不预设故障，其它 4 个控制回路均有可能存在预设 故障。要求选手根据调试现象以及任务书中提供的电路原理图 (“车辆控制电路原理分析与设计”项目提交后才可解封)进行 故障排查与处理，若有元器件损坏，选手可携故障元器件到指 定地点进行更换。</w:t>
      </w:r>
    </w:p>
    <w:p>
      <w:pPr>
        <w:pStyle w:val="3"/>
        <w:spacing w:before="140" w:line="360" w:lineRule="auto"/>
        <w:ind w:firstLine="560" w:firstLineChars="20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本项目预设的故障种类包括：微型断路器损坏、继电器损 坏（线圈及触点均有可能故障）、导线虚接或断开、导线混接或 连接错误等。</w:t>
      </w:r>
    </w:p>
    <w:p>
      <w:pPr>
        <w:pStyle w:val="3"/>
        <w:spacing w:before="140" w:line="360" w:lineRule="auto"/>
        <w:ind w:firstLine="560" w:firstLineChars="20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故障处理及调试完成后，将列车驾驶至指定调试地点，最后清理赛场，结束比赛。</w:t>
      </w:r>
    </w:p>
    <w:p>
      <w:pPr>
        <w:spacing w:line="360" w:lineRule="auto"/>
        <w:ind w:left="750" w:firstLine="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比赛流程</w:t>
      </w:r>
    </w:p>
    <w:p>
      <w:pPr>
        <w:pStyle w:val="3"/>
        <w:spacing w:before="106"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比赛流程如下图</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1</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所示。</w:t>
      </w:r>
    </w:p>
    <w:p>
      <w:pPr>
        <w:spacing w:before="11" w:line="360" w:lineRule="auto"/>
        <w:rPr>
          <w:rFonts w:ascii="Times New Roman" w:hAnsi="Times New Roman" w:cs="Times New Roman"/>
          <w:szCs w:val="28"/>
          <w:lang w:eastAsia="zh-CN"/>
        </w:rPr>
      </w:pPr>
    </w:p>
    <w:p>
      <w:pPr>
        <w:spacing w:line="360" w:lineRule="auto"/>
        <w:ind w:left="109"/>
        <w:rPr>
          <w:rFonts w:ascii="Times New Roman" w:hAnsi="Times New Roman" w:cs="Times New Roman"/>
          <w:szCs w:val="28"/>
          <w:lang w:eastAsia="zh-CN"/>
        </w:rPr>
      </w:pPr>
    </w:p>
    <w:p>
      <w:pPr>
        <w:spacing w:before="11"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sectPr>
          <w:footerReference r:id="rId3" w:type="default"/>
          <w:pgSz w:w="11910" w:h="16840"/>
          <w:pgMar w:top="1580" w:right="1420" w:bottom="1300" w:left="1480" w:header="0" w:footer="1115" w:gutter="0"/>
          <w:pgNumType w:fmt="numberInDash"/>
          <w:cols w:space="720" w:num="1"/>
        </w:sectPr>
      </w:pPr>
    </w:p>
    <w:p>
      <w:pPr>
        <w:spacing w:before="6" w:line="360" w:lineRule="auto"/>
        <w:rPr>
          <w:rFonts w:ascii="Times New Roman" w:hAnsi="Times New Roman" w:cs="Times New Roman"/>
          <w:szCs w:val="28"/>
          <w:lang w:eastAsia="zh-CN"/>
        </w:rPr>
      </w:pPr>
    </w:p>
    <w:p>
      <w:pPr>
        <w:spacing w:line="360" w:lineRule="auto"/>
        <w:ind w:left="752"/>
        <w:jc w:val="center"/>
        <w:rPr>
          <w:rFonts w:ascii="宋体" w:hAnsi="宋体" w:eastAsia="宋体" w:cs="Times New Roman"/>
          <w:szCs w:val="28"/>
          <w:lang w:eastAsia="zh-CN"/>
        </w:rPr>
      </w:pPr>
      <w:r>
        <w:rPr>
          <w:rFonts w:ascii="宋体" w:hAnsi="宋体" w:eastAsia="宋体" w:cs="Times New Roman"/>
          <w:szCs w:val="28"/>
          <w:lang w:eastAsia="zh-CN"/>
        </w:rPr>
        <w:t>图</w:t>
      </w:r>
      <w:r>
        <w:rPr>
          <w:rFonts w:ascii="宋体" w:hAnsi="宋体" w:eastAsia="宋体" w:cs="Times New Roman"/>
          <w:spacing w:val="-81"/>
          <w:szCs w:val="28"/>
          <w:lang w:eastAsia="zh-CN"/>
        </w:rPr>
        <w:t xml:space="preserve"> </w:t>
      </w:r>
      <w:r>
        <w:rPr>
          <w:rFonts w:ascii="宋体" w:hAnsi="宋体" w:eastAsia="宋体" w:cs="Times New Roman"/>
          <w:szCs w:val="28"/>
          <w:lang w:eastAsia="zh-CN"/>
        </w:rPr>
        <w:t>1</w:t>
      </w:r>
      <w:r>
        <w:rPr>
          <w:rFonts w:ascii="宋体" w:hAnsi="宋体" w:eastAsia="宋体" w:cs="Times New Roman"/>
          <w:spacing w:val="-81"/>
          <w:szCs w:val="28"/>
          <w:lang w:eastAsia="zh-CN"/>
        </w:rPr>
        <w:t xml:space="preserve"> </w:t>
      </w:r>
      <w:r>
        <w:rPr>
          <w:rFonts w:ascii="宋体" w:hAnsi="宋体" w:eastAsia="宋体" w:cs="Times New Roman"/>
          <w:position w:val="-150"/>
          <w:szCs w:val="28"/>
          <w:lang w:eastAsia="zh-CN"/>
        </w:rPr>
        <w:drawing>
          <wp:anchor distT="0" distB="0" distL="114300" distR="114300" simplePos="0" relativeHeight="502096896" behindDoc="0" locked="0" layoutInCell="1" allowOverlap="1">
            <wp:simplePos x="0" y="0"/>
            <wp:positionH relativeFrom="page">
              <wp:posOffset>971550</wp:posOffset>
            </wp:positionH>
            <wp:positionV relativeFrom="page">
              <wp:posOffset>1219200</wp:posOffset>
            </wp:positionV>
            <wp:extent cx="5674360" cy="5229225"/>
            <wp:effectExtent l="0" t="0" r="2540" b="9525"/>
            <wp:wrapTopAndBottom/>
            <wp:docPr id="127"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87.jpeg"/>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74360" cy="5229225"/>
                    </a:xfrm>
                    <a:prstGeom prst="rect">
                      <a:avLst/>
                    </a:prstGeom>
                  </pic:spPr>
                </pic:pic>
              </a:graphicData>
            </a:graphic>
          </wp:anchor>
        </w:drawing>
      </w:r>
      <w:r>
        <w:rPr>
          <w:rFonts w:hint="eastAsia" w:ascii="宋体" w:hAnsi="宋体" w:eastAsia="宋体" w:cs="Times New Roman"/>
          <w:spacing w:val="-81"/>
          <w:szCs w:val="28"/>
          <w:lang w:eastAsia="zh-CN"/>
        </w:rPr>
        <w:t xml:space="preserve"> 比 赛 流 程 示 意 图</w:t>
      </w:r>
    </w:p>
    <w:p>
      <w:pPr>
        <w:spacing w:line="360" w:lineRule="auto"/>
        <w:ind w:left="752"/>
        <w:rPr>
          <w:rFonts w:ascii="Times New Roman" w:hAnsi="Times New Roman" w:cs="Times New Roman"/>
          <w:szCs w:val="28"/>
          <w:lang w:eastAsia="zh-CN"/>
        </w:rPr>
      </w:pPr>
      <w:r>
        <w:rPr>
          <w:rFonts w:ascii="Times New Roman" w:hAnsi="Times New Roman" w:cs="Times New Roman"/>
          <w:szCs w:val="28"/>
          <w:lang w:eastAsia="zh-CN"/>
        </w:rPr>
        <w:t>3.</w:t>
      </w:r>
      <w:r>
        <w:rPr>
          <w:rFonts w:ascii="Times New Roman" w:hAnsi="Times New Roman" w:cs="Times New Roman"/>
          <w:b/>
          <w:bCs/>
          <w:szCs w:val="28"/>
          <w:lang w:eastAsia="zh-CN"/>
        </w:rPr>
        <w:t>分值分配</w:t>
      </w:r>
    </w:p>
    <w:p>
      <w:pPr>
        <w:pStyle w:val="3"/>
        <w:spacing w:before="107" w:line="360" w:lineRule="auto"/>
        <w:ind w:left="750"/>
        <w:rPr>
          <w:rFonts w:ascii="Times New Roman" w:hAnsi="Times New Roman" w:cs="Times New Roman"/>
          <w:sz w:val="28"/>
          <w:szCs w:val="28"/>
          <w:lang w:eastAsia="zh-CN"/>
        </w:rPr>
      </w:pPr>
      <w:r>
        <w:rPr>
          <w:rFonts w:ascii="Times New Roman" w:hAnsi="Times New Roman" w:cs="Times New Roman" w:eastAsiaTheme="minorEastAsia"/>
          <w:w w:val="95"/>
          <w:sz w:val="28"/>
          <w:szCs w:val="28"/>
          <w:lang w:eastAsia="zh-CN"/>
        </w:rPr>
        <w:t>（1）题型定义。</w:t>
      </w:r>
    </w:p>
    <w:p>
      <w:pPr>
        <w:pStyle w:val="3"/>
        <w:spacing w:before="0" w:line="360" w:lineRule="auto"/>
        <w:ind w:right="169" w:firstLine="640"/>
        <w:jc w:val="both"/>
        <w:rPr>
          <w:rFonts w:ascii="Times New Roman" w:hAnsi="Times New Roman" w:cs="Times New Roman"/>
          <w:sz w:val="28"/>
          <w:szCs w:val="28"/>
          <w:lang w:eastAsia="zh-CN"/>
        </w:rPr>
      </w:pPr>
      <w:r>
        <w:rPr>
          <w:rFonts w:ascii="Times New Roman" w:hAnsi="Times New Roman" w:cs="Times New Roman" w:eastAsiaTheme="minorEastAsia"/>
          <w:spacing w:val="3"/>
          <w:sz w:val="28"/>
          <w:szCs w:val="28"/>
          <w:lang w:eastAsia="zh-CN"/>
        </w:rPr>
        <w:t>公开题：依据实车的原有电路逻辑进行必要的简化，转化</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为考试题目，考核选手对车辆控制电路的基础原理掌握情况，</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该部分题目提前公开。</w:t>
      </w:r>
    </w:p>
    <w:p>
      <w:pPr>
        <w:pStyle w:val="3"/>
        <w:spacing w:before="0" w:line="360" w:lineRule="auto"/>
        <w:ind w:right="905" w:firstLine="655" w:firstLineChars="25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9"/>
          <w:sz w:val="28"/>
          <w:szCs w:val="28"/>
          <w:lang w:eastAsia="zh-CN"/>
        </w:rPr>
        <w:t>设计题：在公开题的基础上，增加控制电路的设计因素（安</w:t>
      </w:r>
      <w:r>
        <w:rPr>
          <w:rFonts w:ascii="Times New Roman" w:hAnsi="Times New Roman" w:cs="Times New Roman" w:eastAsiaTheme="minorEastAsia"/>
          <w:spacing w:val="-8"/>
          <w:w w:val="95"/>
          <w:sz w:val="28"/>
          <w:szCs w:val="28"/>
          <w:lang w:eastAsia="zh-CN"/>
        </w:rPr>
        <w:t>全监测、自动化、智能化等方面），要求选手基于原有的逻辑电</w:t>
      </w:r>
      <w:r>
        <w:rPr>
          <w:rFonts w:ascii="Times New Roman" w:hAnsi="Times New Roman" w:cs="Times New Roman" w:eastAsiaTheme="minorEastAsia"/>
          <w:spacing w:val="3"/>
          <w:sz w:val="28"/>
          <w:szCs w:val="28"/>
          <w:lang w:eastAsia="zh-CN"/>
        </w:rPr>
        <w:t>路进行改造设计，考核选手的设计创新能力，该部分题目不公</w:t>
      </w:r>
      <w:r>
        <w:rPr>
          <w:rFonts w:ascii="Times New Roman" w:hAnsi="Times New Roman" w:cs="Times New Roman" w:eastAsiaTheme="minorEastAsia"/>
          <w:sz w:val="28"/>
          <w:szCs w:val="28"/>
          <w:lang w:eastAsia="zh-CN"/>
        </w:rPr>
        <w:t>开，但题型及考核范围与公开题完全一致。</w:t>
      </w:r>
    </w:p>
    <w:p>
      <w:pPr>
        <w:pStyle w:val="3"/>
        <w:spacing w:line="360" w:lineRule="auto"/>
        <w:ind w:firstLine="700" w:firstLineChars="2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（2）考核项目分值分配详见表</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1。</w:t>
      </w:r>
    </w:p>
    <w:p>
      <w:pPr>
        <w:spacing w:before="151" w:line="360" w:lineRule="auto"/>
        <w:ind w:left="4"/>
        <w:jc w:val="center"/>
        <w:rPr>
          <w:rFonts w:ascii="Times New Roman" w:hAnsi="Times New Roman" w:cs="Times New Roman"/>
          <w:szCs w:val="28"/>
        </w:rPr>
      </w:pPr>
      <w:r>
        <w:rPr>
          <w:rFonts w:ascii="Times New Roman" w:hAnsi="Times New Roman" w:cs="Times New Roman"/>
          <w:szCs w:val="28"/>
        </w:rPr>
        <w:t>表</w:t>
      </w:r>
      <w:r>
        <w:rPr>
          <w:rFonts w:ascii="Times New Roman" w:hAnsi="Times New Roman" w:cs="Times New Roman"/>
          <w:spacing w:val="-72"/>
          <w:szCs w:val="28"/>
        </w:rPr>
        <w:t xml:space="preserve"> </w:t>
      </w:r>
      <w:r>
        <w:rPr>
          <w:rFonts w:ascii="Times New Roman" w:hAnsi="Times New Roman" w:cs="Times New Roman"/>
          <w:szCs w:val="28"/>
        </w:rPr>
        <w:t>1</w:t>
      </w:r>
      <w:r>
        <w:rPr>
          <w:rFonts w:ascii="Times New Roman" w:hAnsi="Times New Roman" w:cs="Times New Roman"/>
          <w:spacing w:val="-71"/>
          <w:szCs w:val="28"/>
        </w:rPr>
        <w:t xml:space="preserve"> </w:t>
      </w:r>
      <w:r>
        <w:rPr>
          <w:rFonts w:ascii="Times New Roman" w:hAnsi="Times New Roman" w:cs="Times New Roman"/>
          <w:szCs w:val="28"/>
        </w:rPr>
        <w:t>考核项目分值分配表</w:t>
      </w:r>
    </w:p>
    <w:tbl>
      <w:tblPr>
        <w:tblStyle w:val="9"/>
        <w:tblW w:w="10446" w:type="dxa"/>
        <w:tblInd w:w="0" w:type="dxa"/>
        <w:tblLayout w:type="fixed"/>
        <w:tblCellMar>
          <w:top w:w="0" w:type="dxa"/>
          <w:left w:w="0" w:type="dxa"/>
          <w:bottom w:w="0" w:type="dxa"/>
          <w:right w:w="0" w:type="dxa"/>
        </w:tblCellMar>
      </w:tblPr>
      <w:tblGrid>
        <w:gridCol w:w="742"/>
        <w:gridCol w:w="1262"/>
        <w:gridCol w:w="722"/>
        <w:gridCol w:w="621"/>
        <w:gridCol w:w="1467"/>
        <w:gridCol w:w="889"/>
        <w:gridCol w:w="1134"/>
        <w:gridCol w:w="3609"/>
      </w:tblGrid>
      <w:tr>
        <w:tblPrEx>
          <w:tblLayout w:type="fixed"/>
          <w:tblCellMar>
            <w:top w:w="0" w:type="dxa"/>
            <w:left w:w="0" w:type="dxa"/>
            <w:bottom w:w="0" w:type="dxa"/>
            <w:right w:w="0" w:type="dxa"/>
          </w:tblCellMar>
        </w:tblPrEx>
        <w:trPr>
          <w:trHeight w:val="883" w:hRule="exact"/>
        </w:trPr>
        <w:tc>
          <w:tcPr>
            <w:tcW w:w="742" w:type="dxa"/>
            <w:tcBorders>
              <w:top w:val="single" w:color="000000" w:sz="4" w:space="0"/>
              <w:left w:val="single" w:color="000000" w:sz="4" w:space="0"/>
              <w:bottom w:val="single" w:color="000000" w:sz="4" w:space="0"/>
              <w:right w:val="single" w:color="000000" w:sz="4" w:space="0"/>
            </w:tcBorders>
          </w:tcPr>
          <w:p>
            <w:pPr>
              <w:pStyle w:val="11"/>
              <w:spacing w:before="183" w:line="360" w:lineRule="auto"/>
              <w:ind w:left="105"/>
              <w:rPr>
                <w:rFonts w:ascii="Times New Roman" w:hAnsi="Times New Roman" w:cs="Times New Roman"/>
                <w:sz w:val="24"/>
                <w:szCs w:val="24"/>
              </w:rPr>
            </w:pPr>
            <w:r>
              <w:rPr>
                <w:rFonts w:ascii="Times New Roman" w:hAnsi="Times New Roman" w:cs="Times New Roman"/>
                <w:b/>
                <w:bCs/>
                <w:sz w:val="24"/>
                <w:szCs w:val="24"/>
              </w:rPr>
              <w:t>序号</w:t>
            </w:r>
          </w:p>
        </w:tc>
        <w:tc>
          <w:tcPr>
            <w:tcW w:w="1262" w:type="dxa"/>
            <w:tcBorders>
              <w:top w:val="single" w:color="000000" w:sz="4" w:space="0"/>
              <w:left w:val="single" w:color="000000" w:sz="4" w:space="0"/>
              <w:bottom w:val="single" w:color="000000" w:sz="4" w:space="0"/>
              <w:right w:val="single" w:color="000000" w:sz="4" w:space="0"/>
            </w:tcBorders>
          </w:tcPr>
          <w:p>
            <w:pPr>
              <w:pStyle w:val="11"/>
              <w:spacing w:before="183" w:line="360" w:lineRule="auto"/>
              <w:ind w:left="460"/>
              <w:rPr>
                <w:rFonts w:ascii="Times New Roman" w:hAnsi="Times New Roman" w:cs="Times New Roman"/>
                <w:sz w:val="24"/>
                <w:szCs w:val="24"/>
              </w:rPr>
            </w:pPr>
            <w:r>
              <w:rPr>
                <w:rFonts w:ascii="Times New Roman" w:hAnsi="Times New Roman" w:cs="Times New Roman"/>
                <w:b/>
                <w:bCs/>
                <w:sz w:val="24"/>
                <w:szCs w:val="24"/>
              </w:rPr>
              <w:t>项目</w:t>
            </w:r>
          </w:p>
        </w:tc>
        <w:tc>
          <w:tcPr>
            <w:tcW w:w="722" w:type="dxa"/>
            <w:tcBorders>
              <w:top w:val="single" w:color="000000" w:sz="4" w:space="0"/>
              <w:left w:val="single" w:color="000000" w:sz="4" w:space="0"/>
              <w:bottom w:val="single" w:color="000000" w:sz="4" w:space="0"/>
              <w:right w:val="single" w:color="000000" w:sz="4" w:space="0"/>
            </w:tcBorders>
          </w:tcPr>
          <w:p>
            <w:pPr>
              <w:pStyle w:val="11"/>
              <w:spacing w:before="183" w:line="360" w:lineRule="auto"/>
              <w:ind w:left="105"/>
              <w:rPr>
                <w:rFonts w:ascii="Times New Roman" w:hAnsi="Times New Roman" w:cs="Times New Roman"/>
                <w:sz w:val="24"/>
                <w:szCs w:val="24"/>
              </w:rPr>
            </w:pPr>
            <w:r>
              <w:rPr>
                <w:rFonts w:ascii="Times New Roman" w:hAnsi="Times New Roman" w:cs="Times New Roman"/>
                <w:b/>
                <w:bCs/>
                <w:sz w:val="24"/>
                <w:szCs w:val="24"/>
              </w:rPr>
              <w:t>分值</w:t>
            </w:r>
          </w:p>
        </w:tc>
        <w:tc>
          <w:tcPr>
            <w:tcW w:w="2088" w:type="dxa"/>
            <w:gridSpan w:val="2"/>
            <w:tcBorders>
              <w:top w:val="single" w:color="000000" w:sz="4" w:space="0"/>
              <w:left w:val="single" w:color="000000" w:sz="4" w:space="0"/>
              <w:bottom w:val="single" w:color="000000" w:sz="4" w:space="0"/>
              <w:right w:val="single" w:color="000000" w:sz="4" w:space="0"/>
            </w:tcBorders>
          </w:tcPr>
          <w:p>
            <w:pPr>
              <w:pStyle w:val="11"/>
              <w:spacing w:before="183" w:line="360" w:lineRule="auto"/>
              <w:ind w:right="1"/>
              <w:jc w:val="center"/>
              <w:rPr>
                <w:rFonts w:ascii="Times New Roman" w:hAnsi="Times New Roman" w:cs="Times New Roman"/>
                <w:sz w:val="24"/>
                <w:szCs w:val="24"/>
              </w:rPr>
            </w:pPr>
            <w:r>
              <w:rPr>
                <w:rFonts w:ascii="Times New Roman" w:hAnsi="Times New Roman" w:cs="Times New Roman"/>
                <w:b/>
                <w:bCs/>
                <w:sz w:val="24"/>
                <w:szCs w:val="24"/>
              </w:rPr>
              <w:t>内容</w:t>
            </w:r>
          </w:p>
        </w:tc>
        <w:tc>
          <w:tcPr>
            <w:tcW w:w="889" w:type="dxa"/>
            <w:tcBorders>
              <w:top w:val="single" w:color="000000" w:sz="4" w:space="0"/>
              <w:left w:val="single" w:color="000000" w:sz="4" w:space="0"/>
              <w:bottom w:val="single" w:color="000000" w:sz="4" w:space="0"/>
              <w:right w:val="single" w:color="000000" w:sz="4" w:space="0"/>
            </w:tcBorders>
          </w:tcPr>
          <w:p>
            <w:pPr>
              <w:pStyle w:val="11"/>
              <w:spacing w:before="27" w:line="360" w:lineRule="auto"/>
              <w:ind w:left="175" w:right="178"/>
              <w:rPr>
                <w:rFonts w:ascii="Times New Roman" w:hAnsi="Times New Roman" w:cs="Times New Roman"/>
                <w:sz w:val="24"/>
                <w:szCs w:val="24"/>
              </w:rPr>
            </w:pPr>
            <w:r>
              <w:rPr>
                <w:rFonts w:ascii="Times New Roman" w:hAnsi="Times New Roman" w:cs="Times New Roman"/>
                <w:b/>
                <w:bCs/>
                <w:sz w:val="24"/>
                <w:szCs w:val="24"/>
              </w:rPr>
              <w:t>分值</w:t>
            </w:r>
            <w:r>
              <w:rPr>
                <w:rFonts w:ascii="Times New Roman" w:hAnsi="Times New Roman" w:cs="Times New Roman"/>
                <w:b/>
                <w:bCs/>
                <w:spacing w:val="-119"/>
                <w:sz w:val="24"/>
                <w:szCs w:val="24"/>
              </w:rPr>
              <w:t xml:space="preserve"> </w:t>
            </w:r>
            <w:r>
              <w:rPr>
                <w:rFonts w:ascii="Times New Roman" w:hAnsi="Times New Roman" w:cs="Times New Roman"/>
                <w:b/>
                <w:bCs/>
                <w:sz w:val="24"/>
                <w:szCs w:val="24"/>
              </w:rPr>
              <w:t>比重</w:t>
            </w: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27" w:line="360" w:lineRule="auto"/>
              <w:ind w:left="175" w:right="179"/>
              <w:rPr>
                <w:rFonts w:ascii="Times New Roman" w:hAnsi="Times New Roman" w:cs="Times New Roman"/>
                <w:sz w:val="24"/>
                <w:szCs w:val="24"/>
              </w:rPr>
            </w:pPr>
            <w:r>
              <w:rPr>
                <w:rFonts w:ascii="Times New Roman" w:hAnsi="Times New Roman" w:cs="Times New Roman"/>
                <w:b/>
                <w:bCs/>
                <w:sz w:val="24"/>
                <w:szCs w:val="24"/>
              </w:rPr>
              <w:t>公开 题量</w:t>
            </w:r>
          </w:p>
        </w:tc>
        <w:tc>
          <w:tcPr>
            <w:tcW w:w="3609" w:type="dxa"/>
            <w:tcBorders>
              <w:top w:val="single" w:color="000000" w:sz="4" w:space="0"/>
              <w:left w:val="single" w:color="000000" w:sz="4" w:space="0"/>
              <w:bottom w:val="single" w:color="000000" w:sz="4" w:space="0"/>
              <w:right w:val="single" w:color="000000" w:sz="4" w:space="0"/>
            </w:tcBorders>
          </w:tcPr>
          <w:p>
            <w:pPr>
              <w:pStyle w:val="11"/>
              <w:spacing w:before="183" w:line="360" w:lineRule="auto"/>
              <w:jc w:val="center"/>
              <w:rPr>
                <w:rFonts w:ascii="Times New Roman" w:hAnsi="Times New Roman" w:cs="Times New Roman"/>
                <w:sz w:val="24"/>
                <w:szCs w:val="24"/>
              </w:rPr>
            </w:pPr>
            <w:r>
              <w:rPr>
                <w:rFonts w:ascii="Times New Roman" w:hAnsi="Times New Roman" w:cs="Times New Roman"/>
                <w:b/>
                <w:bCs/>
                <w:sz w:val="24"/>
                <w:szCs w:val="24"/>
              </w:rPr>
              <w:t>备注</w:t>
            </w:r>
          </w:p>
        </w:tc>
      </w:tr>
      <w:tr>
        <w:tblPrEx>
          <w:tblLayout w:type="fixed"/>
          <w:tblCellMar>
            <w:top w:w="0" w:type="dxa"/>
            <w:left w:w="0" w:type="dxa"/>
            <w:bottom w:w="0" w:type="dxa"/>
            <w:right w:w="0" w:type="dxa"/>
          </w:tblCellMar>
        </w:tblPrEx>
        <w:trPr>
          <w:trHeight w:val="784" w:hRule="exact"/>
        </w:trPr>
        <w:tc>
          <w:tcPr>
            <w:tcW w:w="742" w:type="dxa"/>
            <w:vMerge w:val="restart"/>
            <w:tcBorders>
              <w:top w:val="single" w:color="000000" w:sz="4" w:space="0"/>
              <w:left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p>
          <w:p>
            <w:pPr>
              <w:pStyle w:val="11"/>
              <w:spacing w:before="4" w:line="360" w:lineRule="auto"/>
              <w:jc w:val="center"/>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262" w:type="dxa"/>
            <w:vMerge w:val="restart"/>
            <w:tcBorders>
              <w:top w:val="single" w:color="000000" w:sz="4" w:space="0"/>
              <w:left w:val="single" w:color="000000" w:sz="4" w:space="0"/>
              <w:right w:val="single" w:color="000000" w:sz="4" w:space="0"/>
            </w:tcBorders>
          </w:tcPr>
          <w:p>
            <w:pPr>
              <w:pStyle w:val="11"/>
              <w:spacing w:line="360" w:lineRule="auto"/>
              <w:ind w:right="103"/>
              <w:rPr>
                <w:rFonts w:ascii="Times New Roman" w:hAnsi="Times New Roman" w:cs="Times New Roman"/>
                <w:sz w:val="24"/>
                <w:szCs w:val="24"/>
                <w:lang w:eastAsia="zh-CN"/>
              </w:rPr>
            </w:pPr>
            <w:r>
              <w:rPr>
                <w:rFonts w:ascii="Times New Roman" w:hAnsi="Times New Roman" w:cs="Times New Roman"/>
                <w:sz w:val="24"/>
                <w:szCs w:val="24"/>
                <w:lang w:eastAsia="zh-CN"/>
              </w:rPr>
              <w:t>车辆控制电路原理分析 与设计</w:t>
            </w:r>
          </w:p>
        </w:tc>
        <w:tc>
          <w:tcPr>
            <w:tcW w:w="722"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20</w:t>
            </w:r>
          </w:p>
        </w:tc>
        <w:tc>
          <w:tcPr>
            <w:tcW w:w="2088" w:type="dxa"/>
            <w:gridSpan w:val="2"/>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受电弓、主断控制电路</w:t>
            </w:r>
          </w:p>
        </w:tc>
        <w:tc>
          <w:tcPr>
            <w:tcW w:w="889"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4" w:line="360" w:lineRule="auto"/>
              <w:rPr>
                <w:rFonts w:ascii="Times New Roman" w:hAnsi="Times New Roman" w:cs="Times New Roman"/>
                <w:sz w:val="24"/>
                <w:szCs w:val="24"/>
                <w:lang w:eastAsia="zh-CN"/>
              </w:rPr>
            </w:pPr>
          </w:p>
          <w:p>
            <w:pPr>
              <w:pStyle w:val="11"/>
              <w:spacing w:line="360" w:lineRule="auto"/>
              <w:ind w:left="237"/>
              <w:rPr>
                <w:rFonts w:ascii="Times New Roman" w:hAnsi="Times New Roman" w:cs="Times New Roman"/>
                <w:sz w:val="24"/>
                <w:szCs w:val="24"/>
              </w:rPr>
            </w:pPr>
            <w:r>
              <w:rPr>
                <w:rFonts w:ascii="Times New Roman" w:hAnsi="Times New Roman" w:cs="Times New Roman"/>
                <w:sz w:val="24"/>
                <w:szCs w:val="24"/>
              </w:rPr>
              <w:t>20%</w:t>
            </w:r>
          </w:p>
        </w:tc>
        <w:tc>
          <w:tcPr>
            <w:tcW w:w="1134"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3609"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1.抽取</w:t>
            </w:r>
            <w:r>
              <w:rPr>
                <w:rFonts w:ascii="Times New Roman" w:hAnsi="Times New Roman" w:cs="Times New Roman"/>
                <w:spacing w:val="-51"/>
                <w:sz w:val="24"/>
                <w:szCs w:val="24"/>
                <w:lang w:eastAsia="zh-CN"/>
              </w:rPr>
              <w:t xml:space="preserve"> </w:t>
            </w:r>
            <w:r>
              <w:rPr>
                <w:rFonts w:ascii="Times New Roman" w:hAnsi="Times New Roman" w:cs="Times New Roman"/>
                <w:sz w:val="24"/>
                <w:szCs w:val="24"/>
                <w:lang w:eastAsia="zh-CN"/>
              </w:rPr>
              <w:t>3</w:t>
            </w:r>
            <w:r>
              <w:rPr>
                <w:rFonts w:ascii="Times New Roman" w:hAnsi="Times New Roman" w:cs="Times New Roman"/>
                <w:spacing w:val="-51"/>
                <w:sz w:val="24"/>
                <w:szCs w:val="24"/>
                <w:lang w:eastAsia="zh-CN"/>
              </w:rPr>
              <w:t xml:space="preserve"> </w:t>
            </w:r>
            <w:r>
              <w:rPr>
                <w:rFonts w:ascii="Times New Roman" w:hAnsi="Times New Roman" w:cs="Times New Roman"/>
                <w:sz w:val="24"/>
                <w:szCs w:val="24"/>
                <w:lang w:eastAsia="zh-CN"/>
              </w:rPr>
              <w:t>种类型的公开题</w:t>
            </w:r>
            <w:r>
              <w:rPr>
                <w:rFonts w:ascii="Times New Roman" w:hAnsi="Times New Roman" w:cs="Times New Roman"/>
                <w:spacing w:val="-5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3"/>
                <w:sz w:val="24"/>
                <w:szCs w:val="24"/>
                <w:lang w:eastAsia="zh-CN"/>
              </w:rPr>
              <w:t>道，进行电路分析与错误修</w:t>
            </w:r>
            <w:r>
              <w:rPr>
                <w:rFonts w:ascii="Times New Roman" w:hAnsi="Times New Roman" w:cs="Times New Roman"/>
                <w:spacing w:val="-113"/>
                <w:sz w:val="24"/>
                <w:szCs w:val="24"/>
                <w:lang w:eastAsia="zh-CN"/>
              </w:rPr>
              <w:t xml:space="preserve"> </w:t>
            </w:r>
            <w:r>
              <w:rPr>
                <w:rFonts w:ascii="Times New Roman" w:hAnsi="Times New Roman" w:cs="Times New Roman"/>
                <w:sz w:val="24"/>
                <w:szCs w:val="24"/>
                <w:lang w:eastAsia="zh-CN"/>
              </w:rPr>
              <w:t>正，分值</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8</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2.抽取</w:t>
            </w:r>
            <w:r>
              <w:rPr>
                <w:rFonts w:ascii="Times New Roman" w:hAnsi="Times New Roman" w:cs="Times New Roman"/>
                <w:spacing w:val="-51"/>
                <w:sz w:val="24"/>
                <w:szCs w:val="24"/>
                <w:lang w:eastAsia="zh-CN"/>
              </w:rPr>
              <w:t xml:space="preserve"> </w:t>
            </w:r>
            <w:r>
              <w:rPr>
                <w:rFonts w:ascii="Times New Roman" w:hAnsi="Times New Roman" w:cs="Times New Roman"/>
                <w:sz w:val="24"/>
                <w:szCs w:val="24"/>
                <w:lang w:eastAsia="zh-CN"/>
              </w:rPr>
              <w:t>3</w:t>
            </w:r>
            <w:r>
              <w:rPr>
                <w:rFonts w:ascii="Times New Roman" w:hAnsi="Times New Roman" w:cs="Times New Roman"/>
                <w:spacing w:val="-51"/>
                <w:sz w:val="24"/>
                <w:szCs w:val="24"/>
                <w:lang w:eastAsia="zh-CN"/>
              </w:rPr>
              <w:t xml:space="preserve"> </w:t>
            </w:r>
            <w:r>
              <w:rPr>
                <w:rFonts w:ascii="Times New Roman" w:hAnsi="Times New Roman" w:cs="Times New Roman"/>
                <w:sz w:val="24"/>
                <w:szCs w:val="24"/>
                <w:lang w:eastAsia="zh-CN"/>
              </w:rPr>
              <w:t>种类型的设计题</w:t>
            </w:r>
            <w:r>
              <w:rPr>
                <w:rFonts w:ascii="Times New Roman" w:hAnsi="Times New Roman" w:cs="Times New Roman"/>
                <w:spacing w:val="-50"/>
                <w:sz w:val="24"/>
                <w:szCs w:val="24"/>
                <w:lang w:eastAsia="zh-CN"/>
              </w:rPr>
              <w:t xml:space="preserve"> </w:t>
            </w:r>
            <w:r>
              <w:rPr>
                <w:rFonts w:ascii="Times New Roman" w:hAnsi="Times New Roman" w:cs="Times New Roman"/>
                <w:sz w:val="24"/>
                <w:szCs w:val="24"/>
                <w:lang w:eastAsia="zh-CN"/>
              </w:rPr>
              <w:t>1</w:t>
            </w:r>
          </w:p>
          <w:p>
            <w:pPr>
              <w:pStyle w:val="11"/>
              <w:spacing w:before="31" w:line="360" w:lineRule="auto"/>
              <w:ind w:left="103" w:right="74"/>
              <w:rPr>
                <w:rFonts w:ascii="Times New Roman" w:hAnsi="Times New Roman" w:cs="Times New Roman"/>
                <w:sz w:val="24"/>
                <w:szCs w:val="24"/>
                <w:lang w:eastAsia="zh-CN"/>
              </w:rPr>
            </w:pPr>
            <w:r>
              <w:rPr>
                <w:rFonts w:ascii="Times New Roman" w:hAnsi="Times New Roman" w:cs="Times New Roman"/>
                <w:sz w:val="24"/>
                <w:szCs w:val="24"/>
                <w:lang w:eastAsia="zh-CN"/>
              </w:rPr>
              <w:t>道，进行电路设计与绘制， 分值</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12</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r>
      <w:tr>
        <w:tblPrEx>
          <w:tblLayout w:type="fixed"/>
          <w:tblCellMar>
            <w:top w:w="0" w:type="dxa"/>
            <w:left w:w="0" w:type="dxa"/>
            <w:bottom w:w="0" w:type="dxa"/>
            <w:right w:w="0" w:type="dxa"/>
          </w:tblCellMar>
        </w:tblPrEx>
        <w:trPr>
          <w:trHeight w:val="811" w:hRule="exact"/>
        </w:trPr>
        <w:tc>
          <w:tcPr>
            <w:tcW w:w="74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126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2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2088" w:type="dxa"/>
            <w:gridSpan w:val="2"/>
            <w:tcBorders>
              <w:top w:val="single" w:color="000000" w:sz="4" w:space="0"/>
              <w:left w:val="single" w:color="000000" w:sz="4" w:space="0"/>
              <w:bottom w:val="single" w:color="000000" w:sz="4" w:space="0"/>
              <w:right w:val="single" w:color="000000" w:sz="4" w:space="0"/>
            </w:tcBorders>
          </w:tcPr>
          <w:p>
            <w:pPr>
              <w:pStyle w:val="11"/>
              <w:spacing w:before="15" w:line="360" w:lineRule="auto"/>
              <w:ind w:left="103"/>
              <w:rPr>
                <w:rFonts w:ascii="Times New Roman" w:hAnsi="Times New Roman" w:cs="Times New Roman"/>
                <w:sz w:val="24"/>
                <w:szCs w:val="24"/>
              </w:rPr>
            </w:pPr>
            <w:r>
              <w:rPr>
                <w:rFonts w:ascii="Times New Roman" w:hAnsi="Times New Roman" w:cs="Times New Roman"/>
                <w:sz w:val="24"/>
                <w:szCs w:val="24"/>
              </w:rPr>
              <w:t>牵引、制动控制电路</w:t>
            </w:r>
          </w:p>
        </w:tc>
        <w:tc>
          <w:tcPr>
            <w:tcW w:w="889"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3609"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72" w:hRule="exact"/>
        </w:trPr>
        <w:tc>
          <w:tcPr>
            <w:tcW w:w="74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126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2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2088" w:type="dxa"/>
            <w:gridSpan w:val="2"/>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车门控制电路</w:t>
            </w:r>
          </w:p>
        </w:tc>
        <w:tc>
          <w:tcPr>
            <w:tcW w:w="889"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1134"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3609"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528" w:hRule="exact"/>
        </w:trPr>
        <w:tc>
          <w:tcPr>
            <w:tcW w:w="742" w:type="dxa"/>
            <w:vMerge w:val="restart"/>
            <w:tcBorders>
              <w:top w:val="single" w:color="000000" w:sz="4" w:space="0"/>
              <w:left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262" w:type="dxa"/>
            <w:vMerge w:val="restart"/>
            <w:tcBorders>
              <w:top w:val="single" w:color="000000" w:sz="4" w:space="0"/>
              <w:left w:val="single" w:color="000000" w:sz="4" w:space="0"/>
              <w:right w:val="single" w:color="000000" w:sz="4" w:space="0"/>
            </w:tcBorders>
          </w:tcPr>
          <w:p>
            <w:pPr>
              <w:pStyle w:val="11"/>
              <w:spacing w:before="101" w:line="360" w:lineRule="auto"/>
              <w:ind w:left="103" w:right="103"/>
              <w:rPr>
                <w:rFonts w:ascii="Times New Roman" w:hAnsi="Times New Roman" w:cs="Times New Roman"/>
                <w:sz w:val="24"/>
                <w:szCs w:val="24"/>
              </w:rPr>
            </w:pPr>
            <w:r>
              <w:rPr>
                <w:rFonts w:ascii="Times New Roman" w:hAnsi="Times New Roman" w:cs="Times New Roman"/>
                <w:sz w:val="24"/>
                <w:szCs w:val="24"/>
              </w:rPr>
              <w:t>控制逻辑编 程</w:t>
            </w:r>
          </w:p>
        </w:tc>
        <w:tc>
          <w:tcPr>
            <w:tcW w:w="722" w:type="dxa"/>
            <w:vMerge w:val="restart"/>
            <w:tcBorders>
              <w:top w:val="single" w:color="000000" w:sz="4" w:space="0"/>
              <w:left w:val="single" w:color="000000" w:sz="4" w:space="0"/>
              <w:right w:val="single" w:color="000000" w:sz="4" w:space="0"/>
            </w:tcBorders>
          </w:tcPr>
          <w:p>
            <w:pPr>
              <w:pStyle w:val="11"/>
              <w:spacing w:before="4" w:line="360" w:lineRule="auto"/>
              <w:rPr>
                <w:rFonts w:ascii="Times New Roman" w:hAnsi="Times New Roman" w:cs="Times New Roman"/>
                <w:sz w:val="24"/>
                <w:szCs w:val="24"/>
              </w:rPr>
            </w:pPr>
          </w:p>
          <w:p>
            <w:pPr>
              <w:pStyle w:val="11"/>
              <w:spacing w:line="360" w:lineRule="auto"/>
              <w:ind w:left="225"/>
              <w:rPr>
                <w:rFonts w:ascii="Times New Roman" w:hAnsi="Times New Roman" w:cs="Times New Roman"/>
                <w:sz w:val="24"/>
                <w:szCs w:val="24"/>
              </w:rPr>
            </w:pPr>
            <w:r>
              <w:rPr>
                <w:rFonts w:ascii="Times New Roman" w:hAnsi="Times New Roman" w:cs="Times New Roman"/>
                <w:sz w:val="24"/>
                <w:szCs w:val="24"/>
              </w:rPr>
              <w:t>16</w:t>
            </w:r>
          </w:p>
        </w:tc>
        <w:tc>
          <w:tcPr>
            <w:tcW w:w="2088" w:type="dxa"/>
            <w:gridSpan w:val="2"/>
            <w:tcBorders>
              <w:top w:val="single" w:color="000000" w:sz="4" w:space="0"/>
              <w:left w:val="single" w:color="000000" w:sz="4" w:space="0"/>
              <w:bottom w:val="single" w:color="000000" w:sz="4" w:space="0"/>
              <w:right w:val="single" w:color="000000" w:sz="4" w:space="0"/>
            </w:tcBorders>
          </w:tcPr>
          <w:p>
            <w:pPr>
              <w:pStyle w:val="11"/>
              <w:spacing w:before="15" w:line="360" w:lineRule="auto"/>
              <w:ind w:left="103"/>
              <w:rPr>
                <w:rFonts w:ascii="Times New Roman" w:hAnsi="Times New Roman" w:cs="Times New Roman"/>
                <w:sz w:val="24"/>
                <w:szCs w:val="24"/>
              </w:rPr>
            </w:pPr>
            <w:r>
              <w:rPr>
                <w:rFonts w:ascii="Times New Roman" w:hAnsi="Times New Roman" w:cs="Times New Roman"/>
                <w:sz w:val="24"/>
                <w:szCs w:val="24"/>
              </w:rPr>
              <w:t>报站指示灯控制</w:t>
            </w:r>
          </w:p>
        </w:tc>
        <w:tc>
          <w:tcPr>
            <w:tcW w:w="889"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right="2"/>
              <w:jc w:val="center"/>
              <w:rPr>
                <w:rFonts w:ascii="Times New Roman" w:hAnsi="Times New Roman" w:cs="Times New Roman"/>
                <w:sz w:val="24"/>
                <w:szCs w:val="24"/>
              </w:rPr>
            </w:pPr>
            <w:r>
              <w:rPr>
                <w:rFonts w:ascii="Times New Roman" w:hAnsi="Times New Roman" w:cs="Times New Roman"/>
                <w:sz w:val="24"/>
                <w:szCs w:val="24"/>
              </w:rPr>
              <w:t>8%</w:t>
            </w: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right="2"/>
              <w:jc w:val="center"/>
              <w:rPr>
                <w:rFonts w:ascii="Times New Roman" w:hAnsi="Times New Roman" w:cs="Times New Roman"/>
                <w:sz w:val="24"/>
                <w:szCs w:val="24"/>
              </w:rPr>
            </w:pPr>
            <w:r>
              <w:rPr>
                <w:rFonts w:ascii="Times New Roman" w:hAnsi="Times New Roman" w:cs="Times New Roman"/>
                <w:sz w:val="24"/>
                <w:szCs w:val="24"/>
              </w:rPr>
              <w:t>1</w:t>
            </w:r>
          </w:p>
        </w:tc>
        <w:tc>
          <w:tcPr>
            <w:tcW w:w="3609"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left="103"/>
              <w:rPr>
                <w:rFonts w:ascii="Times New Roman" w:hAnsi="Times New Roman" w:cs="Times New Roman"/>
                <w:sz w:val="24"/>
                <w:szCs w:val="24"/>
              </w:rPr>
            </w:pPr>
            <w:r>
              <w:rPr>
                <w:rFonts w:ascii="Times New Roman" w:hAnsi="Times New Roman" w:cs="Times New Roman"/>
                <w:sz w:val="24"/>
                <w:szCs w:val="24"/>
              </w:rPr>
              <w:t>必考设计题</w:t>
            </w:r>
            <w:r>
              <w:rPr>
                <w:rFonts w:ascii="Times New Roman" w:hAnsi="Times New Roman" w:cs="Times New Roman"/>
                <w:spacing w:val="-60"/>
                <w:sz w:val="24"/>
                <w:szCs w:val="24"/>
              </w:rPr>
              <w:t xml:space="preserve"> </w:t>
            </w:r>
            <w:r>
              <w:rPr>
                <w:rFonts w:ascii="Times New Roman" w:hAnsi="Times New Roman" w:cs="Times New Roman"/>
                <w:sz w:val="24"/>
                <w:szCs w:val="24"/>
              </w:rPr>
              <w:t>1</w:t>
            </w:r>
            <w:r>
              <w:rPr>
                <w:rFonts w:ascii="Times New Roman" w:hAnsi="Times New Roman" w:cs="Times New Roman"/>
                <w:spacing w:val="-60"/>
                <w:sz w:val="24"/>
                <w:szCs w:val="24"/>
              </w:rPr>
              <w:t xml:space="preserve"> </w:t>
            </w:r>
            <w:r>
              <w:rPr>
                <w:rFonts w:ascii="Times New Roman" w:hAnsi="Times New Roman" w:cs="Times New Roman"/>
                <w:sz w:val="24"/>
                <w:szCs w:val="24"/>
              </w:rPr>
              <w:t>道</w:t>
            </w:r>
          </w:p>
        </w:tc>
      </w:tr>
      <w:tr>
        <w:tblPrEx>
          <w:tblLayout w:type="fixed"/>
          <w:tblCellMar>
            <w:top w:w="0" w:type="dxa"/>
            <w:left w:w="0" w:type="dxa"/>
            <w:bottom w:w="0" w:type="dxa"/>
            <w:right w:w="0" w:type="dxa"/>
          </w:tblCellMar>
        </w:tblPrEx>
        <w:trPr>
          <w:trHeight w:val="518" w:hRule="exact"/>
        </w:trPr>
        <w:tc>
          <w:tcPr>
            <w:tcW w:w="74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126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2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2088" w:type="dxa"/>
            <w:gridSpan w:val="2"/>
            <w:tcBorders>
              <w:top w:val="single" w:color="000000" w:sz="4" w:space="0"/>
              <w:left w:val="single" w:color="000000" w:sz="4" w:space="0"/>
              <w:bottom w:val="single" w:color="000000" w:sz="4" w:space="0"/>
              <w:right w:val="single" w:color="000000" w:sz="4" w:space="0"/>
            </w:tcBorders>
          </w:tcPr>
          <w:p>
            <w:pPr>
              <w:pStyle w:val="11"/>
              <w:spacing w:before="10" w:line="360" w:lineRule="auto"/>
              <w:ind w:left="103"/>
              <w:rPr>
                <w:rFonts w:ascii="Times New Roman" w:hAnsi="Times New Roman" w:cs="Times New Roman"/>
                <w:sz w:val="24"/>
                <w:szCs w:val="24"/>
              </w:rPr>
            </w:pPr>
            <w:r>
              <w:rPr>
                <w:rFonts w:ascii="Times New Roman" w:hAnsi="Times New Roman" w:cs="Times New Roman"/>
                <w:sz w:val="24"/>
                <w:szCs w:val="24"/>
              </w:rPr>
              <w:t>门控单元逻辑设计</w:t>
            </w:r>
          </w:p>
        </w:tc>
        <w:tc>
          <w:tcPr>
            <w:tcW w:w="889" w:type="dxa"/>
            <w:tcBorders>
              <w:top w:val="single" w:color="000000" w:sz="4" w:space="0"/>
              <w:left w:val="single" w:color="000000" w:sz="4" w:space="0"/>
              <w:bottom w:val="single" w:color="000000" w:sz="4" w:space="0"/>
              <w:right w:val="single" w:color="000000" w:sz="4" w:space="0"/>
            </w:tcBorders>
          </w:tcPr>
          <w:p>
            <w:pPr>
              <w:pStyle w:val="11"/>
              <w:spacing w:before="10" w:line="360" w:lineRule="auto"/>
              <w:ind w:right="2"/>
              <w:jc w:val="center"/>
              <w:rPr>
                <w:rFonts w:ascii="Times New Roman" w:hAnsi="Times New Roman" w:cs="Times New Roman"/>
                <w:sz w:val="24"/>
                <w:szCs w:val="24"/>
              </w:rPr>
            </w:pPr>
            <w:r>
              <w:rPr>
                <w:rFonts w:ascii="Times New Roman" w:hAnsi="Times New Roman" w:cs="Times New Roman"/>
                <w:sz w:val="24"/>
                <w:szCs w:val="24"/>
              </w:rPr>
              <w:t>8%</w:t>
            </w: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10" w:line="360" w:lineRule="auto"/>
              <w:ind w:right="2"/>
              <w:jc w:val="center"/>
              <w:rPr>
                <w:rFonts w:ascii="Times New Roman" w:hAnsi="Times New Roman" w:cs="Times New Roman"/>
                <w:sz w:val="24"/>
                <w:szCs w:val="24"/>
              </w:rPr>
            </w:pPr>
            <w:r>
              <w:rPr>
                <w:rFonts w:ascii="Times New Roman" w:hAnsi="Times New Roman" w:cs="Times New Roman"/>
                <w:sz w:val="24"/>
                <w:szCs w:val="24"/>
              </w:rPr>
              <w:t>1</w:t>
            </w:r>
          </w:p>
        </w:tc>
        <w:tc>
          <w:tcPr>
            <w:tcW w:w="3609" w:type="dxa"/>
            <w:tcBorders>
              <w:top w:val="single" w:color="000000" w:sz="4" w:space="0"/>
              <w:left w:val="single" w:color="000000" w:sz="4" w:space="0"/>
              <w:bottom w:val="single" w:color="000000" w:sz="4" w:space="0"/>
              <w:right w:val="single" w:color="000000" w:sz="4" w:space="0"/>
            </w:tcBorders>
          </w:tcPr>
          <w:p>
            <w:pPr>
              <w:pStyle w:val="11"/>
              <w:spacing w:before="10" w:line="360" w:lineRule="auto"/>
              <w:ind w:left="103"/>
              <w:rPr>
                <w:rFonts w:ascii="Times New Roman" w:hAnsi="Times New Roman" w:cs="Times New Roman"/>
                <w:sz w:val="24"/>
                <w:szCs w:val="24"/>
              </w:rPr>
            </w:pPr>
            <w:r>
              <w:rPr>
                <w:rFonts w:ascii="Times New Roman" w:hAnsi="Times New Roman" w:cs="Times New Roman"/>
                <w:sz w:val="24"/>
                <w:szCs w:val="24"/>
              </w:rPr>
              <w:t>必考设计题</w:t>
            </w:r>
            <w:r>
              <w:rPr>
                <w:rFonts w:ascii="Times New Roman" w:hAnsi="Times New Roman" w:cs="Times New Roman"/>
                <w:spacing w:val="-60"/>
                <w:sz w:val="24"/>
                <w:szCs w:val="24"/>
              </w:rPr>
              <w:t xml:space="preserve"> </w:t>
            </w:r>
            <w:r>
              <w:rPr>
                <w:rFonts w:ascii="Times New Roman" w:hAnsi="Times New Roman" w:cs="Times New Roman"/>
                <w:sz w:val="24"/>
                <w:szCs w:val="24"/>
              </w:rPr>
              <w:t>1</w:t>
            </w:r>
            <w:r>
              <w:rPr>
                <w:rFonts w:ascii="Times New Roman" w:hAnsi="Times New Roman" w:cs="Times New Roman"/>
                <w:spacing w:val="-60"/>
                <w:sz w:val="24"/>
                <w:szCs w:val="24"/>
              </w:rPr>
              <w:t xml:space="preserve"> </w:t>
            </w:r>
            <w:r>
              <w:rPr>
                <w:rFonts w:ascii="Times New Roman" w:hAnsi="Times New Roman" w:cs="Times New Roman"/>
                <w:sz w:val="24"/>
                <w:szCs w:val="24"/>
              </w:rPr>
              <w:t>道</w:t>
            </w:r>
          </w:p>
        </w:tc>
      </w:tr>
      <w:tr>
        <w:tblPrEx>
          <w:tblLayout w:type="fixed"/>
          <w:tblCellMar>
            <w:top w:w="0" w:type="dxa"/>
            <w:left w:w="0" w:type="dxa"/>
            <w:bottom w:w="0" w:type="dxa"/>
            <w:right w:w="0" w:type="dxa"/>
          </w:tblCellMar>
        </w:tblPrEx>
        <w:trPr>
          <w:trHeight w:val="857" w:hRule="exact"/>
        </w:trPr>
        <w:tc>
          <w:tcPr>
            <w:tcW w:w="742"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196"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262" w:type="dxa"/>
            <w:vMerge w:val="restart"/>
            <w:tcBorders>
              <w:top w:val="single" w:color="000000" w:sz="4" w:space="0"/>
              <w:left w:val="single" w:color="000000" w:sz="4" w:space="0"/>
              <w:right w:val="single" w:color="000000" w:sz="4" w:space="0"/>
            </w:tcBorders>
          </w:tcPr>
          <w:p>
            <w:pPr>
              <w:pStyle w:val="11"/>
              <w:spacing w:before="6" w:line="360" w:lineRule="auto"/>
              <w:rPr>
                <w:rFonts w:ascii="Times New Roman" w:hAnsi="Times New Roman" w:cs="Times New Roman"/>
                <w:sz w:val="24"/>
                <w:szCs w:val="24"/>
              </w:rPr>
            </w:pPr>
          </w:p>
          <w:p>
            <w:pPr>
              <w:pStyle w:val="11"/>
              <w:spacing w:line="360" w:lineRule="auto"/>
              <w:ind w:left="103" w:right="103"/>
              <w:rPr>
                <w:rFonts w:ascii="Times New Roman" w:hAnsi="Times New Roman" w:cs="Times New Roman"/>
                <w:sz w:val="24"/>
                <w:szCs w:val="24"/>
              </w:rPr>
            </w:pPr>
            <w:r>
              <w:rPr>
                <w:rFonts w:ascii="Times New Roman" w:hAnsi="Times New Roman" w:cs="Times New Roman"/>
                <w:sz w:val="24"/>
                <w:szCs w:val="24"/>
              </w:rPr>
              <w:t>电气设备安 装与布线</w:t>
            </w:r>
          </w:p>
        </w:tc>
        <w:tc>
          <w:tcPr>
            <w:tcW w:w="722"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196" w:line="360" w:lineRule="auto"/>
              <w:ind w:left="225"/>
              <w:rPr>
                <w:rFonts w:ascii="Times New Roman" w:hAnsi="Times New Roman" w:cs="Times New Roman"/>
                <w:sz w:val="24"/>
                <w:szCs w:val="24"/>
              </w:rPr>
            </w:pPr>
            <w:r>
              <w:rPr>
                <w:rFonts w:ascii="Times New Roman" w:hAnsi="Times New Roman" w:cs="Times New Roman"/>
                <w:sz w:val="24"/>
                <w:szCs w:val="24"/>
              </w:rPr>
              <w:t>45</w:t>
            </w:r>
          </w:p>
        </w:tc>
        <w:tc>
          <w:tcPr>
            <w:tcW w:w="621" w:type="dxa"/>
            <w:vMerge w:val="restart"/>
            <w:tcBorders>
              <w:top w:val="single" w:color="000000" w:sz="4" w:space="0"/>
              <w:left w:val="single" w:color="000000" w:sz="4" w:space="0"/>
              <w:right w:val="single" w:color="000000" w:sz="4" w:space="0"/>
            </w:tcBorders>
          </w:tcPr>
          <w:p>
            <w:pPr>
              <w:pStyle w:val="11"/>
              <w:spacing w:before="12" w:line="360" w:lineRule="auto"/>
              <w:rPr>
                <w:rFonts w:ascii="Times New Roman" w:hAnsi="Times New Roman" w:cs="Times New Roman"/>
                <w:sz w:val="24"/>
                <w:szCs w:val="24"/>
              </w:rPr>
            </w:pPr>
          </w:p>
          <w:p>
            <w:pPr>
              <w:pStyle w:val="11"/>
              <w:spacing w:line="360" w:lineRule="auto"/>
              <w:ind w:left="103" w:right="5"/>
              <w:rPr>
                <w:rFonts w:ascii="Times New Roman" w:hAnsi="Times New Roman" w:cs="Times New Roman"/>
                <w:sz w:val="24"/>
                <w:szCs w:val="24"/>
                <w:lang w:eastAsia="zh-CN"/>
              </w:rPr>
            </w:pPr>
            <w:r>
              <w:rPr>
                <w:rFonts w:ascii="Times New Roman" w:hAnsi="Times New Roman" w:cs="Times New Roman"/>
                <w:spacing w:val="49"/>
                <w:sz w:val="24"/>
                <w:szCs w:val="24"/>
              </w:rPr>
              <w:t>安装</w:t>
            </w:r>
            <w:r>
              <w:rPr>
                <w:rFonts w:ascii="Times New Roman" w:hAnsi="Times New Roman" w:cs="Times New Roman"/>
                <w:spacing w:val="-22"/>
                <w:sz w:val="24"/>
                <w:szCs w:val="24"/>
              </w:rPr>
              <w:t xml:space="preserve"> </w:t>
            </w:r>
            <w:r>
              <w:rPr>
                <w:rFonts w:ascii="Times New Roman" w:hAnsi="Times New Roman" w:cs="Times New Roman"/>
                <w:sz w:val="24"/>
                <w:szCs w:val="24"/>
              </w:rPr>
              <w:t>布</w:t>
            </w:r>
          </w:p>
          <w:p>
            <w:pPr>
              <w:pStyle w:val="11"/>
              <w:spacing w:line="360" w:lineRule="auto"/>
              <w:ind w:left="103" w:right="5"/>
              <w:rPr>
                <w:rFonts w:ascii="Times New Roman" w:hAnsi="Times New Roman" w:cs="Times New Roman"/>
                <w:sz w:val="24"/>
                <w:szCs w:val="24"/>
              </w:rPr>
            </w:pPr>
            <w:r>
              <w:rPr>
                <w:rFonts w:ascii="Times New Roman" w:hAnsi="Times New Roman" w:cs="Times New Roman"/>
                <w:sz w:val="24"/>
                <w:szCs w:val="24"/>
              </w:rPr>
              <w:t>线</w:t>
            </w:r>
          </w:p>
        </w:tc>
        <w:tc>
          <w:tcPr>
            <w:tcW w:w="14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受电弓、主断控制电路</w:t>
            </w:r>
          </w:p>
        </w:tc>
        <w:tc>
          <w:tcPr>
            <w:tcW w:w="889"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5" w:line="360" w:lineRule="auto"/>
              <w:rPr>
                <w:rFonts w:ascii="Times New Roman" w:hAnsi="Times New Roman" w:cs="Times New Roman"/>
                <w:sz w:val="24"/>
                <w:szCs w:val="24"/>
                <w:lang w:eastAsia="zh-CN"/>
              </w:rPr>
            </w:pPr>
          </w:p>
          <w:p>
            <w:pPr>
              <w:pStyle w:val="11"/>
              <w:spacing w:line="360" w:lineRule="auto"/>
              <w:ind w:left="237"/>
              <w:rPr>
                <w:rFonts w:ascii="Times New Roman" w:hAnsi="Times New Roman" w:cs="Times New Roman"/>
                <w:sz w:val="24"/>
                <w:szCs w:val="24"/>
              </w:rPr>
            </w:pPr>
            <w:r>
              <w:rPr>
                <w:rFonts w:ascii="Times New Roman" w:hAnsi="Times New Roman" w:cs="Times New Roman"/>
                <w:sz w:val="24"/>
                <w:szCs w:val="24"/>
              </w:rPr>
              <w:t>20%</w:t>
            </w: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3609"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1.抽取</w:t>
            </w:r>
            <w:r>
              <w:rPr>
                <w:rFonts w:ascii="Times New Roman" w:hAnsi="Times New Roman" w:cs="Times New Roman"/>
                <w:spacing w:val="-75"/>
                <w:sz w:val="24"/>
                <w:szCs w:val="24"/>
                <w:lang w:eastAsia="zh-CN"/>
              </w:rPr>
              <w:t xml:space="preserve"> </w:t>
            </w:r>
            <w:r>
              <w:rPr>
                <w:rFonts w:ascii="Times New Roman" w:hAnsi="Times New Roman" w:cs="Times New Roman"/>
                <w:sz w:val="24"/>
                <w:szCs w:val="24"/>
                <w:lang w:eastAsia="zh-CN"/>
              </w:rPr>
              <w:t>3</w:t>
            </w:r>
            <w:r>
              <w:rPr>
                <w:rFonts w:ascii="Times New Roman" w:hAnsi="Times New Roman" w:cs="Times New Roman"/>
                <w:spacing w:val="-75"/>
                <w:sz w:val="24"/>
                <w:szCs w:val="24"/>
                <w:lang w:eastAsia="zh-CN"/>
              </w:rPr>
              <w:t xml:space="preserve"> </w:t>
            </w:r>
            <w:r>
              <w:rPr>
                <w:rFonts w:ascii="Times New Roman" w:hAnsi="Times New Roman" w:cs="Times New Roman"/>
                <w:sz w:val="24"/>
                <w:szCs w:val="24"/>
                <w:lang w:eastAsia="zh-CN"/>
              </w:rPr>
              <w:t>种类型的公开题接线</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题，分值</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8</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 xml:space="preserve">分 </w:t>
            </w:r>
            <w:r>
              <w:rPr>
                <w:rFonts w:ascii="Times New Roman" w:hAnsi="Times New Roman" w:cs="Times New Roman"/>
                <w:spacing w:val="-3"/>
                <w:sz w:val="24"/>
                <w:szCs w:val="24"/>
                <w:lang w:eastAsia="zh-CN"/>
              </w:rPr>
              <w:t>2.设计题接线（根据“列车</w:t>
            </w:r>
            <w:r>
              <w:rPr>
                <w:rFonts w:ascii="Times New Roman" w:hAnsi="Times New Roman" w:cs="Times New Roman"/>
                <w:spacing w:val="-111"/>
                <w:sz w:val="24"/>
                <w:szCs w:val="24"/>
                <w:lang w:eastAsia="zh-CN"/>
              </w:rPr>
              <w:t xml:space="preserve"> </w:t>
            </w:r>
            <w:r>
              <w:rPr>
                <w:rFonts w:ascii="Times New Roman" w:hAnsi="Times New Roman" w:cs="Times New Roman"/>
                <w:sz w:val="24"/>
                <w:szCs w:val="24"/>
                <w:lang w:eastAsia="zh-CN"/>
              </w:rPr>
              <w:t>控制电路原理分析与设计” 的结果）1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题，分值</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12</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r>
      <w:tr>
        <w:tblPrEx>
          <w:tblLayout w:type="fixed"/>
          <w:tblCellMar>
            <w:top w:w="0" w:type="dxa"/>
            <w:left w:w="0" w:type="dxa"/>
            <w:bottom w:w="0" w:type="dxa"/>
            <w:right w:w="0" w:type="dxa"/>
          </w:tblCellMar>
        </w:tblPrEx>
        <w:trPr>
          <w:trHeight w:val="914" w:hRule="exact"/>
        </w:trPr>
        <w:tc>
          <w:tcPr>
            <w:tcW w:w="74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126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2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2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14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牵引、制动控制电路</w:t>
            </w:r>
          </w:p>
        </w:tc>
        <w:tc>
          <w:tcPr>
            <w:tcW w:w="889"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3609"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788" w:hRule="exact"/>
        </w:trPr>
        <w:tc>
          <w:tcPr>
            <w:tcW w:w="74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126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2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62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14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车门控制电路</w:t>
            </w:r>
          </w:p>
        </w:tc>
        <w:tc>
          <w:tcPr>
            <w:tcW w:w="889"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1134"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3609"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477" w:hRule="exact"/>
        </w:trPr>
        <w:tc>
          <w:tcPr>
            <w:tcW w:w="74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126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2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621" w:type="dxa"/>
            <w:vMerge w:val="restart"/>
            <w:tcBorders>
              <w:top w:val="single" w:color="000000" w:sz="4" w:space="0"/>
              <w:left w:val="single" w:color="000000" w:sz="4" w:space="0"/>
              <w:right w:val="single" w:color="000000" w:sz="4" w:space="0"/>
            </w:tcBorders>
          </w:tcPr>
          <w:p>
            <w:pPr>
              <w:pStyle w:val="11"/>
              <w:spacing w:line="360" w:lineRule="auto"/>
              <w:ind w:left="103" w:right="5"/>
              <w:rPr>
                <w:rFonts w:ascii="Times New Roman" w:hAnsi="Times New Roman" w:cs="Times New Roman"/>
                <w:sz w:val="24"/>
                <w:szCs w:val="24"/>
                <w:lang w:eastAsia="zh-CN"/>
              </w:rPr>
            </w:pPr>
            <w:r>
              <w:rPr>
                <w:rFonts w:ascii="Times New Roman" w:hAnsi="Times New Roman" w:cs="Times New Roman"/>
                <w:spacing w:val="49"/>
                <w:sz w:val="24"/>
                <w:szCs w:val="24"/>
              </w:rPr>
              <w:t>选型</w:t>
            </w:r>
            <w:r>
              <w:rPr>
                <w:rFonts w:ascii="Times New Roman" w:hAnsi="Times New Roman" w:cs="Times New Roman"/>
                <w:spacing w:val="-22"/>
                <w:sz w:val="24"/>
                <w:szCs w:val="24"/>
              </w:rPr>
              <w:t xml:space="preserve"> </w:t>
            </w:r>
            <w:r>
              <w:rPr>
                <w:rFonts w:ascii="Times New Roman" w:hAnsi="Times New Roman" w:cs="Times New Roman"/>
                <w:sz w:val="24"/>
                <w:szCs w:val="24"/>
              </w:rPr>
              <w:t>工</w:t>
            </w:r>
          </w:p>
          <w:p>
            <w:pPr>
              <w:pStyle w:val="11"/>
              <w:spacing w:line="360" w:lineRule="auto"/>
              <w:ind w:left="103" w:right="5"/>
              <w:rPr>
                <w:rFonts w:ascii="Times New Roman" w:hAnsi="Times New Roman" w:cs="Times New Roman"/>
                <w:sz w:val="24"/>
                <w:szCs w:val="24"/>
              </w:rPr>
            </w:pPr>
            <w:r>
              <w:rPr>
                <w:rFonts w:ascii="Times New Roman" w:hAnsi="Times New Roman" w:cs="Times New Roman"/>
                <w:sz w:val="24"/>
                <w:szCs w:val="24"/>
              </w:rPr>
              <w:t>艺</w:t>
            </w:r>
          </w:p>
        </w:tc>
        <w:tc>
          <w:tcPr>
            <w:tcW w:w="14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元器件选取</w:t>
            </w:r>
          </w:p>
        </w:tc>
        <w:tc>
          <w:tcPr>
            <w:tcW w:w="889"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5%</w:t>
            </w:r>
          </w:p>
        </w:tc>
        <w:tc>
          <w:tcPr>
            <w:tcW w:w="1134" w:type="dxa"/>
            <w:vMerge w:val="restart"/>
            <w:tcBorders>
              <w:top w:val="single" w:color="000000" w:sz="4" w:space="0"/>
              <w:left w:val="single" w:color="000000" w:sz="4" w:space="0"/>
              <w:right w:val="single" w:color="000000" w:sz="4" w:space="0"/>
            </w:tcBorders>
          </w:tcPr>
          <w:p>
            <w:pPr>
              <w:pStyle w:val="11"/>
              <w:spacing w:before="3" w:line="360" w:lineRule="auto"/>
              <w:rPr>
                <w:rFonts w:ascii="Times New Roman" w:hAnsi="Times New Roman" w:cs="Times New Roman"/>
                <w:sz w:val="24"/>
                <w:szCs w:val="24"/>
              </w:rPr>
            </w:pPr>
          </w:p>
          <w:p>
            <w:pPr>
              <w:pStyle w:val="11"/>
              <w:spacing w:line="360" w:lineRule="auto"/>
              <w:ind w:right="2"/>
              <w:jc w:val="center"/>
              <w:rPr>
                <w:rFonts w:ascii="Times New Roman" w:hAnsi="Times New Roman" w:cs="Times New Roman"/>
                <w:sz w:val="24"/>
                <w:szCs w:val="24"/>
                <w:lang w:eastAsia="zh-CN"/>
              </w:rPr>
            </w:pPr>
          </w:p>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w:t>
            </w:r>
          </w:p>
        </w:tc>
        <w:tc>
          <w:tcPr>
            <w:tcW w:w="3609" w:type="dxa"/>
            <w:vMerge w:val="restart"/>
            <w:tcBorders>
              <w:top w:val="single" w:color="000000" w:sz="4" w:space="0"/>
              <w:left w:val="single" w:color="000000" w:sz="4" w:space="0"/>
              <w:right w:val="single" w:color="000000" w:sz="4" w:space="0"/>
            </w:tcBorders>
          </w:tcPr>
          <w:p>
            <w:pPr>
              <w:pStyle w:val="11"/>
              <w:spacing w:before="171" w:line="360" w:lineRule="auto"/>
              <w:ind w:left="103"/>
              <w:rPr>
                <w:rFonts w:ascii="Times New Roman" w:hAnsi="Times New Roman" w:cs="Times New Roman"/>
                <w:sz w:val="24"/>
                <w:szCs w:val="24"/>
                <w:lang w:eastAsia="zh-CN"/>
              </w:rPr>
            </w:pPr>
          </w:p>
          <w:p>
            <w:pPr>
              <w:pStyle w:val="11"/>
              <w:spacing w:before="171" w:line="360" w:lineRule="auto"/>
              <w:ind w:left="103" w:firstLine="1200" w:firstLineChars="500"/>
              <w:rPr>
                <w:rFonts w:ascii="Times New Roman" w:hAnsi="Times New Roman" w:cs="Times New Roman"/>
                <w:sz w:val="24"/>
                <w:szCs w:val="24"/>
              </w:rPr>
            </w:pPr>
            <w:r>
              <w:rPr>
                <w:rFonts w:ascii="Times New Roman" w:hAnsi="Times New Roman" w:cs="Times New Roman"/>
                <w:sz w:val="24"/>
                <w:szCs w:val="24"/>
              </w:rPr>
              <w:t>必考</w:t>
            </w:r>
          </w:p>
        </w:tc>
      </w:tr>
      <w:tr>
        <w:tblPrEx>
          <w:tblLayout w:type="fixed"/>
          <w:tblCellMar>
            <w:top w:w="0" w:type="dxa"/>
            <w:left w:w="0" w:type="dxa"/>
            <w:bottom w:w="0" w:type="dxa"/>
            <w:right w:w="0" w:type="dxa"/>
          </w:tblCellMar>
        </w:tblPrEx>
        <w:trPr>
          <w:trHeight w:val="345" w:hRule="exact"/>
        </w:trPr>
        <w:tc>
          <w:tcPr>
            <w:tcW w:w="74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126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2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62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14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布线工艺</w:t>
            </w:r>
          </w:p>
        </w:tc>
        <w:tc>
          <w:tcPr>
            <w:tcW w:w="889" w:type="dxa"/>
            <w:tcBorders>
              <w:top w:val="single" w:color="000000" w:sz="4" w:space="0"/>
              <w:left w:val="single" w:color="000000" w:sz="4" w:space="0"/>
              <w:bottom w:val="single" w:color="000000" w:sz="4" w:space="0"/>
              <w:right w:val="single" w:color="000000" w:sz="4" w:space="0"/>
            </w:tcBorders>
          </w:tcPr>
          <w:p>
            <w:pPr>
              <w:pStyle w:val="11"/>
              <w:spacing w:line="360" w:lineRule="auto"/>
              <w:ind w:left="237"/>
              <w:rPr>
                <w:rFonts w:ascii="Times New Roman" w:hAnsi="Times New Roman" w:cs="Times New Roman"/>
                <w:sz w:val="24"/>
                <w:szCs w:val="24"/>
              </w:rPr>
            </w:pPr>
            <w:r>
              <w:rPr>
                <w:rFonts w:ascii="Times New Roman" w:hAnsi="Times New Roman" w:cs="Times New Roman"/>
                <w:sz w:val="24"/>
                <w:szCs w:val="24"/>
              </w:rPr>
              <w:t>20%</w:t>
            </w:r>
          </w:p>
        </w:tc>
        <w:tc>
          <w:tcPr>
            <w:tcW w:w="113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3609"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930" w:hRule="exact"/>
        </w:trPr>
        <w:tc>
          <w:tcPr>
            <w:tcW w:w="74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126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2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2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14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线材节约</w:t>
            </w:r>
          </w:p>
        </w:tc>
        <w:tc>
          <w:tcPr>
            <w:tcW w:w="889"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360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必考，作为额外扣分项</w:t>
            </w:r>
          </w:p>
        </w:tc>
      </w:tr>
      <w:tr>
        <w:tblPrEx>
          <w:tblLayout w:type="fixed"/>
          <w:tblCellMar>
            <w:top w:w="0" w:type="dxa"/>
            <w:left w:w="0" w:type="dxa"/>
            <w:bottom w:w="0" w:type="dxa"/>
            <w:right w:w="0" w:type="dxa"/>
          </w:tblCellMar>
        </w:tblPrEx>
        <w:trPr>
          <w:trHeight w:val="758" w:hRule="exact"/>
        </w:trPr>
        <w:tc>
          <w:tcPr>
            <w:tcW w:w="742"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8"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262"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2" w:line="360" w:lineRule="auto"/>
              <w:rPr>
                <w:rFonts w:ascii="Times New Roman" w:hAnsi="Times New Roman" w:cs="Times New Roman"/>
                <w:sz w:val="24"/>
                <w:szCs w:val="24"/>
                <w:lang w:eastAsia="zh-CN"/>
              </w:rPr>
            </w:pPr>
          </w:p>
          <w:p>
            <w:pPr>
              <w:pStyle w:val="11"/>
              <w:spacing w:line="360" w:lineRule="auto"/>
              <w:ind w:left="103" w:right="103"/>
              <w:jc w:val="both"/>
              <w:rPr>
                <w:rFonts w:ascii="Times New Roman" w:hAnsi="Times New Roman" w:cs="Times New Roman"/>
                <w:sz w:val="24"/>
                <w:szCs w:val="24"/>
                <w:lang w:eastAsia="zh-CN"/>
              </w:rPr>
            </w:pPr>
            <w:r>
              <w:rPr>
                <w:rFonts w:ascii="Times New Roman" w:hAnsi="Times New Roman" w:cs="Times New Roman"/>
                <w:sz w:val="24"/>
                <w:szCs w:val="24"/>
                <w:lang w:eastAsia="zh-CN"/>
              </w:rPr>
              <w:t>车辆调试与 故障排查处 理</w:t>
            </w:r>
          </w:p>
        </w:tc>
        <w:tc>
          <w:tcPr>
            <w:tcW w:w="722"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8" w:line="360" w:lineRule="auto"/>
              <w:rPr>
                <w:rFonts w:ascii="Times New Roman" w:hAnsi="Times New Roman" w:cs="Times New Roman"/>
                <w:sz w:val="24"/>
                <w:szCs w:val="24"/>
                <w:lang w:eastAsia="zh-CN"/>
              </w:rPr>
            </w:pPr>
          </w:p>
          <w:p>
            <w:pPr>
              <w:pStyle w:val="11"/>
              <w:spacing w:line="360" w:lineRule="auto"/>
              <w:ind w:left="225"/>
              <w:rPr>
                <w:rFonts w:ascii="Times New Roman" w:hAnsi="Times New Roman" w:cs="Times New Roman"/>
                <w:sz w:val="24"/>
                <w:szCs w:val="24"/>
              </w:rPr>
            </w:pPr>
            <w:r>
              <w:rPr>
                <w:rFonts w:ascii="Times New Roman" w:hAnsi="Times New Roman" w:cs="Times New Roman"/>
                <w:sz w:val="24"/>
                <w:szCs w:val="24"/>
              </w:rPr>
              <w:t>14</w:t>
            </w:r>
          </w:p>
        </w:tc>
        <w:tc>
          <w:tcPr>
            <w:tcW w:w="621" w:type="dxa"/>
            <w:vMerge w:val="restart"/>
            <w:tcBorders>
              <w:top w:val="single" w:color="000000" w:sz="4" w:space="0"/>
              <w:left w:val="single" w:color="000000" w:sz="4" w:space="0"/>
              <w:right w:val="single" w:color="000000" w:sz="4" w:space="0"/>
            </w:tcBorders>
          </w:tcPr>
          <w:p>
            <w:pPr>
              <w:pStyle w:val="11"/>
              <w:spacing w:before="12" w:line="360" w:lineRule="auto"/>
              <w:rPr>
                <w:rFonts w:ascii="Times New Roman" w:hAnsi="Times New Roman" w:cs="Times New Roman"/>
                <w:sz w:val="24"/>
                <w:szCs w:val="24"/>
              </w:rPr>
            </w:pPr>
          </w:p>
          <w:p>
            <w:pPr>
              <w:pStyle w:val="11"/>
              <w:spacing w:line="360" w:lineRule="auto"/>
              <w:ind w:left="103" w:right="5"/>
              <w:jc w:val="both"/>
              <w:rPr>
                <w:rFonts w:ascii="Times New Roman" w:hAnsi="Times New Roman" w:cs="Times New Roman"/>
                <w:sz w:val="24"/>
                <w:szCs w:val="24"/>
              </w:rPr>
            </w:pPr>
            <w:r>
              <w:rPr>
                <w:rFonts w:ascii="Times New Roman" w:hAnsi="Times New Roman" w:cs="Times New Roman"/>
                <w:spacing w:val="49"/>
                <w:sz w:val="24"/>
                <w:szCs w:val="24"/>
              </w:rPr>
              <w:t>调试</w:t>
            </w:r>
            <w:r>
              <w:rPr>
                <w:rFonts w:ascii="Times New Roman" w:hAnsi="Times New Roman" w:cs="Times New Roman"/>
                <w:spacing w:val="-22"/>
                <w:sz w:val="24"/>
                <w:szCs w:val="24"/>
              </w:rPr>
              <w:t xml:space="preserve"> </w:t>
            </w:r>
            <w:r>
              <w:rPr>
                <w:rFonts w:ascii="Times New Roman" w:hAnsi="Times New Roman" w:cs="Times New Roman"/>
                <w:spacing w:val="49"/>
                <w:sz w:val="24"/>
                <w:szCs w:val="24"/>
              </w:rPr>
              <w:t>与排</w:t>
            </w:r>
            <w:r>
              <w:rPr>
                <w:rFonts w:ascii="Times New Roman" w:hAnsi="Times New Roman" w:cs="Times New Roman"/>
                <w:spacing w:val="-22"/>
                <w:sz w:val="24"/>
                <w:szCs w:val="24"/>
              </w:rPr>
              <w:t xml:space="preserve"> </w:t>
            </w:r>
            <w:r>
              <w:rPr>
                <w:rFonts w:ascii="Times New Roman" w:hAnsi="Times New Roman" w:cs="Times New Roman"/>
                <w:sz w:val="24"/>
                <w:szCs w:val="24"/>
              </w:rPr>
              <w:t>故</w:t>
            </w:r>
          </w:p>
        </w:tc>
        <w:tc>
          <w:tcPr>
            <w:tcW w:w="14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受电弓、主断控制电路</w:t>
            </w:r>
          </w:p>
        </w:tc>
        <w:tc>
          <w:tcPr>
            <w:tcW w:w="889"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4" w:line="360" w:lineRule="auto"/>
              <w:rPr>
                <w:rFonts w:ascii="Times New Roman" w:hAnsi="Times New Roman" w:cs="Times New Roman"/>
                <w:sz w:val="24"/>
                <w:szCs w:val="24"/>
                <w:lang w:eastAsia="zh-CN"/>
              </w:rPr>
            </w:pPr>
          </w:p>
          <w:p>
            <w:pPr>
              <w:pStyle w:val="11"/>
              <w:spacing w:line="360" w:lineRule="auto"/>
              <w:ind w:left="237"/>
              <w:rPr>
                <w:rFonts w:ascii="Times New Roman" w:hAnsi="Times New Roman" w:cs="Times New Roman"/>
                <w:sz w:val="24"/>
                <w:szCs w:val="24"/>
              </w:rPr>
            </w:pPr>
            <w:r>
              <w:rPr>
                <w:rFonts w:ascii="Times New Roman" w:hAnsi="Times New Roman" w:cs="Times New Roman"/>
                <w:sz w:val="24"/>
                <w:szCs w:val="24"/>
              </w:rPr>
              <w:t>12%</w:t>
            </w: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3609"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1.必考，“电气设备安装与</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5"/>
                <w:sz w:val="24"/>
                <w:szCs w:val="24"/>
                <w:lang w:eastAsia="zh-CN"/>
              </w:rPr>
              <w:t>布线”内容外的</w:t>
            </w:r>
            <w:r>
              <w:rPr>
                <w:rFonts w:ascii="Times New Roman" w:hAnsi="Times New Roman" w:cs="Times New Roman"/>
                <w:spacing w:val="-57"/>
                <w:sz w:val="24"/>
                <w:szCs w:val="24"/>
                <w:lang w:eastAsia="zh-CN"/>
              </w:rPr>
              <w:t xml:space="preserve"> </w:t>
            </w:r>
            <w:r>
              <w:rPr>
                <w:rFonts w:ascii="Times New Roman" w:hAnsi="Times New Roman" w:cs="Times New Roman"/>
                <w:sz w:val="24"/>
                <w:szCs w:val="24"/>
                <w:lang w:eastAsia="zh-CN"/>
              </w:rPr>
              <w:t>4</w:t>
            </w:r>
            <w:r>
              <w:rPr>
                <w:rFonts w:ascii="Times New Roman" w:hAnsi="Times New Roman" w:cs="Times New Roman"/>
                <w:spacing w:val="-57"/>
                <w:sz w:val="24"/>
                <w:szCs w:val="24"/>
                <w:lang w:eastAsia="zh-CN"/>
              </w:rPr>
              <w:t xml:space="preserve"> </w:t>
            </w:r>
            <w:r>
              <w:rPr>
                <w:rFonts w:ascii="Times New Roman" w:hAnsi="Times New Roman" w:cs="Times New Roman"/>
                <w:sz w:val="24"/>
                <w:szCs w:val="24"/>
                <w:lang w:eastAsia="zh-CN"/>
              </w:rPr>
              <w:t>个控制电</w:t>
            </w:r>
          </w:p>
          <w:p>
            <w:pPr>
              <w:pStyle w:val="11"/>
              <w:spacing w:before="1" w:line="360" w:lineRule="auto"/>
              <w:ind w:left="103" w:right="74"/>
              <w:rPr>
                <w:rFonts w:ascii="Times New Roman" w:hAnsi="Times New Roman" w:cs="Times New Roman"/>
                <w:sz w:val="24"/>
                <w:szCs w:val="24"/>
                <w:lang w:eastAsia="zh-CN"/>
              </w:rPr>
            </w:pPr>
            <w:r>
              <w:rPr>
                <w:rFonts w:ascii="Times New Roman" w:hAnsi="Times New Roman" w:cs="Times New Roman"/>
                <w:sz w:val="24"/>
                <w:szCs w:val="24"/>
                <w:lang w:eastAsia="zh-CN"/>
              </w:rPr>
              <w:t>路，每个电路</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3</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 xml:space="preserve">分 </w:t>
            </w:r>
          </w:p>
          <w:p>
            <w:pPr>
              <w:pStyle w:val="11"/>
              <w:spacing w:before="1" w:line="360" w:lineRule="auto"/>
              <w:ind w:left="103" w:right="74"/>
              <w:rPr>
                <w:rFonts w:ascii="Times New Roman" w:hAnsi="Times New Roman" w:cs="Times New Roman"/>
                <w:sz w:val="24"/>
                <w:szCs w:val="24"/>
                <w:lang w:eastAsia="zh-CN"/>
              </w:rPr>
            </w:pPr>
            <w:r>
              <w:rPr>
                <w:rFonts w:ascii="Times New Roman" w:hAnsi="Times New Roman" w:cs="Times New Roman"/>
                <w:sz w:val="24"/>
                <w:szCs w:val="24"/>
                <w:lang w:eastAsia="zh-CN"/>
              </w:rPr>
              <w:t xml:space="preserve">2.“电气设备安装与布线” </w:t>
            </w:r>
            <w:r>
              <w:rPr>
                <w:rFonts w:ascii="Times New Roman" w:hAnsi="Times New Roman" w:cs="Times New Roman"/>
                <w:spacing w:val="-3"/>
                <w:sz w:val="24"/>
                <w:szCs w:val="24"/>
                <w:lang w:eastAsia="zh-CN"/>
              </w:rPr>
              <w:t>的内容不设置故障，其它部</w:t>
            </w:r>
            <w:r>
              <w:rPr>
                <w:rFonts w:ascii="Times New Roman" w:hAnsi="Times New Roman" w:cs="Times New Roman"/>
                <w:spacing w:val="-113"/>
                <w:sz w:val="24"/>
                <w:szCs w:val="24"/>
                <w:lang w:eastAsia="zh-CN"/>
              </w:rPr>
              <w:t xml:space="preserve"> </w:t>
            </w:r>
            <w:r>
              <w:rPr>
                <w:rFonts w:ascii="Times New Roman" w:hAnsi="Times New Roman" w:cs="Times New Roman"/>
                <w:sz w:val="24"/>
                <w:szCs w:val="24"/>
                <w:lang w:eastAsia="zh-CN"/>
              </w:rPr>
              <w:t>分电路随机设置故障</w:t>
            </w:r>
          </w:p>
        </w:tc>
      </w:tr>
      <w:tr>
        <w:tblPrEx>
          <w:tblLayout w:type="fixed"/>
          <w:tblCellMar>
            <w:top w:w="0" w:type="dxa"/>
            <w:left w:w="0" w:type="dxa"/>
            <w:bottom w:w="0" w:type="dxa"/>
            <w:right w:w="0" w:type="dxa"/>
          </w:tblCellMar>
        </w:tblPrEx>
        <w:trPr>
          <w:trHeight w:val="840" w:hRule="exact"/>
        </w:trPr>
        <w:tc>
          <w:tcPr>
            <w:tcW w:w="74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126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2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2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14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牵引、制动控制电路</w:t>
            </w:r>
          </w:p>
        </w:tc>
        <w:tc>
          <w:tcPr>
            <w:tcW w:w="889"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3609"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612" w:hRule="exact"/>
        </w:trPr>
        <w:tc>
          <w:tcPr>
            <w:tcW w:w="74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126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2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62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1467" w:type="dxa"/>
            <w:tcBorders>
              <w:top w:val="single" w:color="000000" w:sz="4" w:space="0"/>
              <w:left w:val="single" w:color="000000" w:sz="4" w:space="0"/>
              <w:bottom w:val="single" w:color="000000" w:sz="4" w:space="0"/>
              <w:right w:val="single" w:color="000000" w:sz="4" w:space="0"/>
            </w:tcBorders>
          </w:tcPr>
          <w:p>
            <w:pPr>
              <w:pStyle w:val="11"/>
              <w:spacing w:before="106" w:line="360" w:lineRule="auto"/>
              <w:ind w:left="100"/>
              <w:rPr>
                <w:rFonts w:ascii="Times New Roman" w:hAnsi="Times New Roman" w:cs="Times New Roman"/>
                <w:sz w:val="24"/>
                <w:szCs w:val="24"/>
              </w:rPr>
            </w:pPr>
            <w:r>
              <w:rPr>
                <w:rFonts w:ascii="Times New Roman" w:hAnsi="Times New Roman" w:cs="Times New Roman"/>
                <w:sz w:val="24"/>
                <w:szCs w:val="24"/>
              </w:rPr>
              <w:t>车门控制电路</w:t>
            </w:r>
          </w:p>
        </w:tc>
        <w:tc>
          <w:tcPr>
            <w:tcW w:w="889"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106" w:line="360" w:lineRule="auto"/>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3609"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946" w:hRule="exact"/>
        </w:trPr>
        <w:tc>
          <w:tcPr>
            <w:tcW w:w="74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126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2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2088" w:type="dxa"/>
            <w:gridSpan w:val="2"/>
            <w:tcBorders>
              <w:top w:val="single" w:color="000000" w:sz="4" w:space="0"/>
              <w:left w:val="single" w:color="000000" w:sz="4" w:space="0"/>
              <w:bottom w:val="single" w:color="000000" w:sz="4" w:space="0"/>
              <w:right w:val="single" w:color="000000" w:sz="4" w:space="0"/>
            </w:tcBorders>
          </w:tcPr>
          <w:p>
            <w:pPr>
              <w:pStyle w:val="11"/>
              <w:spacing w:before="78"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列车驾驶至指定调试点</w:t>
            </w:r>
          </w:p>
        </w:tc>
        <w:tc>
          <w:tcPr>
            <w:tcW w:w="889" w:type="dxa"/>
            <w:tcBorders>
              <w:top w:val="single" w:color="000000" w:sz="4" w:space="0"/>
              <w:left w:val="single" w:color="000000" w:sz="4" w:space="0"/>
              <w:bottom w:val="single" w:color="000000" w:sz="4" w:space="0"/>
              <w:right w:val="single" w:color="000000" w:sz="4" w:space="0"/>
            </w:tcBorders>
          </w:tcPr>
          <w:p>
            <w:pPr>
              <w:pStyle w:val="11"/>
              <w:spacing w:before="78" w:line="360" w:lineRule="auto"/>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78" w:line="360" w:lineRule="auto"/>
              <w:ind w:right="2"/>
              <w:jc w:val="center"/>
              <w:rPr>
                <w:rFonts w:ascii="Times New Roman" w:hAnsi="Times New Roman" w:cs="Times New Roman"/>
                <w:sz w:val="24"/>
                <w:szCs w:val="24"/>
              </w:rPr>
            </w:pPr>
            <w:r>
              <w:rPr>
                <w:rFonts w:ascii="Times New Roman" w:hAnsi="Times New Roman" w:cs="Times New Roman"/>
                <w:sz w:val="24"/>
                <w:szCs w:val="24"/>
              </w:rPr>
              <w:t>\</w:t>
            </w:r>
          </w:p>
        </w:tc>
        <w:tc>
          <w:tcPr>
            <w:tcW w:w="3609" w:type="dxa"/>
            <w:tcBorders>
              <w:top w:val="single" w:color="000000" w:sz="4" w:space="0"/>
              <w:left w:val="single" w:color="000000" w:sz="4" w:space="0"/>
              <w:bottom w:val="single" w:color="000000" w:sz="4" w:space="0"/>
              <w:right w:val="single" w:color="000000" w:sz="4" w:space="0"/>
            </w:tcBorders>
          </w:tcPr>
          <w:p>
            <w:pPr>
              <w:pStyle w:val="11"/>
              <w:spacing w:before="78" w:line="360" w:lineRule="auto"/>
              <w:ind w:left="103"/>
              <w:rPr>
                <w:rFonts w:ascii="Times New Roman" w:hAnsi="Times New Roman" w:cs="Times New Roman"/>
                <w:sz w:val="24"/>
                <w:szCs w:val="24"/>
              </w:rPr>
            </w:pPr>
            <w:r>
              <w:rPr>
                <w:rFonts w:ascii="Times New Roman" w:hAnsi="Times New Roman" w:cs="Times New Roman"/>
                <w:sz w:val="24"/>
                <w:szCs w:val="24"/>
              </w:rPr>
              <w:t>必考</w:t>
            </w:r>
          </w:p>
        </w:tc>
      </w:tr>
      <w:tr>
        <w:tblPrEx>
          <w:tblLayout w:type="fixed"/>
          <w:tblCellMar>
            <w:top w:w="0" w:type="dxa"/>
            <w:left w:w="0" w:type="dxa"/>
            <w:bottom w:w="0" w:type="dxa"/>
            <w:right w:w="0" w:type="dxa"/>
          </w:tblCellMar>
        </w:tblPrEx>
        <w:trPr>
          <w:trHeight w:val="861" w:hRule="exact"/>
        </w:trPr>
        <w:tc>
          <w:tcPr>
            <w:tcW w:w="74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26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职业素养</w:t>
            </w:r>
          </w:p>
        </w:tc>
        <w:tc>
          <w:tcPr>
            <w:tcW w:w="72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5"/>
              <w:jc w:val="center"/>
              <w:rPr>
                <w:rFonts w:ascii="Times New Roman" w:hAnsi="Times New Roman" w:cs="Times New Roman"/>
                <w:sz w:val="24"/>
                <w:szCs w:val="24"/>
              </w:rPr>
            </w:pPr>
            <w:r>
              <w:rPr>
                <w:rFonts w:ascii="Times New Roman" w:hAnsi="Times New Roman" w:cs="Times New Roman"/>
                <w:sz w:val="24"/>
                <w:szCs w:val="24"/>
              </w:rPr>
              <w:t>5</w:t>
            </w:r>
          </w:p>
        </w:tc>
        <w:tc>
          <w:tcPr>
            <w:tcW w:w="2088" w:type="dxa"/>
            <w:gridSpan w:val="2"/>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8"/>
                <w:sz w:val="24"/>
                <w:szCs w:val="24"/>
                <w:lang w:eastAsia="zh-CN"/>
              </w:rPr>
              <w:t>着装、操作规范、安全</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意识等</w:t>
            </w:r>
          </w:p>
        </w:tc>
        <w:tc>
          <w:tcPr>
            <w:tcW w:w="88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2"/>
              <w:jc w:val="center"/>
              <w:rPr>
                <w:rFonts w:ascii="Times New Roman" w:hAnsi="Times New Roman" w:cs="Times New Roman"/>
                <w:sz w:val="24"/>
                <w:szCs w:val="24"/>
              </w:rPr>
            </w:pPr>
            <w:r>
              <w:rPr>
                <w:rFonts w:ascii="Times New Roman" w:hAnsi="Times New Roman" w:cs="Times New Roman"/>
                <w:sz w:val="24"/>
                <w:szCs w:val="24"/>
              </w:rPr>
              <w:t>5%</w:t>
            </w: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2"/>
              <w:jc w:val="center"/>
              <w:rPr>
                <w:rFonts w:ascii="Times New Roman" w:hAnsi="Times New Roman" w:cs="Times New Roman"/>
                <w:sz w:val="24"/>
                <w:szCs w:val="24"/>
              </w:rPr>
            </w:pPr>
            <w:r>
              <w:rPr>
                <w:rFonts w:ascii="Times New Roman" w:hAnsi="Times New Roman" w:cs="Times New Roman"/>
                <w:sz w:val="24"/>
                <w:szCs w:val="24"/>
              </w:rPr>
              <w:t>\</w:t>
            </w:r>
          </w:p>
        </w:tc>
        <w:tc>
          <w:tcPr>
            <w:tcW w:w="360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必考</w:t>
            </w:r>
          </w:p>
        </w:tc>
      </w:tr>
      <w:tr>
        <w:tblPrEx>
          <w:tblLayout w:type="fixed"/>
          <w:tblCellMar>
            <w:top w:w="0" w:type="dxa"/>
            <w:left w:w="0" w:type="dxa"/>
            <w:bottom w:w="0" w:type="dxa"/>
            <w:right w:w="0" w:type="dxa"/>
          </w:tblCellMar>
        </w:tblPrEx>
        <w:trPr>
          <w:trHeight w:val="641" w:hRule="exact"/>
        </w:trPr>
        <w:tc>
          <w:tcPr>
            <w:tcW w:w="2004" w:type="dxa"/>
            <w:gridSpan w:val="2"/>
            <w:tcBorders>
              <w:top w:val="single" w:color="000000" w:sz="4" w:space="0"/>
              <w:left w:val="single" w:color="000000" w:sz="4" w:space="0"/>
              <w:bottom w:val="single" w:color="000000" w:sz="4" w:space="0"/>
              <w:right w:val="single" w:color="000000" w:sz="4" w:space="0"/>
            </w:tcBorders>
          </w:tcPr>
          <w:p>
            <w:pPr>
              <w:pStyle w:val="11"/>
              <w:spacing w:before="120" w:line="360" w:lineRule="auto"/>
              <w:ind w:right="1"/>
              <w:jc w:val="center"/>
              <w:rPr>
                <w:rFonts w:ascii="Times New Roman" w:hAnsi="Times New Roman" w:cs="Times New Roman"/>
                <w:sz w:val="24"/>
                <w:szCs w:val="24"/>
              </w:rPr>
            </w:pPr>
            <w:r>
              <w:rPr>
                <w:rFonts w:ascii="Times New Roman" w:hAnsi="Times New Roman" w:cs="Times New Roman"/>
                <w:sz w:val="24"/>
                <w:szCs w:val="24"/>
              </w:rPr>
              <w:t>合计</w:t>
            </w:r>
          </w:p>
        </w:tc>
        <w:tc>
          <w:tcPr>
            <w:tcW w:w="722" w:type="dxa"/>
            <w:tcBorders>
              <w:top w:val="single" w:color="000000" w:sz="4" w:space="0"/>
              <w:left w:val="single" w:color="000000" w:sz="4" w:space="0"/>
              <w:bottom w:val="single" w:color="000000" w:sz="4" w:space="0"/>
              <w:right w:val="single" w:color="000000" w:sz="4" w:space="0"/>
            </w:tcBorders>
          </w:tcPr>
          <w:p>
            <w:pPr>
              <w:pStyle w:val="11"/>
              <w:spacing w:before="120" w:line="360" w:lineRule="auto"/>
              <w:ind w:left="100"/>
              <w:rPr>
                <w:rFonts w:ascii="Times New Roman" w:hAnsi="Times New Roman" w:cs="Times New Roman"/>
                <w:sz w:val="24"/>
                <w:szCs w:val="24"/>
              </w:rPr>
            </w:pPr>
            <w:r>
              <w:rPr>
                <w:rFonts w:ascii="Times New Roman" w:hAnsi="Times New Roman" w:cs="Times New Roman"/>
                <w:sz w:val="24"/>
                <w:szCs w:val="24"/>
              </w:rPr>
              <w:t>100</w:t>
            </w:r>
          </w:p>
        </w:tc>
        <w:tc>
          <w:tcPr>
            <w:tcW w:w="2088" w:type="dxa"/>
            <w:gridSpan w:val="2"/>
            <w:tcBorders>
              <w:top w:val="single" w:color="000000" w:sz="4" w:space="0"/>
              <w:left w:val="single" w:color="000000" w:sz="4" w:space="0"/>
              <w:bottom w:val="single" w:color="000000" w:sz="4" w:space="0"/>
              <w:right w:val="single" w:color="000000" w:sz="4" w:space="0"/>
            </w:tcBorders>
          </w:tcPr>
          <w:p>
            <w:pPr>
              <w:pStyle w:val="11"/>
              <w:spacing w:before="120" w:line="360" w:lineRule="auto"/>
              <w:ind w:right="1"/>
              <w:jc w:val="center"/>
              <w:rPr>
                <w:rFonts w:ascii="Times New Roman" w:hAnsi="Times New Roman" w:cs="Times New Roman"/>
                <w:sz w:val="24"/>
                <w:szCs w:val="24"/>
              </w:rPr>
            </w:pPr>
            <w:r>
              <w:rPr>
                <w:rFonts w:ascii="Times New Roman" w:hAnsi="Times New Roman" w:cs="Times New Roman"/>
                <w:sz w:val="24"/>
                <w:szCs w:val="24"/>
              </w:rPr>
              <w:t>——</w:t>
            </w:r>
          </w:p>
        </w:tc>
        <w:tc>
          <w:tcPr>
            <w:tcW w:w="889" w:type="dxa"/>
            <w:tcBorders>
              <w:top w:val="single" w:color="000000" w:sz="4" w:space="0"/>
              <w:left w:val="single" w:color="000000" w:sz="4" w:space="0"/>
              <w:bottom w:val="single" w:color="000000" w:sz="4" w:space="0"/>
              <w:right w:val="single" w:color="000000" w:sz="4" w:space="0"/>
            </w:tcBorders>
          </w:tcPr>
          <w:p>
            <w:pPr>
              <w:pStyle w:val="11"/>
              <w:spacing w:before="120" w:line="360" w:lineRule="auto"/>
              <w:ind w:left="177"/>
              <w:rPr>
                <w:rFonts w:ascii="Times New Roman" w:hAnsi="Times New Roman" w:cs="Times New Roman"/>
                <w:sz w:val="24"/>
                <w:szCs w:val="24"/>
              </w:rPr>
            </w:pPr>
            <w:r>
              <w:rPr>
                <w:rFonts w:ascii="Times New Roman" w:hAnsi="Times New Roman" w:cs="Times New Roman"/>
                <w:sz w:val="24"/>
                <w:szCs w:val="24"/>
              </w:rPr>
              <w:t>100%</w:t>
            </w:r>
          </w:p>
        </w:tc>
        <w:tc>
          <w:tcPr>
            <w:tcW w:w="1134" w:type="dxa"/>
            <w:tcBorders>
              <w:top w:val="single" w:color="000000" w:sz="4" w:space="0"/>
              <w:left w:val="single" w:color="000000" w:sz="4" w:space="0"/>
              <w:bottom w:val="single" w:color="000000" w:sz="4" w:space="0"/>
              <w:right w:val="single" w:color="000000" w:sz="4" w:space="0"/>
            </w:tcBorders>
          </w:tcPr>
          <w:p>
            <w:pPr>
              <w:pStyle w:val="11"/>
              <w:spacing w:before="120" w:line="360" w:lineRule="auto"/>
              <w:ind w:left="177"/>
              <w:rPr>
                <w:rFonts w:ascii="Times New Roman" w:hAnsi="Times New Roman" w:cs="Times New Roman"/>
                <w:sz w:val="24"/>
                <w:szCs w:val="24"/>
              </w:rPr>
            </w:pPr>
            <w:r>
              <w:rPr>
                <w:rFonts w:ascii="Times New Roman" w:hAnsi="Times New Roman" w:cs="Times New Roman"/>
                <w:sz w:val="24"/>
                <w:szCs w:val="24"/>
              </w:rPr>
              <w:t>——</w:t>
            </w:r>
          </w:p>
        </w:tc>
        <w:tc>
          <w:tcPr>
            <w:tcW w:w="3609" w:type="dxa"/>
            <w:tcBorders>
              <w:top w:val="single" w:color="000000" w:sz="4" w:space="0"/>
              <w:left w:val="single" w:color="000000" w:sz="4" w:space="0"/>
              <w:bottom w:val="single" w:color="000000" w:sz="4" w:space="0"/>
              <w:right w:val="single" w:color="000000" w:sz="4" w:space="0"/>
            </w:tcBorders>
          </w:tcPr>
          <w:p>
            <w:pPr>
              <w:pStyle w:val="11"/>
              <w:spacing w:before="120" w:line="360" w:lineRule="auto"/>
              <w:jc w:val="center"/>
              <w:rPr>
                <w:rFonts w:ascii="Times New Roman" w:hAnsi="Times New Roman" w:cs="Times New Roman"/>
                <w:sz w:val="24"/>
                <w:szCs w:val="24"/>
              </w:rPr>
            </w:pPr>
            <w:r>
              <w:rPr>
                <w:rFonts w:ascii="Times New Roman" w:hAnsi="Times New Roman" w:cs="Times New Roman"/>
                <w:sz w:val="24"/>
                <w:szCs w:val="24"/>
              </w:rPr>
              <w:t>——</w:t>
            </w:r>
          </w:p>
        </w:tc>
      </w:tr>
    </w:tbl>
    <w:p>
      <w:pPr>
        <w:spacing w:line="360" w:lineRule="auto"/>
        <w:jc w:val="center"/>
        <w:rPr>
          <w:rFonts w:ascii="Times New Roman" w:hAnsi="Times New Roman" w:cs="Times New Roman"/>
          <w:szCs w:val="28"/>
        </w:rPr>
        <w:sectPr>
          <w:pgSz w:w="11910" w:h="16840"/>
          <w:pgMar w:top="1580" w:right="680" w:bottom="1300" w:left="680" w:header="0" w:footer="1115" w:gutter="0"/>
          <w:cols w:space="720" w:num="1"/>
        </w:sectPr>
      </w:pPr>
    </w:p>
    <w:p>
      <w:pPr>
        <w:pStyle w:val="3"/>
        <w:spacing w:before="0" w:line="360" w:lineRule="auto"/>
        <w:rPr>
          <w:rFonts w:ascii="Times New Roman" w:hAnsi="Times New Roman" w:cs="Times New Roman" w:eastAsiaTheme="minorEastAsia"/>
          <w:b/>
          <w:sz w:val="28"/>
          <w:szCs w:val="28"/>
        </w:rPr>
      </w:pPr>
      <w:r>
        <w:rPr>
          <w:rFonts w:ascii="Times New Roman" w:hAnsi="Times New Roman" w:cs="Times New Roman" w:eastAsiaTheme="minorEastAsia"/>
          <w:b/>
          <w:sz w:val="28"/>
          <w:szCs w:val="28"/>
        </w:rPr>
        <w:t>六、裁判</w:t>
      </w:r>
    </w:p>
    <w:p>
      <w:pPr>
        <w:pStyle w:val="3"/>
        <w:spacing w:before="14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大赛设裁判长</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1</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名，每个赛位设裁判员各</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3</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名。</w:t>
      </w:r>
    </w:p>
    <w:p>
      <w:pPr>
        <w:pStyle w:val="3"/>
        <w:spacing w:before="140" w:line="360" w:lineRule="auto"/>
        <w:rPr>
          <w:rFonts w:ascii="Times New Roman" w:hAnsi="Times New Roman" w:cs="Times New Roman" w:eastAsiaTheme="minorEastAsia"/>
          <w:b/>
          <w:sz w:val="28"/>
          <w:szCs w:val="28"/>
          <w:lang w:eastAsia="zh-CN"/>
        </w:rPr>
      </w:pPr>
      <w:r>
        <w:rPr>
          <w:rFonts w:ascii="Times New Roman" w:hAnsi="Times New Roman" w:cs="Times New Roman" w:eastAsiaTheme="minorEastAsia"/>
          <w:b/>
          <w:sz w:val="28"/>
          <w:szCs w:val="28"/>
          <w:lang w:eastAsia="zh-CN"/>
        </w:rPr>
        <w:t>七、大赛装备及场地</w:t>
      </w:r>
    </w:p>
    <w:p>
      <w:pPr>
        <w:pStyle w:val="2"/>
        <w:spacing w:before="41" w:line="360" w:lineRule="auto"/>
        <w:ind w:left="0" w:firstLine="562" w:firstLineChars="200"/>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sz w:val="28"/>
          <w:szCs w:val="28"/>
          <w:lang w:eastAsia="zh-CN"/>
        </w:rPr>
        <w:t>（一）技能操作。</w:t>
      </w:r>
    </w:p>
    <w:p>
      <w:pPr>
        <w:pStyle w:val="3"/>
        <w:spacing w:before="104" w:line="360" w:lineRule="auto"/>
        <w:ind w:right="105" w:firstLine="640"/>
        <w:jc w:val="both"/>
        <w:rPr>
          <w:rFonts w:ascii="Times New Roman" w:hAnsi="Times New Roman" w:cs="Times New Roman" w:eastAsiaTheme="minorEastAsia"/>
          <w:color w:val="000000" w:themeColor="text1"/>
          <w:sz w:val="28"/>
          <w:szCs w:val="28"/>
          <w:lang w:eastAsia="zh-CN"/>
          <w14:textFill>
            <w14:solidFill>
              <w14:schemeClr w14:val="tx1"/>
            </w14:solidFill>
          </w14:textFill>
        </w:rPr>
      </w:pPr>
      <w:r>
        <w:rPr>
          <w:rFonts w:ascii="Times New Roman" w:hAnsi="Times New Roman" w:cs="Times New Roman" w:eastAsiaTheme="minorEastAsia"/>
          <w:color w:val="000000" w:themeColor="text1"/>
          <w:spacing w:val="3"/>
          <w:sz w:val="28"/>
          <w:szCs w:val="28"/>
          <w:lang w:eastAsia="zh-CN"/>
          <w14:textFill>
            <w14:solidFill>
              <w14:schemeClr w14:val="tx1"/>
            </w14:solidFill>
          </w14:textFill>
        </w:rPr>
        <w:t>赛项设备主要由电路设计与验证终端、司机操纵台、继电</w:t>
      </w:r>
      <w:r>
        <w:rPr>
          <w:rFonts w:ascii="Times New Roman" w:hAnsi="Times New Roman" w:cs="Times New Roman" w:eastAsiaTheme="minorEastAsia"/>
          <w:color w:val="000000" w:themeColor="text1"/>
          <w:w w:val="99"/>
          <w:sz w:val="28"/>
          <w:szCs w:val="28"/>
          <w:lang w:eastAsia="zh-CN"/>
          <w14:textFill>
            <w14:solidFill>
              <w14:schemeClr w14:val="tx1"/>
            </w14:solidFill>
          </w14:textFill>
        </w:rPr>
        <w:t xml:space="preserve"> </w:t>
      </w:r>
      <w:r>
        <w:rPr>
          <w:rFonts w:ascii="Times New Roman" w:hAnsi="Times New Roman" w:cs="Times New Roman" w:eastAsiaTheme="minorEastAsia"/>
          <w:color w:val="000000" w:themeColor="text1"/>
          <w:spacing w:val="-8"/>
          <w:w w:val="95"/>
          <w:sz w:val="28"/>
          <w:szCs w:val="28"/>
          <w:lang w:eastAsia="zh-CN"/>
          <w14:textFill>
            <w14:solidFill>
              <w14:schemeClr w14:val="tx1"/>
            </w14:solidFill>
          </w14:textFill>
        </w:rPr>
        <w:t>器柜（车辆控制柜）、工况模拟屏（含编程终端）及裁判终端五</w:t>
      </w:r>
      <w:r>
        <w:rPr>
          <w:rFonts w:ascii="Times New Roman" w:hAnsi="Times New Roman" w:cs="Times New Roman" w:eastAsiaTheme="minorEastAsia"/>
          <w:color w:val="000000" w:themeColor="text1"/>
          <w:spacing w:val="-2"/>
          <w:w w:val="95"/>
          <w:sz w:val="28"/>
          <w:szCs w:val="28"/>
          <w:lang w:eastAsia="zh-CN"/>
          <w14:textFill>
            <w14:solidFill>
              <w14:schemeClr w14:val="tx1"/>
            </w14:solidFill>
          </w14:textFill>
        </w:rPr>
        <w:t xml:space="preserve"> </w:t>
      </w:r>
      <w:r>
        <w:rPr>
          <w:rFonts w:ascii="Times New Roman" w:hAnsi="Times New Roman" w:cs="Times New Roman" w:eastAsiaTheme="minorEastAsia"/>
          <w:color w:val="000000" w:themeColor="text1"/>
          <w:sz w:val="28"/>
          <w:szCs w:val="28"/>
          <w:lang w:eastAsia="zh-CN"/>
          <w14:textFill>
            <w14:solidFill>
              <w14:schemeClr w14:val="tx1"/>
            </w14:solidFill>
          </w14:textFill>
        </w:rPr>
        <w:t>部分组成。</w:t>
      </w:r>
    </w:p>
    <w:p>
      <w:pPr>
        <w:pStyle w:val="3"/>
        <w:spacing w:before="104" w:line="360" w:lineRule="auto"/>
        <w:ind w:right="105" w:firstLine="640"/>
        <w:jc w:val="both"/>
        <w:rPr>
          <w:rFonts w:ascii="Times New Roman" w:hAnsi="Times New Roman" w:cs="Times New Roman" w:eastAsiaTheme="minorEastAsia"/>
          <w:color w:val="000000" w:themeColor="text1"/>
          <w:sz w:val="28"/>
          <w:szCs w:val="28"/>
          <w:lang w:eastAsia="zh-CN"/>
          <w14:textFill>
            <w14:solidFill>
              <w14:schemeClr w14:val="tx1"/>
            </w14:solidFill>
          </w14:textFill>
        </w:rPr>
      </w:pPr>
    </w:p>
    <w:p>
      <w:pPr>
        <w:spacing w:line="360" w:lineRule="auto"/>
        <w:ind w:left="150"/>
        <w:jc w:val="center"/>
        <w:rPr>
          <w:rFonts w:ascii="Times New Roman" w:hAnsi="Times New Roman" w:cs="Times New Roman"/>
          <w:szCs w:val="28"/>
        </w:rPr>
      </w:pPr>
      <w:r>
        <w:rPr>
          <w:rFonts w:ascii="Times New Roman" w:hAnsi="Times New Roman" w:cs="Times New Roman"/>
          <w:position w:val="-109"/>
          <w:szCs w:val="28"/>
          <w:lang w:eastAsia="zh-CN"/>
        </w:rPr>
        <w:drawing>
          <wp:inline distT="0" distB="0" distL="0" distR="0">
            <wp:extent cx="5438775" cy="3981450"/>
            <wp:effectExtent l="0" t="0" r="9525" b="0"/>
            <wp:docPr id="129"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88.jpeg"/>
                    <pic:cNvPicPr>
                      <a:picLocks noChangeAspect="1"/>
                    </pic:cNvPicPr>
                  </pic:nvPicPr>
                  <pic:blipFill>
                    <a:blip r:embed="rId21" cstate="print"/>
                    <a:stretch>
                      <a:fillRect/>
                    </a:stretch>
                  </pic:blipFill>
                  <pic:spPr>
                    <a:xfrm>
                      <a:off x="0" y="0"/>
                      <a:ext cx="5443407" cy="3984841"/>
                    </a:xfrm>
                    <a:prstGeom prst="rect">
                      <a:avLst/>
                    </a:prstGeom>
                  </pic:spPr>
                </pic:pic>
              </a:graphicData>
            </a:graphic>
          </wp:inline>
        </w:drawing>
      </w:r>
    </w:p>
    <w:p>
      <w:pPr>
        <w:spacing w:line="360" w:lineRule="auto"/>
        <w:rPr>
          <w:rFonts w:ascii="Times New Roman" w:hAnsi="Times New Roman" w:cs="Times New Roman"/>
          <w:szCs w:val="28"/>
        </w:rPr>
        <w:sectPr>
          <w:pgSz w:w="11910" w:h="16840"/>
          <w:pgMar w:top="1580" w:right="1480" w:bottom="1300" w:left="1480" w:header="0" w:footer="1115" w:gutter="0"/>
          <w:cols w:space="720" w:num="1"/>
        </w:sectPr>
      </w:pPr>
    </w:p>
    <w:p>
      <w:pPr>
        <w:spacing w:before="3" w:line="360" w:lineRule="auto"/>
        <w:rPr>
          <w:rFonts w:ascii="Times New Roman" w:hAnsi="Times New Roman" w:cs="Times New Roman"/>
          <w:szCs w:val="28"/>
        </w:rPr>
      </w:pPr>
    </w:p>
    <w:p>
      <w:pPr>
        <w:pStyle w:val="3"/>
        <w:spacing w:before="0" w:line="360" w:lineRule="auto"/>
        <w:rPr>
          <w:rFonts w:ascii="Times New Roman" w:hAnsi="Times New Roman" w:cs="Times New Roman"/>
          <w:sz w:val="28"/>
          <w:szCs w:val="28"/>
          <w:lang w:eastAsia="zh-CN"/>
        </w:rPr>
        <w:sectPr>
          <w:type w:val="continuous"/>
          <w:pgSz w:w="11910" w:h="16840"/>
          <w:pgMar w:top="1600" w:right="1480" w:bottom="1160" w:left="1480" w:header="720" w:footer="720" w:gutter="0"/>
          <w:cols w:equalWidth="0" w:num="2">
            <w:col w:w="3151" w:space="40"/>
            <w:col w:w="5759"/>
          </w:cols>
        </w:sectPr>
      </w:pPr>
      <w:r>
        <w:rPr>
          <w:rFonts w:ascii="Times New Roman" w:hAnsi="Times New Roman" w:cs="Times New Roman" w:eastAsiaTheme="minorEastAsia"/>
          <w:sz w:val="28"/>
          <w:szCs w:val="28"/>
          <w:lang w:eastAsia="zh-CN"/>
        </w:rPr>
        <w:t>（1）整体要求。</w:t>
      </w:r>
      <w:r>
        <w:rPr>
          <w:rFonts w:ascii="Times New Roman" w:hAnsi="Times New Roman" w:cs="Times New Roman"/>
          <w:sz w:val="28"/>
          <w:szCs w:val="28"/>
          <w:lang w:eastAsia="zh-CN"/>
        </w:rPr>
        <w:br w:type="column"/>
      </w:r>
      <w:r>
        <w:rPr>
          <w:rFonts w:ascii="Times New Roman" w:hAnsi="Times New Roman" w:cs="Times New Roman"/>
          <w:sz w:val="28"/>
          <w:szCs w:val="28"/>
          <w:lang w:eastAsia="zh-CN"/>
        </w:rPr>
        <w:t>图</w:t>
      </w:r>
      <w:r>
        <w:rPr>
          <w:rFonts w:ascii="Times New Roman" w:hAnsi="Times New Roman" w:cs="Times New Roman"/>
          <w:spacing w:val="-72"/>
          <w:sz w:val="28"/>
          <w:szCs w:val="28"/>
          <w:lang w:eastAsia="zh-CN"/>
        </w:rPr>
        <w:t xml:space="preserve"> </w:t>
      </w:r>
      <w:r>
        <w:rPr>
          <w:rFonts w:ascii="Times New Roman" w:hAnsi="Times New Roman" w:cs="Times New Roman"/>
          <w:sz w:val="28"/>
          <w:szCs w:val="28"/>
          <w:lang w:eastAsia="zh-CN"/>
        </w:rPr>
        <w:t>2</w:t>
      </w:r>
      <w:r>
        <w:rPr>
          <w:rFonts w:ascii="Times New Roman" w:hAnsi="Times New Roman" w:cs="Times New Roman"/>
          <w:spacing w:val="-71"/>
          <w:sz w:val="28"/>
          <w:szCs w:val="28"/>
          <w:lang w:eastAsia="zh-CN"/>
        </w:rPr>
        <w:t xml:space="preserve"> </w:t>
      </w:r>
      <w:r>
        <w:rPr>
          <w:rFonts w:ascii="Times New Roman" w:hAnsi="Times New Roman" w:cs="Times New Roman"/>
          <w:sz w:val="28"/>
          <w:szCs w:val="28"/>
          <w:lang w:eastAsia="zh-CN"/>
        </w:rPr>
        <w:t>大赛设备效</w:t>
      </w:r>
      <w:r>
        <w:rPr>
          <w:rFonts w:hint="eastAsia" w:ascii="Times New Roman" w:hAnsi="Times New Roman" w:cs="Times New Roman"/>
          <w:sz w:val="28"/>
          <w:szCs w:val="28"/>
          <w:lang w:eastAsia="zh-CN"/>
        </w:rPr>
        <w:t>果图</w:t>
      </w:r>
    </w:p>
    <w:p>
      <w:pPr>
        <w:pStyle w:val="3"/>
        <w:spacing w:before="0" w:line="360" w:lineRule="auto"/>
        <w:ind w:left="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单个赛位占地：36</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平方米。</w:t>
      </w:r>
    </w:p>
    <w:p>
      <w:pPr>
        <w:pStyle w:val="3"/>
        <w:spacing w:before="0" w:line="360" w:lineRule="auto"/>
        <w:ind w:left="0"/>
        <w:jc w:val="both"/>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单个赛位用电：AC220V、50Hz。</w:t>
      </w:r>
      <w:r>
        <w:rPr>
          <w:rFonts w:ascii="Times New Roman" w:hAnsi="Times New Roman" w:cs="Times New Roman" w:eastAsiaTheme="minorEastAsia"/>
          <w:w w:val="99"/>
          <w:sz w:val="28"/>
          <w:szCs w:val="28"/>
          <w:lang w:eastAsia="zh-CN"/>
        </w:rPr>
        <w:t xml:space="preserve"> </w:t>
      </w:r>
    </w:p>
    <w:p>
      <w:pPr>
        <w:pStyle w:val="3"/>
        <w:spacing w:before="0" w:line="360" w:lineRule="auto"/>
        <w:ind w:left="0"/>
        <w:jc w:val="both"/>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单个赛位设备用电额定功率：4000W。</w:t>
      </w:r>
      <w:r>
        <w:rPr>
          <w:rFonts w:ascii="Times New Roman" w:hAnsi="Times New Roman" w:cs="Times New Roman" w:eastAsiaTheme="minorEastAsia"/>
          <w:w w:val="99"/>
          <w:sz w:val="28"/>
          <w:szCs w:val="28"/>
          <w:lang w:eastAsia="zh-CN"/>
        </w:rPr>
        <w:t xml:space="preserve"> </w:t>
      </w:r>
    </w:p>
    <w:p>
      <w:pPr>
        <w:pStyle w:val="3"/>
        <w:spacing w:before="0" w:line="360" w:lineRule="auto"/>
        <w:ind w:left="0"/>
        <w:jc w:val="both"/>
        <w:rPr>
          <w:rFonts w:ascii="Times New Roman" w:hAnsi="Times New Roman" w:cs="Times New Roman"/>
          <w:sz w:val="28"/>
          <w:szCs w:val="28"/>
          <w:lang w:eastAsia="zh-CN"/>
        </w:rPr>
      </w:pPr>
      <w:r>
        <w:rPr>
          <w:rFonts w:ascii="Times New Roman" w:hAnsi="Times New Roman" w:cs="Times New Roman" w:eastAsiaTheme="minorEastAsia"/>
          <w:spacing w:val="4"/>
          <w:w w:val="95"/>
          <w:sz w:val="28"/>
          <w:szCs w:val="28"/>
          <w:lang w:eastAsia="zh-CN"/>
        </w:rPr>
        <w:t>其它要求：无噪音干扰、通风良好、照明正常。赛位场地</w:t>
      </w:r>
      <w:r>
        <w:rPr>
          <w:rFonts w:ascii="Times New Roman" w:hAnsi="Times New Roman" w:cs="Times New Roman" w:eastAsiaTheme="minorEastAsia"/>
          <w:spacing w:val="-8"/>
          <w:sz w:val="28"/>
          <w:szCs w:val="28"/>
          <w:lang w:eastAsia="zh-CN"/>
        </w:rPr>
        <w:t>配备工具柜（含工具）、工具桌、耗材等，配备倒计时装置以及</w:t>
      </w:r>
      <w:r>
        <w:rPr>
          <w:rFonts w:ascii="Times New Roman" w:hAnsi="Times New Roman" w:cs="Times New Roman" w:eastAsiaTheme="minorEastAsia"/>
          <w:spacing w:val="-5"/>
          <w:sz w:val="28"/>
          <w:szCs w:val="28"/>
          <w:lang w:eastAsia="zh-CN"/>
        </w:rPr>
        <w:t>带录音功能的视频摄像装置（2</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pacing w:val="-16"/>
          <w:sz w:val="28"/>
          <w:szCs w:val="28"/>
          <w:lang w:eastAsia="zh-CN"/>
        </w:rPr>
        <w:t>个摄像头），大赛过程全程录像，</w:t>
      </w:r>
      <w:r>
        <w:rPr>
          <w:rFonts w:ascii="Times New Roman" w:hAnsi="Times New Roman" w:cs="Times New Roman" w:eastAsiaTheme="minorEastAsia"/>
          <w:sz w:val="28"/>
          <w:szCs w:val="28"/>
          <w:lang w:eastAsia="zh-CN"/>
        </w:rPr>
        <w:t>记录备案。</w:t>
      </w:r>
    </w:p>
    <w:p>
      <w:pPr>
        <w:spacing w:line="360" w:lineRule="auto"/>
        <w:ind w:left="154"/>
        <w:rPr>
          <w:rFonts w:ascii="Times New Roman" w:hAnsi="Times New Roman" w:cs="Times New Roman"/>
          <w:szCs w:val="28"/>
        </w:rPr>
      </w:pPr>
      <w:r>
        <w:rPr>
          <w:rFonts w:ascii="Times New Roman" w:hAnsi="Times New Roman" w:cs="Times New Roman"/>
          <w:position w:val="-108"/>
          <w:szCs w:val="28"/>
          <w:lang w:eastAsia="zh-CN"/>
        </w:rPr>
        <w:drawing>
          <wp:inline distT="0" distB="0" distL="0" distR="0">
            <wp:extent cx="5509895" cy="3456305"/>
            <wp:effectExtent l="0" t="0" r="0" b="0"/>
            <wp:docPr id="13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89.jpeg"/>
                    <pic:cNvPicPr>
                      <a:picLocks noChangeAspect="1"/>
                    </pic:cNvPicPr>
                  </pic:nvPicPr>
                  <pic:blipFill>
                    <a:blip r:embed="rId22" cstate="print"/>
                    <a:stretch>
                      <a:fillRect/>
                    </a:stretch>
                  </pic:blipFill>
                  <pic:spPr>
                    <a:xfrm>
                      <a:off x="0" y="0"/>
                      <a:ext cx="5510491" cy="3456813"/>
                    </a:xfrm>
                    <a:prstGeom prst="rect">
                      <a:avLst/>
                    </a:prstGeom>
                  </pic:spPr>
                </pic:pic>
              </a:graphicData>
            </a:graphic>
          </wp:inline>
        </w:drawing>
      </w:r>
    </w:p>
    <w:p>
      <w:pPr>
        <w:spacing w:before="197" w:line="360" w:lineRule="auto"/>
        <w:ind w:left="2934"/>
        <w:rPr>
          <w:rFonts w:ascii="Times New Roman" w:hAnsi="Times New Roman" w:cs="Times New Roman"/>
          <w:szCs w:val="28"/>
        </w:rPr>
      </w:pPr>
      <w:r>
        <w:rPr>
          <w:rFonts w:ascii="Times New Roman" w:hAnsi="Times New Roman" w:cs="Times New Roman"/>
          <w:szCs w:val="28"/>
        </w:rPr>
        <w:t>图</w:t>
      </w:r>
      <w:r>
        <w:rPr>
          <w:rFonts w:ascii="Times New Roman" w:hAnsi="Times New Roman" w:cs="Times New Roman"/>
          <w:spacing w:val="-72"/>
          <w:szCs w:val="28"/>
        </w:rPr>
        <w:t xml:space="preserve"> </w:t>
      </w:r>
      <w:r>
        <w:rPr>
          <w:rFonts w:ascii="Times New Roman" w:hAnsi="Times New Roman" w:cs="Times New Roman"/>
          <w:szCs w:val="28"/>
        </w:rPr>
        <w:t>3</w:t>
      </w:r>
      <w:r>
        <w:rPr>
          <w:rFonts w:ascii="Times New Roman" w:hAnsi="Times New Roman" w:cs="Times New Roman"/>
          <w:spacing w:val="-71"/>
          <w:szCs w:val="28"/>
        </w:rPr>
        <w:t xml:space="preserve"> </w:t>
      </w:r>
      <w:r>
        <w:rPr>
          <w:rFonts w:ascii="Times New Roman" w:hAnsi="Times New Roman" w:cs="Times New Roman"/>
          <w:szCs w:val="28"/>
        </w:rPr>
        <w:t>单个赛位设备效果图</w:t>
      </w:r>
    </w:p>
    <w:p>
      <w:pPr>
        <w:spacing w:line="360" w:lineRule="auto"/>
        <w:ind w:left="109"/>
        <w:rPr>
          <w:rFonts w:ascii="Times New Roman" w:hAnsi="Times New Roman" w:cs="Times New Roman"/>
          <w:szCs w:val="28"/>
        </w:rPr>
      </w:pPr>
      <w:r>
        <w:rPr>
          <w:rFonts w:ascii="Times New Roman" w:hAnsi="Times New Roman" w:cs="Times New Roman"/>
          <w:position w:val="-92"/>
          <w:szCs w:val="28"/>
          <w:lang w:eastAsia="zh-CN"/>
        </w:rPr>
        <w:drawing>
          <wp:inline distT="0" distB="0" distL="0" distR="0">
            <wp:extent cx="5458460" cy="2940685"/>
            <wp:effectExtent l="0" t="0" r="0" b="0"/>
            <wp:docPr id="133"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90.jpeg"/>
                    <pic:cNvPicPr>
                      <a:picLocks noChangeAspect="1"/>
                    </pic:cNvPicPr>
                  </pic:nvPicPr>
                  <pic:blipFill>
                    <a:blip r:embed="rId23" cstate="print"/>
                    <a:stretch>
                      <a:fillRect/>
                    </a:stretch>
                  </pic:blipFill>
                  <pic:spPr>
                    <a:xfrm>
                      <a:off x="0" y="0"/>
                      <a:ext cx="5458681" cy="2940748"/>
                    </a:xfrm>
                    <a:prstGeom prst="rect">
                      <a:avLst/>
                    </a:prstGeom>
                  </pic:spPr>
                </pic:pic>
              </a:graphicData>
            </a:graphic>
          </wp:inline>
        </w:drawing>
      </w:r>
    </w:p>
    <w:p>
      <w:pPr>
        <w:spacing w:before="160" w:line="360" w:lineRule="auto"/>
        <w:ind w:left="2934"/>
        <w:rPr>
          <w:rFonts w:ascii="Times New Roman" w:hAnsi="Times New Roman" w:cs="Times New Roman"/>
          <w:szCs w:val="28"/>
          <w:lang w:eastAsia="zh-CN"/>
        </w:rPr>
      </w:pPr>
      <w:r>
        <w:rPr>
          <w:rFonts w:ascii="Times New Roman" w:hAnsi="Times New Roman" w:cs="Times New Roman"/>
          <w:szCs w:val="28"/>
          <w:lang w:eastAsia="zh-CN"/>
        </w:rPr>
        <w:t>图</w:t>
      </w:r>
      <w:r>
        <w:rPr>
          <w:rFonts w:ascii="Times New Roman" w:hAnsi="Times New Roman" w:cs="Times New Roman"/>
          <w:spacing w:val="-72"/>
          <w:szCs w:val="28"/>
          <w:lang w:eastAsia="zh-CN"/>
        </w:rPr>
        <w:t xml:space="preserve"> </w:t>
      </w:r>
      <w:r>
        <w:rPr>
          <w:rFonts w:ascii="Times New Roman" w:hAnsi="Times New Roman" w:cs="Times New Roman"/>
          <w:szCs w:val="28"/>
          <w:lang w:eastAsia="zh-CN"/>
        </w:rPr>
        <w:t>4</w:t>
      </w:r>
      <w:r>
        <w:rPr>
          <w:rFonts w:ascii="Times New Roman" w:hAnsi="Times New Roman" w:cs="Times New Roman"/>
          <w:spacing w:val="-71"/>
          <w:szCs w:val="28"/>
          <w:lang w:eastAsia="zh-CN"/>
        </w:rPr>
        <w:t xml:space="preserve"> </w:t>
      </w:r>
      <w:r>
        <w:rPr>
          <w:rFonts w:ascii="Times New Roman" w:hAnsi="Times New Roman" w:cs="Times New Roman"/>
          <w:szCs w:val="28"/>
          <w:lang w:eastAsia="zh-CN"/>
        </w:rPr>
        <w:t>整体赛场设备效果图</w:t>
      </w:r>
    </w:p>
    <w:p>
      <w:pPr>
        <w:pStyle w:val="3"/>
        <w:spacing w:before="0" w:line="360" w:lineRule="auto"/>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（2）电路设计及验证终端。</w:t>
      </w:r>
      <w:r>
        <w:rPr>
          <w:rFonts w:ascii="Times New Roman" w:hAnsi="Times New Roman" w:cs="Times New Roman" w:eastAsiaTheme="minorEastAsia"/>
          <w:w w:val="99"/>
          <w:sz w:val="28"/>
          <w:szCs w:val="28"/>
          <w:lang w:eastAsia="zh-CN"/>
        </w:rPr>
        <w:t xml:space="preserve"> </w:t>
      </w:r>
    </w:p>
    <w:p>
      <w:pPr>
        <w:pStyle w:val="3"/>
        <w:spacing w:before="0" w:line="360" w:lineRule="auto"/>
        <w:ind w:firstLine="572" w:firstLineChars="200"/>
        <w:rPr>
          <w:rFonts w:ascii="Times New Roman" w:hAnsi="Times New Roman" w:cs="Times New Roman"/>
          <w:sz w:val="28"/>
          <w:szCs w:val="28"/>
          <w:lang w:eastAsia="zh-CN"/>
        </w:rPr>
      </w:pPr>
      <w:r>
        <w:rPr>
          <w:rFonts w:ascii="Times New Roman" w:hAnsi="Times New Roman" w:cs="Times New Roman" w:eastAsiaTheme="minorEastAsia"/>
          <w:spacing w:val="3"/>
          <w:sz w:val="28"/>
          <w:szCs w:val="28"/>
          <w:lang w:eastAsia="zh-CN"/>
        </w:rPr>
        <w:t>电路设计及验证终端由一台高性能计算机、两台显示器和一套办公桌椅构成。终端上部署有电路设计及验证软件系统，</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主要用于车辆控制电路原理分析与设计考核。</w:t>
      </w:r>
    </w:p>
    <w:p>
      <w:pPr>
        <w:spacing w:line="360" w:lineRule="auto"/>
        <w:ind w:left="1750"/>
        <w:rPr>
          <w:rFonts w:ascii="Times New Roman" w:hAnsi="Times New Roman" w:cs="Times New Roman"/>
          <w:szCs w:val="28"/>
        </w:rPr>
      </w:pPr>
      <w:r>
        <w:rPr>
          <w:rFonts w:ascii="Times New Roman" w:hAnsi="Times New Roman" w:cs="Times New Roman"/>
          <w:position w:val="-83"/>
          <w:szCs w:val="28"/>
          <w:lang w:eastAsia="zh-CN"/>
        </w:rPr>
        <w:drawing>
          <wp:inline distT="0" distB="0" distL="0" distR="0">
            <wp:extent cx="3466465" cy="2678430"/>
            <wp:effectExtent l="0" t="0" r="0" b="0"/>
            <wp:docPr id="135"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91.jpeg"/>
                    <pic:cNvPicPr>
                      <a:picLocks noChangeAspect="1"/>
                    </pic:cNvPicPr>
                  </pic:nvPicPr>
                  <pic:blipFill>
                    <a:blip r:embed="rId24" cstate="print"/>
                    <a:stretch>
                      <a:fillRect/>
                    </a:stretch>
                  </pic:blipFill>
                  <pic:spPr>
                    <a:xfrm>
                      <a:off x="0" y="0"/>
                      <a:ext cx="3466793" cy="2679001"/>
                    </a:xfrm>
                    <a:prstGeom prst="rect">
                      <a:avLst/>
                    </a:prstGeom>
                  </pic:spPr>
                </pic:pic>
              </a:graphicData>
            </a:graphic>
          </wp:inline>
        </w:drawing>
      </w:r>
    </w:p>
    <w:p>
      <w:pPr>
        <w:spacing w:before="193" w:line="360" w:lineRule="auto"/>
        <w:ind w:left="841" w:right="838"/>
        <w:jc w:val="center"/>
        <w:rPr>
          <w:rFonts w:ascii="Times New Roman" w:hAnsi="Times New Roman" w:cs="Times New Roman"/>
          <w:szCs w:val="28"/>
          <w:lang w:eastAsia="zh-CN"/>
        </w:rPr>
      </w:pPr>
      <w:r>
        <w:rPr>
          <w:rFonts w:ascii="Times New Roman" w:hAnsi="Times New Roman" w:cs="Times New Roman"/>
          <w:szCs w:val="28"/>
          <w:lang w:eastAsia="zh-CN"/>
        </w:rPr>
        <w:t>图</w:t>
      </w:r>
      <w:r>
        <w:rPr>
          <w:rFonts w:ascii="Times New Roman" w:hAnsi="Times New Roman" w:cs="Times New Roman"/>
          <w:spacing w:val="-72"/>
          <w:szCs w:val="28"/>
          <w:lang w:eastAsia="zh-CN"/>
        </w:rPr>
        <w:t xml:space="preserve"> </w:t>
      </w:r>
      <w:r>
        <w:rPr>
          <w:rFonts w:ascii="Times New Roman" w:hAnsi="Times New Roman" w:cs="Times New Roman"/>
          <w:szCs w:val="28"/>
          <w:lang w:eastAsia="zh-CN"/>
        </w:rPr>
        <w:t>5</w:t>
      </w:r>
      <w:r>
        <w:rPr>
          <w:rFonts w:ascii="Times New Roman" w:hAnsi="Times New Roman" w:cs="Times New Roman"/>
          <w:spacing w:val="-71"/>
          <w:szCs w:val="28"/>
          <w:lang w:eastAsia="zh-CN"/>
        </w:rPr>
        <w:t xml:space="preserve"> </w:t>
      </w:r>
      <w:r>
        <w:rPr>
          <w:rFonts w:ascii="Times New Roman" w:hAnsi="Times New Roman" w:cs="Times New Roman"/>
          <w:szCs w:val="28"/>
          <w:lang w:eastAsia="zh-CN"/>
        </w:rPr>
        <w:t>电路设计及验证终端示意图</w:t>
      </w:r>
    </w:p>
    <w:p>
      <w:pPr>
        <w:pStyle w:val="3"/>
        <w:spacing w:before="146"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（3）司机操纵台。</w:t>
      </w:r>
    </w:p>
    <w:p>
      <w:pPr>
        <w:pStyle w:val="3"/>
        <w:spacing w:before="146"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司机操纵台包含驾驶台、大尺寸液晶显示器（用于显示前</w:t>
      </w:r>
    </w:p>
    <w:p>
      <w:pPr>
        <w:pStyle w:val="3"/>
        <w:spacing w:line="360" w:lineRule="auto"/>
        <w:rPr>
          <w:rFonts w:ascii="Times New Roman" w:hAnsi="Times New Roman" w:cs="Times New Roman"/>
          <w:sz w:val="28"/>
          <w:szCs w:val="28"/>
          <w:lang w:eastAsia="zh-CN"/>
        </w:rPr>
      </w:pPr>
      <w:r>
        <w:rPr>
          <w:rFonts w:ascii="Times New Roman" w:hAnsi="Times New Roman" w:cs="Times New Roman" w:eastAsiaTheme="minorEastAsia"/>
          <w:spacing w:val="-6"/>
          <w:sz w:val="28"/>
          <w:szCs w:val="28"/>
          <w:lang w:eastAsia="zh-CN"/>
        </w:rPr>
        <w:t>方视景）。此设备是车辆调试与故障排查处理的核心设备。</w:t>
      </w:r>
    </w:p>
    <w:p>
      <w:pPr>
        <w:spacing w:line="360" w:lineRule="auto"/>
        <w:ind w:left="1947"/>
        <w:rPr>
          <w:rFonts w:ascii="Times New Roman" w:hAnsi="Times New Roman" w:cs="Times New Roman"/>
          <w:szCs w:val="28"/>
        </w:rPr>
      </w:pPr>
      <w:r>
        <w:rPr>
          <w:rFonts w:ascii="Times New Roman" w:hAnsi="Times New Roman" w:cs="Times New Roman"/>
          <w:position w:val="-80"/>
          <w:szCs w:val="28"/>
          <w:lang w:eastAsia="zh-CN"/>
        </w:rPr>
        <w:drawing>
          <wp:inline distT="0" distB="0" distL="0" distR="0">
            <wp:extent cx="3248025" cy="2559685"/>
            <wp:effectExtent l="0" t="0" r="0" b="0"/>
            <wp:docPr id="137"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92.jpeg"/>
                    <pic:cNvPicPr>
                      <a:picLocks noChangeAspect="1"/>
                    </pic:cNvPicPr>
                  </pic:nvPicPr>
                  <pic:blipFill>
                    <a:blip r:embed="rId25" cstate="print"/>
                    <a:stretch>
                      <a:fillRect/>
                    </a:stretch>
                  </pic:blipFill>
                  <pic:spPr>
                    <a:xfrm>
                      <a:off x="0" y="0"/>
                      <a:ext cx="3248598" cy="2560319"/>
                    </a:xfrm>
                    <a:prstGeom prst="rect">
                      <a:avLst/>
                    </a:prstGeom>
                  </pic:spPr>
                </pic:pic>
              </a:graphicData>
            </a:graphic>
          </wp:inline>
        </w:drawing>
      </w:r>
    </w:p>
    <w:p>
      <w:pPr>
        <w:spacing w:before="111" w:line="360" w:lineRule="auto"/>
        <w:ind w:left="842" w:right="836"/>
        <w:jc w:val="center"/>
        <w:rPr>
          <w:rFonts w:ascii="Times New Roman" w:hAnsi="Times New Roman" w:cs="Times New Roman"/>
          <w:szCs w:val="28"/>
          <w:lang w:eastAsia="zh-CN"/>
        </w:rPr>
      </w:pPr>
      <w:r>
        <w:rPr>
          <w:rFonts w:ascii="Times New Roman" w:hAnsi="Times New Roman" w:cs="Times New Roman"/>
          <w:szCs w:val="28"/>
          <w:lang w:eastAsia="zh-CN"/>
        </w:rPr>
        <w:t>图</w:t>
      </w:r>
      <w:r>
        <w:rPr>
          <w:rFonts w:ascii="Times New Roman" w:hAnsi="Times New Roman" w:cs="Times New Roman"/>
          <w:spacing w:val="-72"/>
          <w:szCs w:val="28"/>
          <w:lang w:eastAsia="zh-CN"/>
        </w:rPr>
        <w:t xml:space="preserve"> </w:t>
      </w:r>
      <w:r>
        <w:rPr>
          <w:rFonts w:ascii="Times New Roman" w:hAnsi="Times New Roman" w:cs="Times New Roman"/>
          <w:szCs w:val="28"/>
          <w:lang w:eastAsia="zh-CN"/>
        </w:rPr>
        <w:t>6</w:t>
      </w:r>
      <w:r>
        <w:rPr>
          <w:rFonts w:ascii="Times New Roman" w:hAnsi="Times New Roman" w:cs="Times New Roman"/>
          <w:spacing w:val="-71"/>
          <w:szCs w:val="28"/>
          <w:lang w:eastAsia="zh-CN"/>
        </w:rPr>
        <w:t xml:space="preserve"> </w:t>
      </w:r>
      <w:r>
        <w:rPr>
          <w:rFonts w:ascii="Times New Roman" w:hAnsi="Times New Roman" w:cs="Times New Roman"/>
          <w:szCs w:val="28"/>
          <w:lang w:eastAsia="zh-CN"/>
        </w:rPr>
        <w:t>司机操纵台效果图</w:t>
      </w:r>
    </w:p>
    <w:p>
      <w:pPr>
        <w:pStyle w:val="3"/>
        <w:spacing w:before="0" w:line="360" w:lineRule="auto"/>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（4）继电器柜。</w:t>
      </w:r>
      <w:r>
        <w:rPr>
          <w:rFonts w:ascii="Times New Roman" w:hAnsi="Times New Roman" w:cs="Times New Roman" w:eastAsiaTheme="minorEastAsia"/>
          <w:w w:val="99"/>
          <w:sz w:val="28"/>
          <w:szCs w:val="28"/>
          <w:lang w:eastAsia="zh-CN"/>
        </w:rPr>
        <w:t xml:space="preserve"> </w:t>
      </w:r>
    </w:p>
    <w:p>
      <w:pPr>
        <w:pStyle w:val="3"/>
        <w:spacing w:before="0" w:line="360" w:lineRule="auto"/>
        <w:ind w:firstLine="548" w:firstLineChars="200"/>
        <w:rPr>
          <w:rFonts w:ascii="Times New Roman" w:hAnsi="Times New Roman" w:cs="Times New Roman"/>
          <w:sz w:val="28"/>
          <w:szCs w:val="28"/>
          <w:lang w:eastAsia="zh-CN"/>
        </w:rPr>
      </w:pPr>
      <w:r>
        <w:rPr>
          <w:rFonts w:ascii="Times New Roman" w:hAnsi="Times New Roman" w:cs="Times New Roman" w:eastAsiaTheme="minorEastAsia"/>
          <w:spacing w:val="4"/>
          <w:w w:val="95"/>
          <w:sz w:val="28"/>
          <w:szCs w:val="28"/>
          <w:lang w:eastAsia="zh-CN"/>
        </w:rPr>
        <w:t>继电器柜可操作的元件设备布局及功能与实车一致，柜体</w:t>
      </w:r>
      <w:r>
        <w:rPr>
          <w:rFonts w:ascii="Times New Roman" w:hAnsi="Times New Roman" w:cs="Times New Roman" w:eastAsiaTheme="minorEastAsia"/>
          <w:spacing w:val="-2"/>
          <w:w w:val="95"/>
          <w:sz w:val="28"/>
          <w:szCs w:val="28"/>
          <w:lang w:eastAsia="zh-CN"/>
        </w:rPr>
        <w:t>内配置有继电器组合功能模块。此设备是电气设备安装与布线、</w:t>
      </w:r>
      <w:r>
        <w:rPr>
          <w:rFonts w:ascii="Times New Roman" w:hAnsi="Times New Roman" w:cs="Times New Roman" w:eastAsiaTheme="minorEastAsia"/>
          <w:sz w:val="28"/>
          <w:szCs w:val="28"/>
          <w:lang w:eastAsia="zh-CN"/>
        </w:rPr>
        <w:t>车辆调试与故障排查处理的核心设备。</w:t>
      </w:r>
    </w:p>
    <w:p>
      <w:pPr>
        <w:spacing w:line="360" w:lineRule="auto"/>
        <w:ind w:left="2593"/>
        <w:rPr>
          <w:rFonts w:ascii="Times New Roman" w:hAnsi="Times New Roman" w:cs="Times New Roman"/>
          <w:szCs w:val="28"/>
        </w:rPr>
      </w:pPr>
      <w:r>
        <w:rPr>
          <w:rFonts w:ascii="Times New Roman" w:hAnsi="Times New Roman" w:cs="Times New Roman"/>
          <w:position w:val="-68"/>
          <w:szCs w:val="28"/>
          <w:lang w:eastAsia="zh-CN"/>
        </w:rPr>
        <w:drawing>
          <wp:inline distT="0" distB="0" distL="0" distR="0">
            <wp:extent cx="2386330" cy="2189480"/>
            <wp:effectExtent l="0" t="0" r="0" b="0"/>
            <wp:docPr id="139"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93.jpeg"/>
                    <pic:cNvPicPr>
                      <a:picLocks noChangeAspect="1"/>
                    </pic:cNvPicPr>
                  </pic:nvPicPr>
                  <pic:blipFill>
                    <a:blip r:embed="rId26" cstate="print"/>
                    <a:stretch>
                      <a:fillRect/>
                    </a:stretch>
                  </pic:blipFill>
                  <pic:spPr>
                    <a:xfrm>
                      <a:off x="0" y="0"/>
                      <a:ext cx="2386598" cy="2189988"/>
                    </a:xfrm>
                    <a:prstGeom prst="rect">
                      <a:avLst/>
                    </a:prstGeom>
                  </pic:spPr>
                </pic:pic>
              </a:graphicData>
            </a:graphic>
          </wp:inline>
        </w:drawing>
      </w:r>
    </w:p>
    <w:p>
      <w:pPr>
        <w:spacing w:before="274" w:line="360" w:lineRule="auto"/>
        <w:ind w:left="2355" w:right="2510"/>
        <w:jc w:val="center"/>
        <w:rPr>
          <w:rFonts w:ascii="Times New Roman" w:hAnsi="Times New Roman" w:cs="Times New Roman"/>
          <w:szCs w:val="28"/>
          <w:lang w:eastAsia="zh-CN"/>
        </w:rPr>
      </w:pPr>
      <w:r>
        <w:rPr>
          <w:rFonts w:ascii="Times New Roman" w:hAnsi="Times New Roman" w:cs="Times New Roman"/>
          <w:szCs w:val="28"/>
          <w:lang w:eastAsia="zh-CN"/>
        </w:rPr>
        <w:t>图</w:t>
      </w:r>
      <w:r>
        <w:rPr>
          <w:rFonts w:ascii="Times New Roman" w:hAnsi="Times New Roman" w:cs="Times New Roman"/>
          <w:spacing w:val="-73"/>
          <w:szCs w:val="28"/>
          <w:lang w:eastAsia="zh-CN"/>
        </w:rPr>
        <w:t xml:space="preserve"> </w:t>
      </w:r>
      <w:r>
        <w:rPr>
          <w:rFonts w:ascii="Times New Roman" w:hAnsi="Times New Roman" w:cs="Times New Roman"/>
          <w:szCs w:val="28"/>
          <w:lang w:eastAsia="zh-CN"/>
        </w:rPr>
        <w:t>7</w:t>
      </w:r>
      <w:r>
        <w:rPr>
          <w:rFonts w:ascii="Times New Roman" w:hAnsi="Times New Roman" w:cs="Times New Roman"/>
          <w:spacing w:val="-72"/>
          <w:szCs w:val="28"/>
          <w:lang w:eastAsia="zh-CN"/>
        </w:rPr>
        <w:t xml:space="preserve"> </w:t>
      </w:r>
      <w:r>
        <w:rPr>
          <w:rFonts w:ascii="Times New Roman" w:hAnsi="Times New Roman" w:cs="Times New Roman"/>
          <w:szCs w:val="28"/>
          <w:lang w:eastAsia="zh-CN"/>
        </w:rPr>
        <w:t>继电器柜效果图</w:t>
      </w:r>
    </w:p>
    <w:p>
      <w:pPr>
        <w:pStyle w:val="3"/>
        <w:spacing w:before="146" w:line="360" w:lineRule="auto"/>
        <w:ind w:firstLine="280" w:firstLineChars="10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（5）工况模拟屏。</w:t>
      </w:r>
    </w:p>
    <w:p>
      <w:pPr>
        <w:pStyle w:val="3"/>
        <w:spacing w:before="146" w:line="360" w:lineRule="auto"/>
        <w:ind w:firstLine="277" w:firstLineChars="100"/>
        <w:rPr>
          <w:rFonts w:ascii="Times New Roman" w:hAnsi="Times New Roman" w:cs="Times New Roman"/>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工况模拟屏集成了城轨车辆中的动态地图、乘客信息显示、</w:t>
      </w:r>
      <w:r>
        <w:rPr>
          <w:rFonts w:ascii="Times New Roman" w:hAnsi="Times New Roman" w:cs="Times New Roman" w:eastAsiaTheme="minorEastAsia"/>
          <w:spacing w:val="-2"/>
          <w:w w:val="95"/>
          <w:sz w:val="28"/>
          <w:szCs w:val="28"/>
          <w:lang w:eastAsia="zh-CN"/>
        </w:rPr>
        <w:t>车辆工况显示等模块，能够动态展现车辆核心部件的工作状态，</w:t>
      </w:r>
      <w:r>
        <w:rPr>
          <w:rFonts w:ascii="Times New Roman" w:hAnsi="Times New Roman" w:cs="Times New Roman" w:eastAsiaTheme="minorEastAsia"/>
          <w:spacing w:val="3"/>
          <w:sz w:val="28"/>
          <w:szCs w:val="28"/>
          <w:lang w:eastAsia="zh-CN"/>
        </w:rPr>
        <w:t>如受电弓</w:t>
      </w:r>
      <w:r>
        <w:rPr>
          <w:rFonts w:hint="eastAsia" w:ascii="Times New Roman" w:hAnsi="Times New Roman" w:cs="Times New Roman" w:eastAsiaTheme="minorEastAsia"/>
          <w:spacing w:val="3"/>
          <w:sz w:val="28"/>
          <w:szCs w:val="28"/>
          <w:lang w:eastAsia="zh-CN"/>
        </w:rPr>
        <w:t>、</w:t>
      </w:r>
      <w:r>
        <w:rPr>
          <w:rFonts w:ascii="Times New Roman" w:hAnsi="Times New Roman" w:cs="Times New Roman" w:eastAsiaTheme="minorEastAsia"/>
          <w:spacing w:val="3"/>
          <w:sz w:val="28"/>
          <w:szCs w:val="28"/>
          <w:lang w:eastAsia="zh-CN"/>
        </w:rPr>
        <w:t>主断路器、牵引系统、制动系统、车门及空调等状</w:t>
      </w:r>
      <w:r>
        <w:rPr>
          <w:rFonts w:ascii="Times New Roman" w:hAnsi="Times New Roman" w:cs="Times New Roman" w:eastAsiaTheme="minorEastAsia"/>
          <w:sz w:val="28"/>
          <w:szCs w:val="28"/>
          <w:lang w:eastAsia="zh-CN"/>
        </w:rPr>
        <w:t>态。同时设备内置了</w:t>
      </w:r>
      <w:r>
        <w:rPr>
          <w:rFonts w:ascii="Times New Roman" w:hAnsi="Times New Roman" w:cs="Times New Roman" w:eastAsiaTheme="minorEastAsia"/>
          <w:spacing w:val="-57"/>
          <w:sz w:val="28"/>
          <w:szCs w:val="28"/>
          <w:lang w:eastAsia="zh-CN"/>
        </w:rPr>
        <w:t xml:space="preserve"> </w:t>
      </w:r>
      <w:r>
        <w:rPr>
          <w:rFonts w:ascii="Times New Roman" w:hAnsi="Times New Roman" w:cs="Times New Roman" w:eastAsiaTheme="minorEastAsia"/>
          <w:sz w:val="28"/>
          <w:szCs w:val="28"/>
          <w:lang w:eastAsia="zh-CN"/>
        </w:rPr>
        <w:t>PLC</w:t>
      </w:r>
      <w:r>
        <w:rPr>
          <w:rFonts w:ascii="Times New Roman" w:hAnsi="Times New Roman" w:cs="Times New Roman" w:eastAsiaTheme="minorEastAsia"/>
          <w:spacing w:val="-61"/>
          <w:sz w:val="28"/>
          <w:szCs w:val="28"/>
          <w:lang w:eastAsia="zh-CN"/>
        </w:rPr>
        <w:t xml:space="preserve"> </w:t>
      </w:r>
      <w:r>
        <w:rPr>
          <w:rFonts w:ascii="Times New Roman" w:hAnsi="Times New Roman" w:cs="Times New Roman" w:eastAsiaTheme="minorEastAsia"/>
          <w:sz w:val="28"/>
          <w:szCs w:val="28"/>
          <w:lang w:eastAsia="zh-CN"/>
        </w:rPr>
        <w:t>模块，配套</w:t>
      </w:r>
      <w:r>
        <w:rPr>
          <w:rFonts w:ascii="Times New Roman" w:hAnsi="Times New Roman" w:cs="Times New Roman" w:eastAsiaTheme="minorEastAsia"/>
          <w:spacing w:val="-57"/>
          <w:sz w:val="28"/>
          <w:szCs w:val="28"/>
          <w:lang w:eastAsia="zh-CN"/>
        </w:rPr>
        <w:t xml:space="preserve"> </w:t>
      </w:r>
      <w:r>
        <w:rPr>
          <w:rFonts w:ascii="Times New Roman" w:hAnsi="Times New Roman" w:cs="Times New Roman" w:eastAsiaTheme="minorEastAsia"/>
          <w:sz w:val="28"/>
          <w:szCs w:val="28"/>
          <w:lang w:eastAsia="zh-CN"/>
        </w:rPr>
        <w:t>PLC</w:t>
      </w:r>
      <w:r>
        <w:rPr>
          <w:rFonts w:ascii="Times New Roman" w:hAnsi="Times New Roman" w:cs="Times New Roman" w:eastAsiaTheme="minorEastAsia"/>
          <w:spacing w:val="-61"/>
          <w:sz w:val="28"/>
          <w:szCs w:val="28"/>
          <w:lang w:eastAsia="zh-CN"/>
        </w:rPr>
        <w:t xml:space="preserve"> </w:t>
      </w:r>
      <w:r>
        <w:rPr>
          <w:rFonts w:ascii="Times New Roman" w:hAnsi="Times New Roman" w:cs="Times New Roman" w:eastAsiaTheme="minorEastAsia"/>
          <w:sz w:val="28"/>
          <w:szCs w:val="28"/>
          <w:lang w:eastAsia="zh-CN"/>
        </w:rPr>
        <w:t>编程终端，用于实现</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控制逻辑编程项目的考核。</w:t>
      </w:r>
    </w:p>
    <w:p>
      <w:pPr>
        <w:spacing w:line="360" w:lineRule="auto"/>
        <w:ind w:left="1066"/>
        <w:rPr>
          <w:rFonts w:ascii="Times New Roman" w:hAnsi="Times New Roman" w:cs="Times New Roman"/>
          <w:szCs w:val="28"/>
          <w:lang w:eastAsia="zh-CN"/>
        </w:rPr>
      </w:pPr>
      <w:r>
        <w:rPr>
          <w:rFonts w:ascii="Times New Roman" w:hAnsi="Times New Roman" w:cs="Times New Roman"/>
          <w:position w:val="-58"/>
          <w:szCs w:val="28"/>
          <w:lang w:eastAsia="zh-CN"/>
        </w:rPr>
        <w:drawing>
          <wp:inline distT="0" distB="0" distL="0" distR="0">
            <wp:extent cx="1751965" cy="1846580"/>
            <wp:effectExtent l="0" t="0" r="0" b="0"/>
            <wp:docPr id="141"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94.jpeg"/>
                    <pic:cNvPicPr>
                      <a:picLocks noChangeAspect="1"/>
                    </pic:cNvPicPr>
                  </pic:nvPicPr>
                  <pic:blipFill>
                    <a:blip r:embed="rId27" cstate="print"/>
                    <a:stretch>
                      <a:fillRect/>
                    </a:stretch>
                  </pic:blipFill>
                  <pic:spPr>
                    <a:xfrm>
                      <a:off x="0" y="0"/>
                      <a:ext cx="1752479" cy="1847088"/>
                    </a:xfrm>
                    <a:prstGeom prst="rect">
                      <a:avLst/>
                    </a:prstGeom>
                  </pic:spPr>
                </pic:pic>
              </a:graphicData>
            </a:graphic>
          </wp:inline>
        </w:drawing>
      </w:r>
      <w:r>
        <w:rPr>
          <w:rFonts w:ascii="Times New Roman" w:hAnsi="Times New Roman" w:cs="Times New Roman"/>
          <w:spacing w:val="56"/>
          <w:position w:val="-58"/>
          <w:szCs w:val="28"/>
          <w:lang w:eastAsia="zh-CN"/>
        </w:rPr>
        <w:t xml:space="preserve"> </w:t>
      </w:r>
      <w:r>
        <w:rPr>
          <w:rFonts w:ascii="Times New Roman" w:hAnsi="Times New Roman" w:cs="Times New Roman"/>
          <w:spacing w:val="56"/>
          <w:position w:val="-57"/>
          <w:szCs w:val="28"/>
          <w:lang w:eastAsia="zh-CN"/>
        </w:rPr>
        <w:drawing>
          <wp:inline distT="0" distB="0" distL="0" distR="0">
            <wp:extent cx="2503170" cy="1864995"/>
            <wp:effectExtent l="0" t="0" r="0" b="0"/>
            <wp:docPr id="143"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95.jpeg"/>
                    <pic:cNvPicPr>
                      <a:picLocks noChangeAspect="1"/>
                    </pic:cNvPicPr>
                  </pic:nvPicPr>
                  <pic:blipFill>
                    <a:blip r:embed="rId28" cstate="print"/>
                    <a:stretch>
                      <a:fillRect/>
                    </a:stretch>
                  </pic:blipFill>
                  <pic:spPr>
                    <a:xfrm>
                      <a:off x="0" y="0"/>
                      <a:ext cx="2503230" cy="1865376"/>
                    </a:xfrm>
                    <a:prstGeom prst="rect">
                      <a:avLst/>
                    </a:prstGeom>
                  </pic:spPr>
                </pic:pic>
              </a:graphicData>
            </a:graphic>
          </wp:inline>
        </w:drawing>
      </w:r>
    </w:p>
    <w:p>
      <w:pPr>
        <w:spacing w:before="213" w:line="360" w:lineRule="auto"/>
        <w:ind w:left="2358" w:right="2510"/>
        <w:jc w:val="center"/>
        <w:rPr>
          <w:rFonts w:ascii="Times New Roman" w:hAnsi="Times New Roman" w:cs="Times New Roman"/>
          <w:szCs w:val="28"/>
          <w:lang w:eastAsia="zh-CN"/>
        </w:rPr>
      </w:pPr>
      <w:r>
        <w:rPr>
          <w:rFonts w:ascii="Times New Roman" w:hAnsi="Times New Roman" w:cs="Times New Roman"/>
          <w:szCs w:val="28"/>
          <w:lang w:eastAsia="zh-CN"/>
        </w:rPr>
        <w:t>图</w:t>
      </w:r>
      <w:r>
        <w:rPr>
          <w:rFonts w:ascii="Times New Roman" w:hAnsi="Times New Roman" w:cs="Times New Roman"/>
          <w:spacing w:val="-71"/>
          <w:szCs w:val="28"/>
          <w:lang w:eastAsia="zh-CN"/>
        </w:rPr>
        <w:t xml:space="preserve"> </w:t>
      </w:r>
      <w:r>
        <w:rPr>
          <w:rFonts w:ascii="Times New Roman" w:hAnsi="Times New Roman" w:cs="Times New Roman"/>
          <w:szCs w:val="28"/>
          <w:lang w:eastAsia="zh-CN"/>
        </w:rPr>
        <w:t>8</w:t>
      </w:r>
      <w:r>
        <w:rPr>
          <w:rFonts w:ascii="Times New Roman" w:hAnsi="Times New Roman" w:cs="Times New Roman"/>
          <w:spacing w:val="-71"/>
          <w:szCs w:val="28"/>
          <w:lang w:eastAsia="zh-CN"/>
        </w:rPr>
        <w:t xml:space="preserve"> </w:t>
      </w:r>
      <w:r>
        <w:rPr>
          <w:rFonts w:ascii="Times New Roman" w:hAnsi="Times New Roman" w:cs="Times New Roman"/>
          <w:szCs w:val="28"/>
          <w:lang w:eastAsia="zh-CN"/>
        </w:rPr>
        <w:t>工况模拟屏及编程终端效果图</w:t>
      </w:r>
    </w:p>
    <w:p>
      <w:pPr>
        <w:pStyle w:val="3"/>
        <w:spacing w:before="0" w:line="360" w:lineRule="auto"/>
        <w:rPr>
          <w:rFonts w:ascii="Times New Roman" w:hAnsi="Times New Roman" w:cs="Times New Roman" w:eastAsiaTheme="minorEastAsia"/>
          <w:b/>
          <w:sz w:val="28"/>
          <w:szCs w:val="28"/>
          <w:lang w:eastAsia="zh-CN"/>
        </w:rPr>
      </w:pPr>
      <w:r>
        <w:rPr>
          <w:rFonts w:ascii="Times New Roman" w:hAnsi="Times New Roman" w:cs="Times New Roman" w:eastAsiaTheme="minorEastAsia"/>
          <w:b/>
          <w:sz w:val="28"/>
          <w:szCs w:val="28"/>
          <w:lang w:eastAsia="zh-CN"/>
        </w:rPr>
        <w:t>八、大赛评判标准</w:t>
      </w:r>
    </w:p>
    <w:p>
      <w:pPr>
        <w:spacing w:before="38" w:line="360" w:lineRule="auto"/>
        <w:ind w:firstLine="562" w:firstLineChars="200"/>
        <w:rPr>
          <w:rFonts w:ascii="Times New Roman" w:hAnsi="Times New Roman" w:cs="Times New Roman"/>
          <w:b/>
          <w:bCs/>
          <w:szCs w:val="28"/>
          <w:lang w:eastAsia="zh-CN"/>
        </w:rPr>
      </w:pPr>
      <w:r>
        <w:rPr>
          <w:rFonts w:ascii="Times New Roman" w:hAnsi="Times New Roman" w:cs="Times New Roman"/>
          <w:b/>
          <w:bCs/>
          <w:szCs w:val="28"/>
          <w:lang w:eastAsia="zh-CN"/>
        </w:rPr>
        <w:t>（一）技能操作。</w:t>
      </w:r>
    </w:p>
    <w:p>
      <w:pPr>
        <w:spacing w:before="38" w:line="360" w:lineRule="auto"/>
        <w:ind w:left="750" w:firstLine="2"/>
        <w:rPr>
          <w:rFonts w:ascii="Times New Roman" w:hAnsi="Times New Roman" w:cs="Times New Roman"/>
          <w:b/>
          <w:bCs/>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项目一：车辆控制电路原理分析与设计。</w:t>
      </w:r>
    </w:p>
    <w:p>
      <w:pPr>
        <w:spacing w:before="38" w:line="360" w:lineRule="auto"/>
        <w:ind w:left="750" w:firstLine="2"/>
        <w:rPr>
          <w:rFonts w:ascii="Times New Roman" w:hAnsi="Times New Roman" w:cs="Times New Roman"/>
          <w:szCs w:val="28"/>
          <w:lang w:eastAsia="zh-CN"/>
        </w:rPr>
      </w:pPr>
      <w:r>
        <w:rPr>
          <w:rFonts w:ascii="Times New Roman" w:hAnsi="Times New Roman" w:cs="Times New Roman"/>
          <w:b/>
          <w:bCs/>
          <w:spacing w:val="-61"/>
          <w:szCs w:val="28"/>
          <w:lang w:eastAsia="zh-CN"/>
        </w:rPr>
        <w:t xml:space="preserve"> </w:t>
      </w:r>
      <w:r>
        <w:rPr>
          <w:rFonts w:ascii="Times New Roman" w:hAnsi="Times New Roman" w:cs="Times New Roman"/>
          <w:szCs w:val="28"/>
          <w:lang w:eastAsia="zh-CN"/>
        </w:rPr>
        <w:t>项目一试题描述的统一说明：</w:t>
      </w:r>
    </w:p>
    <w:p>
      <w:pPr>
        <w:pStyle w:val="3"/>
        <w:spacing w:before="108" w:line="360" w:lineRule="auto"/>
        <w:ind w:right="26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（1）作为公开题考试时，每道题的已知条件会根据考试时</w:t>
      </w:r>
      <w:r>
        <w:rPr>
          <w:rFonts w:ascii="Times New Roman" w:hAnsi="Times New Roman" w:cs="Times New Roman" w:eastAsiaTheme="minorEastAsia"/>
          <w:spacing w:val="3"/>
          <w:sz w:val="28"/>
          <w:szCs w:val="28"/>
          <w:lang w:eastAsia="zh-CN"/>
        </w:rPr>
        <w:t>的出题情况略有调整，但内容和要求均无改变，选手比赛时以</w:t>
      </w:r>
      <w:r>
        <w:rPr>
          <w:rFonts w:ascii="Times New Roman" w:hAnsi="Times New Roman" w:cs="Times New Roman" w:eastAsiaTheme="minorEastAsia"/>
          <w:sz w:val="28"/>
          <w:szCs w:val="28"/>
          <w:lang w:eastAsia="zh-CN"/>
        </w:rPr>
        <w:t>实际拿到的任务书中的描述为准。</w:t>
      </w:r>
    </w:p>
    <w:p>
      <w:pPr>
        <w:pStyle w:val="3"/>
        <w:spacing w:before="32"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9"/>
          <w:sz w:val="28"/>
          <w:szCs w:val="28"/>
          <w:lang w:eastAsia="zh-CN"/>
        </w:rPr>
        <w:t>（2）每道题已知条件中备注“未绘制于图纸中”的元器件，</w:t>
      </w:r>
      <w:r>
        <w:rPr>
          <w:rFonts w:ascii="Times New Roman" w:hAnsi="Times New Roman" w:cs="Times New Roman" w:eastAsiaTheme="minorEastAsia"/>
          <w:spacing w:val="-6"/>
          <w:sz w:val="28"/>
          <w:szCs w:val="28"/>
          <w:lang w:eastAsia="zh-CN"/>
        </w:rPr>
        <w:t>选手选用时需自行绘制并进行命名（必须采用已知代号）；</w:t>
      </w:r>
    </w:p>
    <w:p>
      <w:pPr>
        <w:pStyle w:val="3"/>
        <w:spacing w:before="34" w:line="360" w:lineRule="auto"/>
        <w:ind w:right="26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15"/>
          <w:sz w:val="28"/>
          <w:szCs w:val="28"/>
          <w:lang w:eastAsia="zh-CN"/>
        </w:rPr>
        <w:t>（3）每道题已知条件中备注“由其它既有电路控制”或“已</w:t>
      </w:r>
      <w:r>
        <w:rPr>
          <w:rFonts w:ascii="Times New Roman" w:hAnsi="Times New Roman" w:cs="Times New Roman" w:eastAsiaTheme="minorEastAsia"/>
          <w:spacing w:val="3"/>
          <w:sz w:val="28"/>
          <w:szCs w:val="28"/>
          <w:lang w:eastAsia="zh-CN"/>
        </w:rPr>
        <w:t>绘制于图纸中”的继电器，可直接引用其触点（无需绘制继电</w:t>
      </w:r>
      <w:r>
        <w:rPr>
          <w:rFonts w:ascii="Times New Roman" w:hAnsi="Times New Roman" w:cs="Times New Roman" w:eastAsiaTheme="minorEastAsia"/>
          <w:spacing w:val="-8"/>
          <w:w w:val="95"/>
          <w:sz w:val="28"/>
          <w:szCs w:val="28"/>
          <w:lang w:eastAsia="zh-CN"/>
        </w:rPr>
        <w:t>器及其控制电路，只需绘制触点），但触点命名必须与继电器代</w:t>
      </w:r>
      <w:r>
        <w:rPr>
          <w:rFonts w:ascii="Times New Roman" w:hAnsi="Times New Roman" w:cs="Times New Roman" w:eastAsiaTheme="minorEastAsia"/>
          <w:sz w:val="28"/>
          <w:szCs w:val="28"/>
          <w:lang w:eastAsia="zh-CN"/>
        </w:rPr>
        <w:t>号一致。所有继电器最多支持使用</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4</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pacing w:val="-15"/>
          <w:sz w:val="28"/>
          <w:szCs w:val="28"/>
          <w:lang w:eastAsia="zh-CN"/>
        </w:rPr>
        <w:t>组触点（常开/常闭）；</w:t>
      </w:r>
    </w:p>
    <w:p>
      <w:pPr>
        <w:pStyle w:val="3"/>
        <w:spacing w:before="32" w:line="360" w:lineRule="auto"/>
        <w:ind w:right="266"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（4）除已知的电气元器件外，选手可自行设计添加额外的</w:t>
      </w:r>
      <w:r>
        <w:rPr>
          <w:rFonts w:ascii="Times New Roman" w:hAnsi="Times New Roman" w:cs="Times New Roman" w:eastAsiaTheme="minorEastAsia"/>
          <w:spacing w:val="3"/>
          <w:sz w:val="28"/>
          <w:szCs w:val="28"/>
          <w:lang w:eastAsia="zh-CN"/>
        </w:rPr>
        <w:t>电气元器件，但必须从系统提供的元器件库中挑选（元器件说</w:t>
      </w:r>
      <w:r>
        <w:rPr>
          <w:rFonts w:ascii="Times New Roman" w:hAnsi="Times New Roman" w:cs="Times New Roman" w:eastAsiaTheme="minorEastAsia"/>
          <w:spacing w:val="-27"/>
          <w:sz w:val="28"/>
          <w:szCs w:val="28"/>
          <w:lang w:eastAsia="zh-CN"/>
        </w:rPr>
        <w:t>明见附件）。</w:t>
      </w:r>
    </w:p>
    <w:p>
      <w:pPr>
        <w:spacing w:line="360" w:lineRule="auto"/>
        <w:jc w:val="both"/>
        <w:rPr>
          <w:rFonts w:ascii="Times New Roman" w:hAnsi="Times New Roman" w:cs="Times New Roman"/>
          <w:szCs w:val="28"/>
          <w:lang w:eastAsia="zh-CN"/>
        </w:rPr>
        <w:sectPr>
          <w:footerReference r:id="rId4" w:type="default"/>
          <w:pgSz w:w="11910" w:h="16840"/>
          <w:pgMar w:top="1580" w:right="1320" w:bottom="1300" w:left="1480" w:header="0" w:footer="1115" w:gutter="0"/>
          <w:pgNumType w:start="150"/>
          <w:cols w:space="720" w:num="1"/>
        </w:sectPr>
      </w:pPr>
    </w:p>
    <w:p>
      <w:pPr>
        <w:spacing w:line="360" w:lineRule="auto"/>
        <w:ind w:left="1448"/>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4123055" cy="332740"/>
                <wp:effectExtent l="0" t="0" r="1270" b="635"/>
                <wp:docPr id="328" name="Group 200"/>
                <wp:cNvGraphicFramePr/>
                <a:graphic xmlns:a="http://schemas.openxmlformats.org/drawingml/2006/main">
                  <a:graphicData uri="http://schemas.microsoft.com/office/word/2010/wordprocessingGroup">
                    <wpg:wgp>
                      <wpg:cNvGrpSpPr/>
                      <wpg:grpSpPr>
                        <a:xfrm>
                          <a:off x="0" y="0"/>
                          <a:ext cx="4123055" cy="332740"/>
                          <a:chOff x="0" y="0"/>
                          <a:chExt cx="6493" cy="524"/>
                        </a:xfrm>
                      </wpg:grpSpPr>
                      <pic:pic xmlns:pic="http://schemas.openxmlformats.org/drawingml/2006/picture">
                        <pic:nvPicPr>
                          <pic:cNvPr id="329" name="Picture 20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330" name="Picture 2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331" name="Picture 20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1210" y="0"/>
                            <a:ext cx="5282" cy="523"/>
                          </a:xfrm>
                          <a:prstGeom prst="rect">
                            <a:avLst/>
                          </a:prstGeom>
                          <a:noFill/>
                          <a:ln>
                            <a:noFill/>
                          </a:ln>
                        </pic:spPr>
                      </pic:pic>
                    </wpg:wgp>
                  </a:graphicData>
                </a:graphic>
              </wp:inline>
            </w:drawing>
          </mc:Choice>
          <mc:Fallback>
            <w:pict>
              <v:group id="Group 200" o:spid="_x0000_s1026" o:spt="203" style="height:26.2pt;width:324.65pt;" coordsize="6493,524" o:gfxdata="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A3J0dhxgAAACkCAAAZAAAAZHJzL19y&#10;ZWxzL2Uyb0RvYy54bWwucmVsc72RwWoCMRCG70LfIcy9m90ViohZLyJ4FfsAQzKbDW4mIYmlvr2B&#10;Uqgg9eZxZvi//4PZbL/9LL4oZRdYQde0IIh1MI6tgs/T/n0FIhdkg3NgUnClDNvhbbE50oylhvLk&#10;YhaVwlnBVEpcS5n1RB5zEyJxvYwheSx1TFZG1Ge0JPu2/ZDpLwOGO6Y4GAXpYJYgTtdYm5+zwzg6&#10;TbugL564PKiQztfuCsRkqSjwZBz+LJdNZAvysUP/Gof+P4fuNQ7dr4O8e/BwA1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">
                <o:lock v:ext="edit" aspectratio="f"/>
                <v:shape id="Picture 203" o:spid="_x0000_s1026" o:spt="75" type="#_x0000_t75" style="position:absolute;left:0;top:0;height:523;width:1483;" filled="f" o:preferrelative="t" stroked="f" coordsize="21600,21600" o:gfxdata="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4gN5&#10;wAAAANwAAAAPAAAAAAAAAAEAIAAAACIAAABkcnMvZG93bnJldi54bWxQSwECFAAUAAAACACHTuJA&#10;My8FnjsAAAA5AAAAEAAAAAAAAAABACAAAAAPAQAAZHJzL3NoYXBleG1sLnhtbFBLBQYAAAAABgAG&#10;AFsBAAC5AwAAAAA=&#10;">
                  <v:fill on="f" focussize="0,0"/>
                  <v:stroke on="f"/>
                  <v:imagedata r:id="rId29" o:title=""/>
                  <o:lock v:ext="edit" aspectratio="t"/>
                </v:shape>
                <v:shape id="Picture 202" o:spid="_x0000_s1026" o:spt="75" type="#_x0000_t75" style="position:absolute;left:989;top:0;height:523;width:442;" filled="f" o:preferrelative="t" stroked="f" coordsize="21600,21600" o:gfxdata="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6LKS+8AAAA&#10;3AAAAA8AAAAAAAAAAQAgAAAAIgAAAGRycy9kb3ducmV2LnhtbFBLAQIUABQAAAAIAIdO4kAzLwWe&#10;OwAAADkAAAAQAAAAAAAAAAEAIAAAAAsBAABkcnMvc2hhcGV4bWwueG1sUEsFBgAAAAAGAAYAWwEA&#10;ALUDAAAAAA==&#10;">
                  <v:fill on="f" focussize="0,0"/>
                  <v:stroke on="f"/>
                  <v:imagedata r:id="rId30" o:title=""/>
                  <o:lock v:ext="edit" aspectratio="t"/>
                </v:shape>
                <v:shape id="Picture 201" o:spid="_x0000_s1026" o:spt="75" type="#_x0000_t75" style="position:absolute;left:1210;top:0;height:523;width:5282;" filled="f" o:preferrelative="t" stroked="f" coordsize="21600,21600" o:gfxdata="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16G+y/&#10;AAAA3AAAAA8AAAAAAAAAAQAgAAAAIgAAAGRycy9kb3ducmV2LnhtbFBLAQIUABQAAAAIAIdO4kAz&#10;LwWeOwAAADkAAAAQAAAAAAAAAAEAIAAAAA4BAABkcnMvc2hhcGV4bWwueG1sUEsFBgAAAAAGAAYA&#10;WwEAALgDAAAAAA==&#10;">
                  <v:fill on="f" focussize="0,0"/>
                  <v:stroke on="f"/>
                  <v:imagedata r:id="rId31" o:title=""/>
                  <o:lock v:ext="edit" aspectratio="t"/>
                </v:shape>
                <w10:wrap type="none"/>
                <w10:anchorlock/>
              </v:group>
            </w:pict>
          </mc:Fallback>
        </mc:AlternateContent>
      </w:r>
    </w:p>
    <w:p>
      <w:pPr>
        <w:spacing w:line="360" w:lineRule="auto"/>
        <w:ind w:left="75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right="263"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受电弓是城轨列车从接触网取得电能的电气设备，其特点</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是靠滑动接触而取得电流，是列车的动力来源。本题涉及的城</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轨列车由</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spacing w:val="-85"/>
          <w:sz w:val="28"/>
          <w:szCs w:val="28"/>
          <w:lang w:eastAsia="zh-CN"/>
        </w:rPr>
        <w:t xml:space="preserve"> </w:t>
      </w:r>
      <w:r>
        <w:rPr>
          <w:rFonts w:ascii="Times New Roman" w:hAnsi="Times New Roman" w:cs="Times New Roman" w:eastAsiaTheme="minorEastAsia"/>
          <w:sz w:val="28"/>
          <w:szCs w:val="28"/>
          <w:lang w:eastAsia="zh-CN"/>
        </w:rPr>
        <w:t>个单元组成，每个单元包括</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3</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pacing w:val="-6"/>
          <w:sz w:val="28"/>
          <w:szCs w:val="28"/>
          <w:lang w:eastAsia="zh-CN"/>
        </w:rPr>
        <w:t>节车：A（Tc）车（带</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13"/>
          <w:sz w:val="28"/>
          <w:szCs w:val="28"/>
          <w:lang w:eastAsia="zh-CN"/>
        </w:rPr>
        <w:t>司机室的拖车）、B（Mp）车（带受电弓的动车）、C（M）车（动</w:t>
      </w:r>
      <w:r>
        <w:rPr>
          <w:rFonts w:ascii="Times New Roman" w:hAnsi="Times New Roman" w:cs="Times New Roman" w:eastAsiaTheme="minorEastAsia"/>
          <w:spacing w:val="-156"/>
          <w:sz w:val="28"/>
          <w:szCs w:val="28"/>
          <w:lang w:eastAsia="zh-CN"/>
        </w:rPr>
        <w:t xml:space="preserve"> </w:t>
      </w:r>
      <w:r>
        <w:rPr>
          <w:rFonts w:ascii="Times New Roman" w:hAnsi="Times New Roman" w:cs="Times New Roman" w:eastAsiaTheme="minorEastAsia"/>
          <w:spacing w:val="-20"/>
          <w:sz w:val="28"/>
          <w:szCs w:val="28"/>
          <w:lang w:eastAsia="zh-CN"/>
        </w:rPr>
        <w:t>车），每个单元有</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1</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个受电弓，安装在</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B（Mp）车车顶。</w:t>
      </w:r>
    </w:p>
    <w:p>
      <w:pPr>
        <w:pStyle w:val="3"/>
        <w:spacing w:before="32" w:line="360" w:lineRule="auto"/>
        <w:ind w:right="108"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升弓时，通过按下升弓按钮，经过一系列控制逻辑，进而使升弓电磁阀得电，压缩空气进入升弓气缸迫使受电弓升起。</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降弓时，通过按下降弓按钮，经过一系列控制逻辑，进而使升弓电磁阀失电，升弓气缸内的压缩空气排向大气，受电弓降下。</w:t>
      </w:r>
    </w:p>
    <w:p>
      <w:pPr>
        <w:pStyle w:val="3"/>
        <w:spacing w:before="32" w:line="360" w:lineRule="auto"/>
        <w:ind w:right="108"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本题需选手根据已知条件及试题要求，完成受电弓升、降控制回路的设计，通过控制升弓电磁阀的得/失电，从而控制受电弓的升起及降下（本题仅需实现对升弓电磁阀的控制，无需考虑受电弓的气动控制）；并将所设计的电路图绘制在指定的电路图纸中（受电弓控制答题图纸，仅 1 张）。</w:t>
      </w:r>
    </w:p>
    <w:p>
      <w:pPr>
        <w:spacing w:line="360" w:lineRule="auto"/>
        <w:ind w:left="75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已知条件。</w:t>
      </w:r>
    </w:p>
    <w:p>
      <w:pPr>
        <w:pStyle w:val="3"/>
        <w:spacing w:before="104" w:line="360" w:lineRule="auto"/>
        <w:ind w:left="75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（1）已知导线。</w:t>
      </w:r>
      <w:r>
        <w:rPr>
          <w:rFonts w:ascii="Times New Roman" w:hAnsi="Times New Roman" w:cs="Times New Roman" w:eastAsiaTheme="minorEastAsia"/>
          <w:w w:val="99"/>
          <w:sz w:val="28"/>
          <w:szCs w:val="28"/>
          <w:lang w:eastAsia="zh-CN"/>
        </w:rPr>
        <w:t xml:space="preserve"> </w:t>
      </w:r>
    </w:p>
    <w:p>
      <w:pPr>
        <w:pStyle w:val="3"/>
        <w:spacing w:before="104" w:line="360" w:lineRule="auto"/>
        <w:ind w:firstLine="572" w:firstLineChars="20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已存在电路图中的导线，线号已定义，可直接连接使用。表格中未定义的（选手自行设计的）导线可以自由命名，但必须按“101-xxx”的格式进行命名（xxx 为 001-999,优先使用小编号,已被定义的不能重复选用；样例：101-073），避免与其它 既有电路导线重名。</w:t>
      </w:r>
    </w:p>
    <w:p>
      <w:pPr>
        <w:pStyle w:val="3"/>
        <w:spacing w:before="104" w:line="360" w:lineRule="auto"/>
        <w:ind w:firstLine="560" w:firstLineChars="200"/>
        <w:jc w:val="both"/>
        <w:rPr>
          <w:rFonts w:ascii="Times New Roman" w:hAnsi="Times New Roman" w:cs="Times New Roman"/>
          <w:sz w:val="28"/>
          <w:szCs w:val="28"/>
          <w:lang w:eastAsia="zh-CN"/>
        </w:rPr>
        <w:sectPr>
          <w:pgSz w:w="11910" w:h="16840"/>
          <w:pgMar w:top="1580" w:right="1320" w:bottom="1300" w:left="1480" w:header="0" w:footer="1115" w:gutter="0"/>
          <w:cols w:space="720" w:num="1"/>
        </w:sectPr>
      </w:pPr>
    </w:p>
    <w:tbl>
      <w:tblPr>
        <w:tblStyle w:val="9"/>
        <w:tblW w:w="9580" w:type="dxa"/>
        <w:tblInd w:w="0" w:type="dxa"/>
        <w:tblLayout w:type="fixed"/>
        <w:tblCellMar>
          <w:top w:w="0" w:type="dxa"/>
          <w:left w:w="0" w:type="dxa"/>
          <w:bottom w:w="0" w:type="dxa"/>
          <w:right w:w="0" w:type="dxa"/>
        </w:tblCellMar>
      </w:tblPr>
      <w:tblGrid>
        <w:gridCol w:w="714"/>
        <w:gridCol w:w="1418"/>
        <w:gridCol w:w="2284"/>
        <w:gridCol w:w="5164"/>
      </w:tblGrid>
      <w:tr>
        <w:tblPrEx>
          <w:tblLayout w:type="fixed"/>
          <w:tblCellMar>
            <w:top w:w="0" w:type="dxa"/>
            <w:left w:w="0" w:type="dxa"/>
            <w:bottom w:w="0" w:type="dxa"/>
            <w:right w:w="0" w:type="dxa"/>
          </w:tblCellMar>
        </w:tblPrEx>
        <w:trPr>
          <w:trHeight w:val="322" w:hRule="exact"/>
        </w:trPr>
        <w:tc>
          <w:tcPr>
            <w:tcW w:w="714" w:type="dxa"/>
            <w:tcBorders>
              <w:top w:val="single" w:color="000000" w:sz="4" w:space="0"/>
              <w:left w:val="single" w:color="000000" w:sz="4" w:space="0"/>
              <w:bottom w:val="single" w:color="000000" w:sz="4" w:space="0"/>
              <w:right w:val="single" w:color="000000" w:sz="4" w:space="0"/>
            </w:tcBorders>
          </w:tcPr>
          <w:p>
            <w:pPr>
              <w:pStyle w:val="11"/>
              <w:spacing w:line="360" w:lineRule="auto"/>
              <w:ind w:left="179"/>
              <w:rPr>
                <w:rFonts w:ascii="Times New Roman" w:hAnsi="Times New Roman" w:cs="Times New Roman"/>
                <w:sz w:val="24"/>
                <w:szCs w:val="24"/>
              </w:rPr>
            </w:pPr>
            <w:r>
              <w:rPr>
                <w:rFonts w:ascii="Times New Roman" w:hAnsi="Times New Roman" w:cs="Times New Roman"/>
                <w:b/>
                <w:bCs/>
                <w:sz w:val="24"/>
                <w:szCs w:val="24"/>
              </w:rPr>
              <w:t>序号</w:t>
            </w:r>
          </w:p>
        </w:tc>
        <w:tc>
          <w:tcPr>
            <w:tcW w:w="141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b/>
                <w:bCs/>
                <w:sz w:val="24"/>
                <w:szCs w:val="24"/>
              </w:rPr>
              <w:t>线号</w:t>
            </w:r>
          </w:p>
        </w:tc>
        <w:tc>
          <w:tcPr>
            <w:tcW w:w="2284" w:type="dxa"/>
            <w:tcBorders>
              <w:top w:val="single" w:color="000000" w:sz="4" w:space="0"/>
              <w:left w:val="single" w:color="000000" w:sz="4" w:space="0"/>
              <w:bottom w:val="single" w:color="000000" w:sz="4" w:space="0"/>
              <w:right w:val="single" w:color="000000" w:sz="4" w:space="0"/>
            </w:tcBorders>
          </w:tcPr>
          <w:p>
            <w:pPr>
              <w:pStyle w:val="11"/>
              <w:spacing w:line="360" w:lineRule="auto"/>
              <w:ind w:left="778"/>
              <w:rPr>
                <w:rFonts w:ascii="Times New Roman" w:hAnsi="Times New Roman" w:cs="Times New Roman"/>
                <w:sz w:val="24"/>
                <w:szCs w:val="24"/>
              </w:rPr>
            </w:pPr>
            <w:r>
              <w:rPr>
                <w:rFonts w:ascii="Times New Roman" w:hAnsi="Times New Roman" w:cs="Times New Roman"/>
                <w:b/>
                <w:bCs/>
                <w:sz w:val="24"/>
                <w:szCs w:val="24"/>
              </w:rPr>
              <w:t>导线名称</w:t>
            </w:r>
          </w:p>
        </w:tc>
        <w:tc>
          <w:tcPr>
            <w:tcW w:w="516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b/>
                <w:bCs/>
                <w:sz w:val="24"/>
                <w:szCs w:val="24"/>
              </w:rPr>
              <w:t>说明</w:t>
            </w:r>
          </w:p>
        </w:tc>
      </w:tr>
      <w:tr>
        <w:tblPrEx>
          <w:tblLayout w:type="fixed"/>
          <w:tblCellMar>
            <w:top w:w="0" w:type="dxa"/>
            <w:left w:w="0" w:type="dxa"/>
            <w:bottom w:w="0" w:type="dxa"/>
            <w:right w:w="0" w:type="dxa"/>
          </w:tblCellMar>
        </w:tblPrEx>
        <w:trPr>
          <w:trHeight w:val="322" w:hRule="exact"/>
        </w:trPr>
        <w:tc>
          <w:tcPr>
            <w:tcW w:w="71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418" w:type="dxa"/>
            <w:tcBorders>
              <w:top w:val="single" w:color="000000" w:sz="4" w:space="0"/>
              <w:left w:val="single" w:color="000000" w:sz="4" w:space="0"/>
              <w:bottom w:val="single" w:color="000000" w:sz="4" w:space="0"/>
              <w:right w:val="single" w:color="000000" w:sz="4" w:space="0"/>
            </w:tcBorders>
          </w:tcPr>
          <w:p>
            <w:pPr>
              <w:pStyle w:val="11"/>
              <w:spacing w:line="360" w:lineRule="auto"/>
              <w:ind w:left="230"/>
              <w:rPr>
                <w:rFonts w:ascii="Times New Roman" w:hAnsi="Times New Roman" w:cs="Times New Roman"/>
                <w:sz w:val="24"/>
                <w:szCs w:val="24"/>
              </w:rPr>
            </w:pPr>
            <w:r>
              <w:rPr>
                <w:rFonts w:ascii="Times New Roman" w:hAnsi="Times New Roman" w:cs="Times New Roman"/>
                <w:sz w:val="24"/>
                <w:szCs w:val="24"/>
              </w:rPr>
              <w:t>101-A110P</w:t>
            </w:r>
          </w:p>
        </w:tc>
        <w:tc>
          <w:tcPr>
            <w:tcW w:w="2284"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pacing w:val="-52"/>
                <w:sz w:val="24"/>
                <w:szCs w:val="24"/>
              </w:rPr>
              <w:t xml:space="preserve"> </w:t>
            </w:r>
            <w:r>
              <w:rPr>
                <w:rFonts w:ascii="Times New Roman" w:hAnsi="Times New Roman" w:cs="Times New Roman"/>
                <w:sz w:val="24"/>
                <w:szCs w:val="24"/>
              </w:rPr>
              <w:t>车电源线</w:t>
            </w:r>
            <w:r>
              <w:rPr>
                <w:rFonts w:ascii="Times New Roman" w:hAnsi="Times New Roman" w:cs="Times New Roman"/>
                <w:spacing w:val="-54"/>
                <w:sz w:val="24"/>
                <w:szCs w:val="24"/>
              </w:rPr>
              <w:t xml:space="preserve"> </w:t>
            </w:r>
            <w:r>
              <w:rPr>
                <w:rFonts w:ascii="Times New Roman" w:hAnsi="Times New Roman" w:cs="Times New Roman"/>
                <w:sz w:val="24"/>
                <w:szCs w:val="24"/>
              </w:rPr>
              <w:t>110V+</w:t>
            </w:r>
          </w:p>
        </w:tc>
        <w:tc>
          <w:tcPr>
            <w:tcW w:w="516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连接蓄电池（或辅助逆变器）的正极电源线</w:t>
            </w:r>
          </w:p>
        </w:tc>
      </w:tr>
      <w:tr>
        <w:tblPrEx>
          <w:tblLayout w:type="fixed"/>
          <w:tblCellMar>
            <w:top w:w="0" w:type="dxa"/>
            <w:left w:w="0" w:type="dxa"/>
            <w:bottom w:w="0" w:type="dxa"/>
            <w:right w:w="0" w:type="dxa"/>
          </w:tblCellMar>
        </w:tblPrEx>
        <w:trPr>
          <w:trHeight w:val="322" w:hRule="exact"/>
        </w:trPr>
        <w:tc>
          <w:tcPr>
            <w:tcW w:w="71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418" w:type="dxa"/>
            <w:tcBorders>
              <w:top w:val="single" w:color="000000" w:sz="4" w:space="0"/>
              <w:left w:val="single" w:color="000000" w:sz="4" w:space="0"/>
              <w:bottom w:val="single" w:color="000000" w:sz="4" w:space="0"/>
              <w:right w:val="single" w:color="000000" w:sz="4" w:space="0"/>
            </w:tcBorders>
          </w:tcPr>
          <w:p>
            <w:pPr>
              <w:pStyle w:val="11"/>
              <w:spacing w:line="360" w:lineRule="auto"/>
              <w:ind w:left="230"/>
              <w:rPr>
                <w:rFonts w:ascii="Times New Roman" w:hAnsi="Times New Roman" w:cs="Times New Roman"/>
                <w:sz w:val="24"/>
                <w:szCs w:val="24"/>
              </w:rPr>
            </w:pPr>
            <w:r>
              <w:rPr>
                <w:rFonts w:ascii="Times New Roman" w:hAnsi="Times New Roman" w:cs="Times New Roman"/>
                <w:sz w:val="24"/>
                <w:szCs w:val="24"/>
              </w:rPr>
              <w:t>101-A110N</w:t>
            </w:r>
          </w:p>
        </w:tc>
        <w:tc>
          <w:tcPr>
            <w:tcW w:w="2284"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pacing w:val="-52"/>
                <w:sz w:val="24"/>
                <w:szCs w:val="24"/>
              </w:rPr>
              <w:t xml:space="preserve"> </w:t>
            </w:r>
            <w:r>
              <w:rPr>
                <w:rFonts w:ascii="Times New Roman" w:hAnsi="Times New Roman" w:cs="Times New Roman"/>
                <w:sz w:val="24"/>
                <w:szCs w:val="24"/>
              </w:rPr>
              <w:t>车电源线</w:t>
            </w:r>
            <w:r>
              <w:rPr>
                <w:rFonts w:ascii="Times New Roman" w:hAnsi="Times New Roman" w:cs="Times New Roman"/>
                <w:spacing w:val="-54"/>
                <w:sz w:val="24"/>
                <w:szCs w:val="24"/>
              </w:rPr>
              <w:t xml:space="preserve"> </w:t>
            </w:r>
            <w:r>
              <w:rPr>
                <w:rFonts w:ascii="Times New Roman" w:hAnsi="Times New Roman" w:cs="Times New Roman"/>
                <w:sz w:val="24"/>
                <w:szCs w:val="24"/>
              </w:rPr>
              <w:t>110V-</w:t>
            </w:r>
          </w:p>
        </w:tc>
        <w:tc>
          <w:tcPr>
            <w:tcW w:w="516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连接蓄电池（或辅助逆变器）的负极电源线</w:t>
            </w:r>
          </w:p>
        </w:tc>
      </w:tr>
      <w:tr>
        <w:tblPrEx>
          <w:tblLayout w:type="fixed"/>
          <w:tblCellMar>
            <w:top w:w="0" w:type="dxa"/>
            <w:left w:w="0" w:type="dxa"/>
            <w:bottom w:w="0" w:type="dxa"/>
            <w:right w:w="0" w:type="dxa"/>
          </w:tblCellMar>
        </w:tblPrEx>
        <w:trPr>
          <w:trHeight w:val="322" w:hRule="exact"/>
        </w:trPr>
        <w:tc>
          <w:tcPr>
            <w:tcW w:w="71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418" w:type="dxa"/>
            <w:tcBorders>
              <w:top w:val="single" w:color="000000" w:sz="4" w:space="0"/>
              <w:left w:val="single" w:color="000000" w:sz="4" w:space="0"/>
              <w:bottom w:val="single" w:color="000000" w:sz="4" w:space="0"/>
              <w:right w:val="single" w:color="000000" w:sz="4" w:space="0"/>
            </w:tcBorders>
          </w:tcPr>
          <w:p>
            <w:pPr>
              <w:pStyle w:val="11"/>
              <w:spacing w:line="360" w:lineRule="auto"/>
              <w:ind w:left="230"/>
              <w:rPr>
                <w:rFonts w:ascii="Times New Roman" w:hAnsi="Times New Roman" w:cs="Times New Roman"/>
                <w:sz w:val="24"/>
                <w:szCs w:val="24"/>
              </w:rPr>
            </w:pPr>
            <w:r>
              <w:rPr>
                <w:rFonts w:ascii="Times New Roman" w:hAnsi="Times New Roman" w:cs="Times New Roman"/>
                <w:sz w:val="24"/>
                <w:szCs w:val="24"/>
              </w:rPr>
              <w:t>101-B110P</w:t>
            </w:r>
          </w:p>
        </w:tc>
        <w:tc>
          <w:tcPr>
            <w:tcW w:w="2284"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r>
              <w:rPr>
                <w:rFonts w:ascii="Times New Roman" w:hAnsi="Times New Roman" w:cs="Times New Roman"/>
                <w:sz w:val="24"/>
                <w:szCs w:val="24"/>
              </w:rPr>
              <w:t>B</w:t>
            </w:r>
            <w:r>
              <w:rPr>
                <w:rFonts w:ascii="Times New Roman" w:hAnsi="Times New Roman" w:cs="Times New Roman"/>
                <w:spacing w:val="-52"/>
                <w:sz w:val="24"/>
                <w:szCs w:val="24"/>
              </w:rPr>
              <w:t xml:space="preserve"> </w:t>
            </w:r>
            <w:r>
              <w:rPr>
                <w:rFonts w:ascii="Times New Roman" w:hAnsi="Times New Roman" w:cs="Times New Roman"/>
                <w:sz w:val="24"/>
                <w:szCs w:val="24"/>
              </w:rPr>
              <w:t>车电源线</w:t>
            </w:r>
            <w:r>
              <w:rPr>
                <w:rFonts w:ascii="Times New Roman" w:hAnsi="Times New Roman" w:cs="Times New Roman"/>
                <w:spacing w:val="-54"/>
                <w:sz w:val="24"/>
                <w:szCs w:val="24"/>
              </w:rPr>
              <w:t xml:space="preserve"> </w:t>
            </w:r>
            <w:r>
              <w:rPr>
                <w:rFonts w:ascii="Times New Roman" w:hAnsi="Times New Roman" w:cs="Times New Roman"/>
                <w:sz w:val="24"/>
                <w:szCs w:val="24"/>
              </w:rPr>
              <w:t>110V+</w:t>
            </w:r>
          </w:p>
        </w:tc>
        <w:tc>
          <w:tcPr>
            <w:tcW w:w="516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连接蓄电池（或辅助逆变器）的正极电源线</w:t>
            </w:r>
          </w:p>
        </w:tc>
      </w:tr>
      <w:tr>
        <w:tblPrEx>
          <w:tblLayout w:type="fixed"/>
          <w:tblCellMar>
            <w:top w:w="0" w:type="dxa"/>
            <w:left w:w="0" w:type="dxa"/>
            <w:bottom w:w="0" w:type="dxa"/>
            <w:right w:w="0" w:type="dxa"/>
          </w:tblCellMar>
        </w:tblPrEx>
        <w:trPr>
          <w:trHeight w:val="324" w:hRule="exact"/>
        </w:trPr>
        <w:tc>
          <w:tcPr>
            <w:tcW w:w="71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418" w:type="dxa"/>
            <w:tcBorders>
              <w:top w:val="single" w:color="000000" w:sz="4" w:space="0"/>
              <w:left w:val="single" w:color="000000" w:sz="4" w:space="0"/>
              <w:bottom w:val="single" w:color="000000" w:sz="4" w:space="0"/>
              <w:right w:val="single" w:color="000000" w:sz="4" w:space="0"/>
            </w:tcBorders>
          </w:tcPr>
          <w:p>
            <w:pPr>
              <w:pStyle w:val="11"/>
              <w:spacing w:line="360" w:lineRule="auto"/>
              <w:ind w:left="230"/>
              <w:rPr>
                <w:rFonts w:ascii="Times New Roman" w:hAnsi="Times New Roman" w:cs="Times New Roman"/>
                <w:sz w:val="24"/>
                <w:szCs w:val="24"/>
              </w:rPr>
            </w:pPr>
            <w:r>
              <w:rPr>
                <w:rFonts w:ascii="Times New Roman" w:hAnsi="Times New Roman" w:cs="Times New Roman"/>
                <w:sz w:val="24"/>
                <w:szCs w:val="24"/>
              </w:rPr>
              <w:t>101-B110N</w:t>
            </w:r>
          </w:p>
        </w:tc>
        <w:tc>
          <w:tcPr>
            <w:tcW w:w="2284"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r>
              <w:rPr>
                <w:rFonts w:ascii="Times New Roman" w:hAnsi="Times New Roman" w:cs="Times New Roman"/>
                <w:sz w:val="24"/>
                <w:szCs w:val="24"/>
              </w:rPr>
              <w:t>B</w:t>
            </w:r>
            <w:r>
              <w:rPr>
                <w:rFonts w:ascii="Times New Roman" w:hAnsi="Times New Roman" w:cs="Times New Roman"/>
                <w:spacing w:val="-52"/>
                <w:sz w:val="24"/>
                <w:szCs w:val="24"/>
              </w:rPr>
              <w:t xml:space="preserve"> </w:t>
            </w:r>
            <w:r>
              <w:rPr>
                <w:rFonts w:ascii="Times New Roman" w:hAnsi="Times New Roman" w:cs="Times New Roman"/>
                <w:sz w:val="24"/>
                <w:szCs w:val="24"/>
              </w:rPr>
              <w:t>车电源线</w:t>
            </w:r>
            <w:r>
              <w:rPr>
                <w:rFonts w:ascii="Times New Roman" w:hAnsi="Times New Roman" w:cs="Times New Roman"/>
                <w:spacing w:val="-54"/>
                <w:sz w:val="24"/>
                <w:szCs w:val="24"/>
              </w:rPr>
              <w:t xml:space="preserve"> </w:t>
            </w:r>
            <w:r>
              <w:rPr>
                <w:rFonts w:ascii="Times New Roman" w:hAnsi="Times New Roman" w:cs="Times New Roman"/>
                <w:sz w:val="24"/>
                <w:szCs w:val="24"/>
              </w:rPr>
              <w:t>110V-</w:t>
            </w:r>
          </w:p>
        </w:tc>
        <w:tc>
          <w:tcPr>
            <w:tcW w:w="516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连接蓄电池（或辅助逆变器）的负极电源线</w:t>
            </w:r>
          </w:p>
        </w:tc>
      </w:tr>
      <w:tr>
        <w:tblPrEx>
          <w:tblLayout w:type="fixed"/>
          <w:tblCellMar>
            <w:top w:w="0" w:type="dxa"/>
            <w:left w:w="0" w:type="dxa"/>
            <w:bottom w:w="0" w:type="dxa"/>
            <w:right w:w="0" w:type="dxa"/>
          </w:tblCellMar>
        </w:tblPrEx>
        <w:trPr>
          <w:trHeight w:val="798" w:hRule="exact"/>
        </w:trPr>
        <w:tc>
          <w:tcPr>
            <w:tcW w:w="714" w:type="dxa"/>
            <w:tcBorders>
              <w:top w:val="single" w:color="000000" w:sz="4" w:space="0"/>
              <w:left w:val="single" w:color="000000" w:sz="4" w:space="0"/>
              <w:bottom w:val="single" w:color="000000" w:sz="4" w:space="0"/>
              <w:right w:val="single" w:color="000000" w:sz="4" w:space="0"/>
            </w:tcBorders>
          </w:tcPr>
          <w:p>
            <w:pPr>
              <w:pStyle w:val="11"/>
              <w:spacing w:before="143"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418" w:type="dxa"/>
            <w:tcBorders>
              <w:top w:val="single" w:color="000000" w:sz="4" w:space="0"/>
              <w:left w:val="single" w:color="000000" w:sz="4" w:space="0"/>
              <w:bottom w:val="single" w:color="000000" w:sz="4" w:space="0"/>
              <w:right w:val="single" w:color="000000" w:sz="4" w:space="0"/>
            </w:tcBorders>
          </w:tcPr>
          <w:p>
            <w:pPr>
              <w:pStyle w:val="11"/>
              <w:spacing w:before="143" w:line="360" w:lineRule="auto"/>
              <w:ind w:left="335"/>
              <w:rPr>
                <w:rFonts w:ascii="Times New Roman" w:hAnsi="Times New Roman" w:cs="Times New Roman"/>
                <w:sz w:val="24"/>
                <w:szCs w:val="24"/>
              </w:rPr>
            </w:pPr>
            <w:r>
              <w:rPr>
                <w:rFonts w:ascii="Times New Roman" w:hAnsi="Times New Roman" w:cs="Times New Roman"/>
                <w:sz w:val="24"/>
                <w:szCs w:val="24"/>
              </w:rPr>
              <w:t>101-001</w:t>
            </w:r>
          </w:p>
        </w:tc>
        <w:tc>
          <w:tcPr>
            <w:tcW w:w="2284" w:type="dxa"/>
            <w:tcBorders>
              <w:top w:val="single" w:color="000000" w:sz="4" w:space="0"/>
              <w:left w:val="single" w:color="000000" w:sz="4" w:space="0"/>
              <w:bottom w:val="single" w:color="000000" w:sz="4" w:space="0"/>
              <w:right w:val="single" w:color="000000" w:sz="4" w:space="0"/>
            </w:tcBorders>
          </w:tcPr>
          <w:p>
            <w:pPr>
              <w:pStyle w:val="11"/>
              <w:spacing w:before="143" w:line="360" w:lineRule="auto"/>
              <w:rPr>
                <w:rFonts w:ascii="Times New Roman" w:hAnsi="Times New Roman" w:cs="Times New Roman"/>
                <w:sz w:val="24"/>
                <w:szCs w:val="24"/>
              </w:rPr>
            </w:pPr>
            <w:r>
              <w:rPr>
                <w:rFonts w:ascii="Times New Roman" w:hAnsi="Times New Roman" w:cs="Times New Roman"/>
                <w:sz w:val="24"/>
                <w:szCs w:val="24"/>
              </w:rPr>
              <w:t>第二单元升弓指令线</w:t>
            </w:r>
          </w:p>
        </w:tc>
        <w:tc>
          <w:tcPr>
            <w:tcW w:w="516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ight="168"/>
              <w:rPr>
                <w:rFonts w:ascii="Times New Roman" w:hAnsi="Times New Roman" w:cs="Times New Roman"/>
                <w:sz w:val="24"/>
                <w:szCs w:val="24"/>
                <w:lang w:eastAsia="zh-CN"/>
              </w:rPr>
            </w:pPr>
            <w:r>
              <w:rPr>
                <w:rFonts w:ascii="Times New Roman" w:hAnsi="Times New Roman" w:cs="Times New Roman"/>
                <w:spacing w:val="-2"/>
                <w:sz w:val="24"/>
                <w:szCs w:val="24"/>
                <w:lang w:eastAsia="zh-CN"/>
              </w:rPr>
              <w:t>连接第二单元升弓控制回路，控制第二单元</w:t>
            </w:r>
            <w:r>
              <w:rPr>
                <w:rFonts w:ascii="Times New Roman" w:hAnsi="Times New Roman" w:cs="Times New Roman"/>
                <w:spacing w:val="-69"/>
                <w:sz w:val="24"/>
                <w:szCs w:val="24"/>
                <w:lang w:eastAsia="zh-CN"/>
              </w:rPr>
              <w:t xml:space="preserve"> </w:t>
            </w:r>
            <w:r>
              <w:rPr>
                <w:rFonts w:ascii="Times New Roman" w:hAnsi="Times New Roman" w:cs="Times New Roman"/>
                <w:sz w:val="24"/>
                <w:szCs w:val="24"/>
                <w:lang w:eastAsia="zh-CN"/>
              </w:rPr>
              <w:t>受电弓升起</w:t>
            </w:r>
          </w:p>
        </w:tc>
      </w:tr>
      <w:tr>
        <w:tblPrEx>
          <w:tblLayout w:type="fixed"/>
          <w:tblCellMar>
            <w:top w:w="0" w:type="dxa"/>
            <w:left w:w="0" w:type="dxa"/>
            <w:bottom w:w="0" w:type="dxa"/>
            <w:right w:w="0" w:type="dxa"/>
          </w:tblCellMar>
        </w:tblPrEx>
        <w:trPr>
          <w:trHeight w:val="852" w:hRule="exact"/>
        </w:trPr>
        <w:tc>
          <w:tcPr>
            <w:tcW w:w="714" w:type="dxa"/>
            <w:tcBorders>
              <w:top w:val="single" w:color="000000" w:sz="4" w:space="0"/>
              <w:left w:val="single" w:color="000000" w:sz="4" w:space="0"/>
              <w:bottom w:val="single" w:color="000000" w:sz="4" w:space="0"/>
              <w:right w:val="single" w:color="000000" w:sz="4" w:space="0"/>
            </w:tcBorders>
          </w:tcPr>
          <w:p>
            <w:pPr>
              <w:pStyle w:val="11"/>
              <w:spacing w:before="143"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1418" w:type="dxa"/>
            <w:tcBorders>
              <w:top w:val="single" w:color="000000" w:sz="4" w:space="0"/>
              <w:left w:val="single" w:color="000000" w:sz="4" w:space="0"/>
              <w:bottom w:val="single" w:color="000000" w:sz="4" w:space="0"/>
              <w:right w:val="single" w:color="000000" w:sz="4" w:space="0"/>
            </w:tcBorders>
          </w:tcPr>
          <w:p>
            <w:pPr>
              <w:pStyle w:val="11"/>
              <w:spacing w:before="143" w:line="360" w:lineRule="auto"/>
              <w:ind w:left="335"/>
              <w:rPr>
                <w:rFonts w:ascii="Times New Roman" w:hAnsi="Times New Roman" w:cs="Times New Roman"/>
                <w:sz w:val="24"/>
                <w:szCs w:val="24"/>
              </w:rPr>
            </w:pPr>
            <w:r>
              <w:rPr>
                <w:rFonts w:ascii="Times New Roman" w:hAnsi="Times New Roman" w:cs="Times New Roman"/>
                <w:sz w:val="24"/>
                <w:szCs w:val="24"/>
              </w:rPr>
              <w:t>101-002</w:t>
            </w:r>
          </w:p>
        </w:tc>
        <w:tc>
          <w:tcPr>
            <w:tcW w:w="2284" w:type="dxa"/>
            <w:tcBorders>
              <w:top w:val="single" w:color="000000" w:sz="4" w:space="0"/>
              <w:left w:val="single" w:color="000000" w:sz="4" w:space="0"/>
              <w:bottom w:val="single" w:color="000000" w:sz="4" w:space="0"/>
              <w:right w:val="single" w:color="000000" w:sz="4" w:space="0"/>
            </w:tcBorders>
          </w:tcPr>
          <w:p>
            <w:pPr>
              <w:pStyle w:val="11"/>
              <w:spacing w:before="143" w:line="360" w:lineRule="auto"/>
              <w:rPr>
                <w:rFonts w:ascii="Times New Roman" w:hAnsi="Times New Roman" w:cs="Times New Roman"/>
                <w:sz w:val="24"/>
                <w:szCs w:val="24"/>
              </w:rPr>
            </w:pPr>
            <w:r>
              <w:rPr>
                <w:rFonts w:ascii="Times New Roman" w:hAnsi="Times New Roman" w:cs="Times New Roman"/>
                <w:sz w:val="24"/>
                <w:szCs w:val="24"/>
              </w:rPr>
              <w:t>第二单元降弓指令线</w:t>
            </w:r>
          </w:p>
        </w:tc>
        <w:tc>
          <w:tcPr>
            <w:tcW w:w="516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ight="168"/>
              <w:rPr>
                <w:rFonts w:ascii="Times New Roman" w:hAnsi="Times New Roman" w:cs="Times New Roman"/>
                <w:sz w:val="24"/>
                <w:szCs w:val="24"/>
                <w:lang w:eastAsia="zh-CN"/>
              </w:rPr>
            </w:pPr>
            <w:r>
              <w:rPr>
                <w:rFonts w:ascii="Times New Roman" w:hAnsi="Times New Roman" w:cs="Times New Roman"/>
                <w:spacing w:val="-2"/>
                <w:sz w:val="24"/>
                <w:szCs w:val="24"/>
                <w:lang w:eastAsia="zh-CN"/>
              </w:rPr>
              <w:t>连接第二单元降弓控制回路，控制第二单元</w:t>
            </w:r>
            <w:r>
              <w:rPr>
                <w:rFonts w:ascii="Times New Roman" w:hAnsi="Times New Roman" w:cs="Times New Roman"/>
                <w:spacing w:val="-69"/>
                <w:sz w:val="24"/>
                <w:szCs w:val="24"/>
                <w:lang w:eastAsia="zh-CN"/>
              </w:rPr>
              <w:t xml:space="preserve"> </w:t>
            </w:r>
            <w:r>
              <w:rPr>
                <w:rFonts w:ascii="Times New Roman" w:hAnsi="Times New Roman" w:cs="Times New Roman"/>
                <w:sz w:val="24"/>
                <w:szCs w:val="24"/>
                <w:lang w:eastAsia="zh-CN"/>
              </w:rPr>
              <w:t>受电弓降下</w:t>
            </w:r>
          </w:p>
        </w:tc>
      </w:tr>
    </w:tbl>
    <w:p>
      <w:pPr>
        <w:pStyle w:val="3"/>
        <w:spacing w:before="0" w:line="360" w:lineRule="auto"/>
        <w:ind w:left="1050" w:right="265"/>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（2）已知电气元器件。</w:t>
      </w:r>
    </w:p>
    <w:p>
      <w:pPr>
        <w:pStyle w:val="3"/>
        <w:spacing w:before="0" w:line="360" w:lineRule="auto"/>
        <w:ind w:firstLine="572" w:firstLineChars="200"/>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 xml:space="preserve"> 已知的电气元器件，电路设计时，请使用表格中定义的代号对相应元器件进行命名，表格中未定义的（选手自行设计的） 元器件可以自由命名，但必须按“=101-Xxx”的格式进行命名（Xxx 可自定义,第一位固定为大写字母，后两位为数字 01-99, 已被定义的不能重复选用；样例：=101-S73），避免与其它既有 电路元器件重名。</w:t>
      </w:r>
    </w:p>
    <w:p>
      <w:pPr>
        <w:spacing w:line="360" w:lineRule="auto"/>
        <w:rPr>
          <w:rFonts w:ascii="Times New Roman" w:hAnsi="Times New Roman" w:cs="Times New Roman"/>
          <w:szCs w:val="28"/>
          <w:lang w:eastAsia="zh-CN"/>
        </w:rPr>
      </w:pPr>
      <w:r>
        <w:rPr>
          <w:rFonts w:ascii="Times New Roman" w:hAnsi="Times New Roman" w:cs="Times New Roman"/>
          <w:spacing w:val="3"/>
          <w:szCs w:val="28"/>
          <w:lang w:eastAsia="zh-CN"/>
        </w:rPr>
        <mc:AlternateContent>
          <mc:Choice Requires="wps">
            <w:drawing>
              <wp:anchor distT="0" distB="0" distL="114300" distR="114300" simplePos="0" relativeHeight="4096" behindDoc="0" locked="0" layoutInCell="1" allowOverlap="1">
                <wp:simplePos x="0" y="0"/>
                <wp:positionH relativeFrom="page">
                  <wp:posOffset>818515</wp:posOffset>
                </wp:positionH>
                <wp:positionV relativeFrom="paragraph">
                  <wp:posOffset>0</wp:posOffset>
                </wp:positionV>
                <wp:extent cx="5929630" cy="4305935"/>
                <wp:effectExtent l="0" t="0" r="13970" b="18415"/>
                <wp:wrapNone/>
                <wp:docPr id="327" name="Text Box 199"/>
                <wp:cNvGraphicFramePr/>
                <a:graphic xmlns:a="http://schemas.openxmlformats.org/drawingml/2006/main">
                  <a:graphicData uri="http://schemas.microsoft.com/office/word/2010/wordprocessingShape">
                    <wps:wsp>
                      <wps:cNvSpPr txBox="1">
                        <a:spLocks noChangeArrowheads="1"/>
                      </wps:cNvSpPr>
                      <wps:spPr bwMode="auto">
                        <a:xfrm>
                          <a:off x="0" y="0"/>
                          <a:ext cx="5929630" cy="4306186"/>
                        </a:xfrm>
                        <a:prstGeom prst="rect">
                          <a:avLst/>
                        </a:prstGeom>
                        <a:noFill/>
                        <a:ln>
                          <a:noFill/>
                        </a:ln>
                      </wps:spPr>
                      <wps:txbx>
                        <w:txbxContent>
                          <w:tbl>
                            <w:tblPr>
                              <w:tblStyle w:val="9"/>
                              <w:tblW w:w="932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37"/>
                              <w:gridCol w:w="1056"/>
                              <w:gridCol w:w="646"/>
                              <w:gridCol w:w="1277"/>
                              <w:gridCol w:w="2410"/>
                              <w:gridCol w:w="3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2" w:hRule="exact"/>
                              </w:trPr>
                              <w:tc>
                                <w:tcPr>
                                  <w:tcW w:w="437" w:type="dxa"/>
                                </w:tcPr>
                                <w:p>
                                  <w:pPr>
                                    <w:pStyle w:val="11"/>
                                    <w:spacing w:line="261" w:lineRule="auto"/>
                                    <w:ind w:left="106" w:right="108"/>
                                    <w:rPr>
                                      <w:rFonts w:ascii="宋体" w:hAnsi="宋体" w:eastAsia="宋体" w:cs="宋体"/>
                                      <w:sz w:val="21"/>
                                      <w:szCs w:val="21"/>
                                    </w:rPr>
                                  </w:pPr>
                                  <w:r>
                                    <w:rPr>
                                      <w:rFonts w:ascii="宋体" w:hAnsi="宋体" w:eastAsia="宋体" w:cs="宋体"/>
                                      <w:b/>
                                      <w:bCs/>
                                      <w:sz w:val="21"/>
                                      <w:szCs w:val="21"/>
                                    </w:rPr>
                                    <w:t>序 号</w:t>
                                  </w:r>
                                </w:p>
                              </w:tc>
                              <w:tc>
                                <w:tcPr>
                                  <w:tcW w:w="1056" w:type="dxa"/>
                                </w:tcPr>
                                <w:p>
                                  <w:pPr>
                                    <w:pStyle w:val="11"/>
                                    <w:spacing w:before="146"/>
                                    <w:ind w:left="311"/>
                                    <w:rPr>
                                      <w:rFonts w:ascii="宋体" w:hAnsi="宋体" w:eastAsia="宋体" w:cs="宋体"/>
                                      <w:sz w:val="21"/>
                                      <w:szCs w:val="21"/>
                                    </w:rPr>
                                  </w:pPr>
                                  <w:r>
                                    <w:rPr>
                                      <w:rFonts w:ascii="宋体" w:hAnsi="宋体" w:eastAsia="宋体" w:cs="宋体"/>
                                      <w:b/>
                                      <w:bCs/>
                                      <w:sz w:val="21"/>
                                      <w:szCs w:val="21"/>
                                    </w:rPr>
                                    <w:t>代号</w:t>
                                  </w:r>
                                </w:p>
                              </w:tc>
                              <w:tc>
                                <w:tcPr>
                                  <w:tcW w:w="646" w:type="dxa"/>
                                </w:tcPr>
                                <w:p>
                                  <w:pPr>
                                    <w:pStyle w:val="11"/>
                                    <w:spacing w:line="261" w:lineRule="auto"/>
                                    <w:ind w:left="105" w:right="107"/>
                                    <w:rPr>
                                      <w:rFonts w:ascii="宋体" w:hAnsi="宋体" w:eastAsia="宋体" w:cs="宋体"/>
                                      <w:sz w:val="21"/>
                                      <w:szCs w:val="21"/>
                                    </w:rPr>
                                  </w:pPr>
                                  <w:r>
                                    <w:rPr>
                                      <w:rFonts w:ascii="宋体" w:hAnsi="宋体" w:eastAsia="宋体" w:cs="宋体"/>
                                      <w:b/>
                                      <w:bCs/>
                                      <w:sz w:val="21"/>
                                      <w:szCs w:val="21"/>
                                    </w:rPr>
                                    <w:t>所在 车节</w:t>
                                  </w:r>
                                </w:p>
                              </w:tc>
                              <w:tc>
                                <w:tcPr>
                                  <w:tcW w:w="1277" w:type="dxa"/>
                                </w:tcPr>
                                <w:p>
                                  <w:pPr>
                                    <w:pStyle w:val="11"/>
                                    <w:spacing w:before="146"/>
                                    <w:ind w:left="105"/>
                                    <w:rPr>
                                      <w:rFonts w:ascii="宋体" w:hAnsi="宋体" w:eastAsia="宋体" w:cs="宋体"/>
                                      <w:sz w:val="21"/>
                                      <w:szCs w:val="21"/>
                                    </w:rPr>
                                  </w:pPr>
                                  <w:r>
                                    <w:rPr>
                                      <w:rFonts w:ascii="宋体" w:hAnsi="宋体" w:eastAsia="宋体" w:cs="宋体"/>
                                      <w:b/>
                                      <w:bCs/>
                                      <w:sz w:val="21"/>
                                      <w:szCs w:val="21"/>
                                    </w:rPr>
                                    <w:t>元器件名称</w:t>
                                  </w:r>
                                </w:p>
                              </w:tc>
                              <w:tc>
                                <w:tcPr>
                                  <w:tcW w:w="2410" w:type="dxa"/>
                                </w:tcPr>
                                <w:p>
                                  <w:pPr>
                                    <w:pStyle w:val="11"/>
                                    <w:spacing w:before="146"/>
                                    <w:ind w:left="775"/>
                                    <w:rPr>
                                      <w:rFonts w:ascii="宋体" w:hAnsi="宋体" w:eastAsia="宋体" w:cs="宋体"/>
                                      <w:sz w:val="21"/>
                                      <w:szCs w:val="21"/>
                                    </w:rPr>
                                  </w:pPr>
                                  <w:r>
                                    <w:rPr>
                                      <w:rFonts w:ascii="宋体" w:hAnsi="宋体" w:eastAsia="宋体" w:cs="宋体"/>
                                      <w:b/>
                                      <w:bCs/>
                                      <w:sz w:val="21"/>
                                      <w:szCs w:val="21"/>
                                    </w:rPr>
                                    <w:t>电气说明</w:t>
                                  </w:r>
                                </w:p>
                              </w:tc>
                              <w:tc>
                                <w:tcPr>
                                  <w:tcW w:w="3497" w:type="dxa"/>
                                </w:tcPr>
                                <w:p>
                                  <w:pPr>
                                    <w:pStyle w:val="11"/>
                                    <w:spacing w:before="146"/>
                                    <w:ind w:right="5"/>
                                    <w:jc w:val="center"/>
                                    <w:rPr>
                                      <w:rFonts w:ascii="宋体" w:hAnsi="宋体" w:eastAsia="宋体" w:cs="宋体"/>
                                      <w:sz w:val="21"/>
                                      <w:szCs w:val="21"/>
                                    </w:rPr>
                                  </w:pPr>
                                  <w:r>
                                    <w:rPr>
                                      <w:rFonts w:ascii="宋体" w:hAnsi="宋体" w:eastAsia="宋体" w:cs="宋体"/>
                                      <w:b/>
                                      <w:bCs/>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0" w:hRule="exact"/>
                              </w:trPr>
                              <w:tc>
                                <w:tcPr>
                                  <w:tcW w:w="437" w:type="dxa"/>
                                </w:tcPr>
                                <w:p>
                                  <w:pPr>
                                    <w:pStyle w:val="11"/>
                                    <w:spacing w:line="270" w:lineRule="exact"/>
                                    <w:ind w:right="2"/>
                                    <w:jc w:val="center"/>
                                    <w:rPr>
                                      <w:rFonts w:ascii="宋体" w:hAnsi="宋体" w:eastAsia="宋体" w:cs="宋体"/>
                                      <w:sz w:val="21"/>
                                      <w:szCs w:val="21"/>
                                    </w:rPr>
                                  </w:pPr>
                                  <w:r>
                                    <w:rPr>
                                      <w:rFonts w:ascii="宋体"/>
                                      <w:sz w:val="21"/>
                                    </w:rPr>
                                    <w:t>1</w:t>
                                  </w:r>
                                </w:p>
                              </w:tc>
                              <w:tc>
                                <w:tcPr>
                                  <w:tcW w:w="1056" w:type="dxa"/>
                                </w:tcPr>
                                <w:p>
                                  <w:pPr>
                                    <w:pStyle w:val="11"/>
                                    <w:spacing w:line="270" w:lineRule="exact"/>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-F</w:t>
                                  </w:r>
                                  <w:r>
                                    <w:rPr>
                                      <w:rFonts w:ascii="宋体"/>
                                      <w:spacing w:val="-3"/>
                                      <w:sz w:val="21"/>
                                    </w:rPr>
                                    <w:t>1</w:t>
                                  </w:r>
                                  <w:r>
                                    <w:rPr>
                                      <w:rFonts w:ascii="宋体"/>
                                      <w:sz w:val="21"/>
                                    </w:rPr>
                                    <w:t>01</w:t>
                                  </w:r>
                                </w:p>
                              </w:tc>
                              <w:tc>
                                <w:tcPr>
                                  <w:tcW w:w="646" w:type="dxa"/>
                                </w:tcPr>
                                <w:p>
                                  <w:pPr>
                                    <w:pStyle w:val="11"/>
                                    <w:spacing w:line="270" w:lineRule="exact"/>
                                    <w:jc w:val="center"/>
                                    <w:rPr>
                                      <w:rFonts w:ascii="宋体" w:hAnsi="宋体" w:eastAsia="宋体" w:cs="宋体"/>
                                      <w:sz w:val="21"/>
                                      <w:szCs w:val="21"/>
                                    </w:rPr>
                                  </w:pPr>
                                  <w:r>
                                    <w:rPr>
                                      <w:rFonts w:ascii="宋体"/>
                                      <w:sz w:val="21"/>
                                    </w:rPr>
                                    <w:t>A</w:t>
                                  </w:r>
                                </w:p>
                              </w:tc>
                              <w:tc>
                                <w:tcPr>
                                  <w:tcW w:w="1277" w:type="dxa"/>
                                </w:tcPr>
                                <w:p>
                                  <w:pPr>
                                    <w:pStyle w:val="11"/>
                                    <w:spacing w:line="270" w:lineRule="exact"/>
                                    <w:ind w:left="103"/>
                                    <w:rPr>
                                      <w:rFonts w:ascii="宋体" w:hAnsi="宋体" w:eastAsia="宋体" w:cs="宋体"/>
                                      <w:sz w:val="21"/>
                                      <w:szCs w:val="21"/>
                                    </w:rPr>
                                  </w:pPr>
                                  <w:r>
                                    <w:rPr>
                                      <w:rFonts w:ascii="宋体" w:hAnsi="宋体" w:eastAsia="宋体" w:cs="宋体"/>
                                      <w:sz w:val="21"/>
                                      <w:szCs w:val="21"/>
                                    </w:rPr>
                                    <w:t>受电</w:t>
                                  </w:r>
                                  <w:r>
                                    <w:rPr>
                                      <w:rFonts w:ascii="宋体" w:hAnsi="宋体" w:eastAsia="宋体" w:cs="宋体"/>
                                      <w:spacing w:val="-3"/>
                                      <w:sz w:val="21"/>
                                      <w:szCs w:val="21"/>
                                    </w:rPr>
                                    <w:t>弓</w:t>
                                  </w:r>
                                  <w:r>
                                    <w:rPr>
                                      <w:rFonts w:ascii="宋体" w:hAnsi="宋体" w:eastAsia="宋体" w:cs="宋体"/>
                                      <w:sz w:val="21"/>
                                      <w:szCs w:val="21"/>
                                    </w:rPr>
                                    <w:t>控制</w:t>
                                  </w:r>
                                </w:p>
                              </w:tc>
                              <w:tc>
                                <w:tcPr>
                                  <w:tcW w:w="2410" w:type="dxa"/>
                                </w:tcPr>
                                <w:p>
                                  <w:pPr>
                                    <w:pStyle w:val="11"/>
                                    <w:spacing w:line="270" w:lineRule="exact"/>
                                    <w:ind w:left="100"/>
                                    <w:rPr>
                                      <w:rFonts w:ascii="宋体" w:hAnsi="宋体" w:eastAsia="宋体" w:cs="宋体"/>
                                      <w:sz w:val="21"/>
                                      <w:szCs w:val="21"/>
                                    </w:rPr>
                                  </w:pPr>
                                  <w:r>
                                    <w:rPr>
                                      <w:rFonts w:ascii="宋体" w:hAnsi="宋体" w:eastAsia="宋体" w:cs="宋体"/>
                                      <w:sz w:val="21"/>
                                      <w:szCs w:val="21"/>
                                    </w:rPr>
                                    <w:t>微型</w:t>
                                  </w:r>
                                  <w:r>
                                    <w:rPr>
                                      <w:rFonts w:ascii="宋体" w:hAnsi="宋体" w:eastAsia="宋体" w:cs="宋体"/>
                                      <w:spacing w:val="-3"/>
                                      <w:sz w:val="21"/>
                                      <w:szCs w:val="21"/>
                                    </w:rPr>
                                    <w:t>断</w:t>
                                  </w:r>
                                  <w:r>
                                    <w:rPr>
                                      <w:rFonts w:ascii="宋体" w:hAnsi="宋体" w:eastAsia="宋体" w:cs="宋体"/>
                                      <w:sz w:val="21"/>
                                      <w:szCs w:val="21"/>
                                    </w:rPr>
                                    <w:t>路器</w:t>
                                  </w:r>
                                </w:p>
                              </w:tc>
                              <w:tc>
                                <w:tcPr>
                                  <w:tcW w:w="3497" w:type="dxa"/>
                                </w:tcPr>
                                <w:p>
                                  <w:pPr>
                                    <w:pStyle w:val="11"/>
                                    <w:spacing w:line="270" w:lineRule="exact"/>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0" w:hRule="exact"/>
                              </w:trPr>
                              <w:tc>
                                <w:tcPr>
                                  <w:tcW w:w="437" w:type="dxa"/>
                                </w:tcPr>
                                <w:p>
                                  <w:pPr>
                                    <w:pStyle w:val="11"/>
                                    <w:spacing w:line="270" w:lineRule="exact"/>
                                    <w:ind w:right="2"/>
                                    <w:jc w:val="center"/>
                                    <w:rPr>
                                      <w:rFonts w:ascii="宋体" w:hAnsi="宋体" w:eastAsia="宋体" w:cs="宋体"/>
                                      <w:sz w:val="21"/>
                                      <w:szCs w:val="21"/>
                                    </w:rPr>
                                  </w:pPr>
                                  <w:r>
                                    <w:rPr>
                                      <w:rFonts w:ascii="宋体"/>
                                      <w:sz w:val="21"/>
                                    </w:rPr>
                                    <w:t>2</w:t>
                                  </w:r>
                                </w:p>
                              </w:tc>
                              <w:tc>
                                <w:tcPr>
                                  <w:tcW w:w="1056" w:type="dxa"/>
                                </w:tcPr>
                                <w:p>
                                  <w:pPr>
                                    <w:pStyle w:val="11"/>
                                    <w:spacing w:line="270" w:lineRule="exact"/>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-F</w:t>
                                  </w:r>
                                  <w:r>
                                    <w:rPr>
                                      <w:rFonts w:ascii="宋体"/>
                                      <w:spacing w:val="-3"/>
                                      <w:sz w:val="21"/>
                                    </w:rPr>
                                    <w:t>2</w:t>
                                  </w:r>
                                  <w:r>
                                    <w:rPr>
                                      <w:rFonts w:ascii="宋体"/>
                                      <w:sz w:val="21"/>
                                    </w:rPr>
                                    <w:t>01</w:t>
                                  </w:r>
                                </w:p>
                              </w:tc>
                              <w:tc>
                                <w:tcPr>
                                  <w:tcW w:w="646" w:type="dxa"/>
                                </w:tcPr>
                                <w:p>
                                  <w:pPr>
                                    <w:pStyle w:val="11"/>
                                    <w:spacing w:line="270" w:lineRule="exact"/>
                                    <w:jc w:val="center"/>
                                    <w:rPr>
                                      <w:rFonts w:ascii="宋体" w:hAnsi="宋体" w:eastAsia="宋体" w:cs="宋体"/>
                                      <w:sz w:val="21"/>
                                      <w:szCs w:val="21"/>
                                    </w:rPr>
                                  </w:pPr>
                                  <w:r>
                                    <w:rPr>
                                      <w:rFonts w:ascii="宋体"/>
                                      <w:sz w:val="21"/>
                                    </w:rPr>
                                    <w:t>B</w:t>
                                  </w:r>
                                </w:p>
                              </w:tc>
                              <w:tc>
                                <w:tcPr>
                                  <w:tcW w:w="1277" w:type="dxa"/>
                                </w:tcPr>
                                <w:p>
                                  <w:pPr>
                                    <w:pStyle w:val="11"/>
                                    <w:spacing w:line="270" w:lineRule="exact"/>
                                    <w:ind w:left="103"/>
                                    <w:rPr>
                                      <w:rFonts w:ascii="宋体" w:hAnsi="宋体" w:eastAsia="宋体" w:cs="宋体"/>
                                      <w:sz w:val="21"/>
                                      <w:szCs w:val="21"/>
                                    </w:rPr>
                                  </w:pPr>
                                  <w:r>
                                    <w:rPr>
                                      <w:rFonts w:ascii="宋体" w:hAnsi="宋体" w:eastAsia="宋体" w:cs="宋体"/>
                                      <w:sz w:val="21"/>
                                      <w:szCs w:val="21"/>
                                    </w:rPr>
                                    <w:t>受电</w:t>
                                  </w:r>
                                  <w:r>
                                    <w:rPr>
                                      <w:rFonts w:ascii="宋体" w:hAnsi="宋体" w:eastAsia="宋体" w:cs="宋体"/>
                                      <w:spacing w:val="-3"/>
                                      <w:sz w:val="21"/>
                                      <w:szCs w:val="21"/>
                                    </w:rPr>
                                    <w:t>弓</w:t>
                                  </w:r>
                                  <w:r>
                                    <w:rPr>
                                      <w:rFonts w:ascii="宋体" w:hAnsi="宋体" w:eastAsia="宋体" w:cs="宋体"/>
                                      <w:sz w:val="21"/>
                                      <w:szCs w:val="21"/>
                                    </w:rPr>
                                    <w:t>控制</w:t>
                                  </w:r>
                                </w:p>
                              </w:tc>
                              <w:tc>
                                <w:tcPr>
                                  <w:tcW w:w="2410" w:type="dxa"/>
                                </w:tcPr>
                                <w:p>
                                  <w:pPr>
                                    <w:pStyle w:val="11"/>
                                    <w:spacing w:line="270" w:lineRule="exact"/>
                                    <w:ind w:left="100"/>
                                    <w:rPr>
                                      <w:rFonts w:ascii="宋体" w:hAnsi="宋体" w:eastAsia="宋体" w:cs="宋体"/>
                                      <w:sz w:val="21"/>
                                      <w:szCs w:val="21"/>
                                    </w:rPr>
                                  </w:pPr>
                                  <w:r>
                                    <w:rPr>
                                      <w:rFonts w:ascii="宋体" w:hAnsi="宋体" w:eastAsia="宋体" w:cs="宋体"/>
                                      <w:sz w:val="21"/>
                                      <w:szCs w:val="21"/>
                                    </w:rPr>
                                    <w:t>微型</w:t>
                                  </w:r>
                                  <w:r>
                                    <w:rPr>
                                      <w:rFonts w:ascii="宋体" w:hAnsi="宋体" w:eastAsia="宋体" w:cs="宋体"/>
                                      <w:spacing w:val="-3"/>
                                      <w:sz w:val="21"/>
                                      <w:szCs w:val="21"/>
                                    </w:rPr>
                                    <w:t>断</w:t>
                                  </w:r>
                                  <w:r>
                                    <w:rPr>
                                      <w:rFonts w:ascii="宋体" w:hAnsi="宋体" w:eastAsia="宋体" w:cs="宋体"/>
                                      <w:sz w:val="21"/>
                                      <w:szCs w:val="21"/>
                                    </w:rPr>
                                    <w:t>路器</w:t>
                                  </w:r>
                                </w:p>
                              </w:tc>
                              <w:tc>
                                <w:tcPr>
                                  <w:tcW w:w="3497" w:type="dxa"/>
                                </w:tcPr>
                                <w:p>
                                  <w:pPr>
                                    <w:pStyle w:val="11"/>
                                    <w:spacing w:line="270" w:lineRule="exact"/>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0" w:hRule="exact"/>
                              </w:trPr>
                              <w:tc>
                                <w:tcPr>
                                  <w:tcW w:w="437" w:type="dxa"/>
                                </w:tcPr>
                                <w:p>
                                  <w:pPr>
                                    <w:pStyle w:val="11"/>
                                    <w:spacing w:before="146"/>
                                    <w:ind w:right="2"/>
                                    <w:jc w:val="center"/>
                                    <w:rPr>
                                      <w:rFonts w:ascii="宋体" w:hAnsi="宋体" w:eastAsia="宋体" w:cs="宋体"/>
                                      <w:sz w:val="21"/>
                                      <w:szCs w:val="21"/>
                                    </w:rPr>
                                  </w:pPr>
                                  <w:r>
                                    <w:rPr>
                                      <w:rFonts w:ascii="宋体"/>
                                      <w:sz w:val="21"/>
                                    </w:rPr>
                                    <w:t>3</w:t>
                                  </w:r>
                                </w:p>
                              </w:tc>
                              <w:tc>
                                <w:tcPr>
                                  <w:tcW w:w="1056" w:type="dxa"/>
                                </w:tcPr>
                                <w:p>
                                  <w:pPr>
                                    <w:pStyle w:val="11"/>
                                    <w:spacing w:before="146"/>
                                    <w:ind w:left="103"/>
                                    <w:rPr>
                                      <w:rFonts w:ascii="宋体" w:hAnsi="宋体" w:eastAsia="宋体" w:cs="宋体"/>
                                      <w:sz w:val="21"/>
                                      <w:szCs w:val="21"/>
                                    </w:rPr>
                                  </w:pPr>
                                  <w:r>
                                    <w:rPr>
                                      <w:rFonts w:ascii="宋体"/>
                                      <w:sz w:val="21"/>
                                    </w:rPr>
                                    <w:t>=2</w:t>
                                  </w:r>
                                  <w:r>
                                    <w:rPr>
                                      <w:rFonts w:ascii="宋体"/>
                                      <w:spacing w:val="-1"/>
                                      <w:sz w:val="21"/>
                                    </w:rPr>
                                    <w:t>2</w:t>
                                  </w:r>
                                  <w:r>
                                    <w:rPr>
                                      <w:rFonts w:ascii="宋体"/>
                                      <w:sz w:val="21"/>
                                    </w:rPr>
                                    <w:t>-K</w:t>
                                  </w:r>
                                  <w:r>
                                    <w:rPr>
                                      <w:rFonts w:ascii="宋体"/>
                                      <w:spacing w:val="-3"/>
                                      <w:sz w:val="21"/>
                                    </w:rPr>
                                    <w:t>1</w:t>
                                  </w:r>
                                  <w:r>
                                    <w:rPr>
                                      <w:rFonts w:ascii="宋体"/>
                                      <w:sz w:val="21"/>
                                    </w:rPr>
                                    <w:t>51</w:t>
                                  </w:r>
                                </w:p>
                              </w:tc>
                              <w:tc>
                                <w:tcPr>
                                  <w:tcW w:w="646" w:type="dxa"/>
                                </w:tcPr>
                                <w:p>
                                  <w:pPr>
                                    <w:pStyle w:val="11"/>
                                    <w:spacing w:before="146"/>
                                    <w:jc w:val="center"/>
                                    <w:rPr>
                                      <w:rFonts w:ascii="宋体" w:hAnsi="宋体" w:eastAsia="宋体" w:cs="宋体"/>
                                      <w:sz w:val="21"/>
                                      <w:szCs w:val="21"/>
                                    </w:rPr>
                                  </w:pPr>
                                  <w:r>
                                    <w:rPr>
                                      <w:rFonts w:ascii="宋体"/>
                                      <w:sz w:val="21"/>
                                    </w:rPr>
                                    <w:t>A</w:t>
                                  </w:r>
                                </w:p>
                              </w:tc>
                              <w:tc>
                                <w:tcPr>
                                  <w:tcW w:w="1277" w:type="dxa"/>
                                </w:tcPr>
                                <w:p>
                                  <w:pPr>
                                    <w:pStyle w:val="11"/>
                                    <w:spacing w:line="261" w:lineRule="auto"/>
                                    <w:ind w:left="103" w:right="100"/>
                                    <w:rPr>
                                      <w:rFonts w:ascii="宋体" w:hAnsi="宋体" w:eastAsia="宋体" w:cs="宋体"/>
                                      <w:sz w:val="21"/>
                                      <w:szCs w:val="21"/>
                                    </w:rPr>
                                  </w:pPr>
                                  <w:r>
                                    <w:rPr>
                                      <w:rFonts w:ascii="宋体" w:hAnsi="宋体" w:eastAsia="宋体" w:cs="宋体"/>
                                      <w:spacing w:val="2"/>
                                      <w:sz w:val="21"/>
                                      <w:szCs w:val="21"/>
                                    </w:rPr>
                                    <w:t>司机</w:t>
                                  </w:r>
                                  <w:r>
                                    <w:rPr>
                                      <w:rFonts w:ascii="宋体" w:hAnsi="宋体" w:eastAsia="宋体" w:cs="宋体"/>
                                      <w:sz w:val="21"/>
                                      <w:szCs w:val="21"/>
                                    </w:rPr>
                                    <w:t>室</w:t>
                                  </w:r>
                                  <w:r>
                                    <w:rPr>
                                      <w:rFonts w:ascii="宋体" w:hAnsi="宋体" w:eastAsia="宋体" w:cs="宋体"/>
                                      <w:spacing w:val="2"/>
                                      <w:sz w:val="21"/>
                                      <w:szCs w:val="21"/>
                                    </w:rPr>
                                    <w:t>占</w:t>
                                  </w:r>
                                  <w:r>
                                    <w:rPr>
                                      <w:rFonts w:ascii="宋体" w:hAnsi="宋体" w:eastAsia="宋体" w:cs="宋体"/>
                                      <w:sz w:val="21"/>
                                      <w:szCs w:val="21"/>
                                    </w:rPr>
                                    <w:t>有 继电器</w:t>
                                  </w:r>
                                </w:p>
                              </w:tc>
                              <w:tc>
                                <w:tcPr>
                                  <w:tcW w:w="2410" w:type="dxa"/>
                                </w:tcPr>
                                <w:p>
                                  <w:pPr>
                                    <w:pStyle w:val="11"/>
                                    <w:spacing w:line="261" w:lineRule="auto"/>
                                    <w:ind w:left="100" w:right="101"/>
                                    <w:rPr>
                                      <w:rFonts w:ascii="宋体" w:hAnsi="宋体" w:eastAsia="宋体" w:cs="宋体"/>
                                      <w:sz w:val="21"/>
                                      <w:szCs w:val="21"/>
                                      <w:lang w:eastAsia="zh-CN"/>
                                    </w:rPr>
                                  </w:pPr>
                                  <w:r>
                                    <w:rPr>
                                      <w:rFonts w:ascii="宋体" w:hAnsi="宋体" w:eastAsia="宋体" w:cs="宋体"/>
                                      <w:spacing w:val="9"/>
                                      <w:sz w:val="21"/>
                                      <w:szCs w:val="21"/>
                                      <w:lang w:eastAsia="zh-CN"/>
                                    </w:rPr>
                                    <w:t>中间继电器，司机</w:t>
                                  </w:r>
                                  <w:r>
                                    <w:rPr>
                                      <w:rFonts w:ascii="宋体" w:hAnsi="宋体" w:eastAsia="宋体" w:cs="宋体"/>
                                      <w:spacing w:val="7"/>
                                      <w:sz w:val="21"/>
                                      <w:szCs w:val="21"/>
                                      <w:lang w:eastAsia="zh-CN"/>
                                    </w:rPr>
                                    <w:t>室</w:t>
                                  </w:r>
                                  <w:r>
                                    <w:rPr>
                                      <w:rFonts w:ascii="宋体" w:hAnsi="宋体" w:eastAsia="宋体" w:cs="宋体"/>
                                      <w:sz w:val="21"/>
                                      <w:szCs w:val="21"/>
                                      <w:lang w:eastAsia="zh-CN"/>
                                    </w:rPr>
                                    <w:t>激 活时</w:t>
                                  </w:r>
                                  <w:r>
                                    <w:rPr>
                                      <w:rFonts w:ascii="宋体" w:hAnsi="宋体" w:eastAsia="宋体" w:cs="宋体"/>
                                      <w:spacing w:val="-3"/>
                                      <w:sz w:val="21"/>
                                      <w:szCs w:val="21"/>
                                      <w:lang w:eastAsia="zh-CN"/>
                                    </w:rPr>
                                    <w:t>得</w:t>
                                  </w:r>
                                  <w:r>
                                    <w:rPr>
                                      <w:rFonts w:ascii="宋体" w:hAnsi="宋体" w:eastAsia="宋体" w:cs="宋体"/>
                                      <w:sz w:val="21"/>
                                      <w:szCs w:val="21"/>
                                      <w:lang w:eastAsia="zh-CN"/>
                                    </w:rPr>
                                    <w:t>电</w:t>
                                  </w:r>
                                </w:p>
                              </w:tc>
                              <w:tc>
                                <w:tcPr>
                                  <w:tcW w:w="3497" w:type="dxa"/>
                                </w:tcPr>
                                <w:p>
                                  <w:pPr>
                                    <w:pStyle w:val="11"/>
                                    <w:spacing w:before="146"/>
                                    <w:ind w:left="100"/>
                                    <w:rPr>
                                      <w:rFonts w:ascii="宋体" w:hAnsi="宋体" w:eastAsia="宋体" w:cs="宋体"/>
                                      <w:sz w:val="21"/>
                                      <w:szCs w:val="21"/>
                                    </w:rPr>
                                  </w:pPr>
                                  <w:r>
                                    <w:rPr>
                                      <w:rFonts w:ascii="宋体" w:hAnsi="宋体" w:eastAsia="宋体" w:cs="宋体"/>
                                      <w:sz w:val="21"/>
                                      <w:szCs w:val="21"/>
                                    </w:rPr>
                                    <w:t>由其</w:t>
                                  </w:r>
                                  <w:r>
                                    <w:rPr>
                                      <w:rFonts w:ascii="宋体" w:hAnsi="宋体" w:eastAsia="宋体" w:cs="宋体"/>
                                      <w:spacing w:val="-3"/>
                                      <w:sz w:val="21"/>
                                      <w:szCs w:val="21"/>
                                    </w:rPr>
                                    <w:t>它</w:t>
                                  </w:r>
                                  <w:r>
                                    <w:rPr>
                                      <w:rFonts w:ascii="宋体" w:hAnsi="宋体" w:eastAsia="宋体" w:cs="宋体"/>
                                      <w:sz w:val="21"/>
                                      <w:szCs w:val="21"/>
                                    </w:rPr>
                                    <w:t>既</w:t>
                                  </w:r>
                                  <w:r>
                                    <w:rPr>
                                      <w:rFonts w:ascii="宋体" w:hAnsi="宋体" w:eastAsia="宋体" w:cs="宋体"/>
                                      <w:spacing w:val="-3"/>
                                      <w:sz w:val="21"/>
                                      <w:szCs w:val="21"/>
                                    </w:rPr>
                                    <w:t>有</w:t>
                                  </w:r>
                                  <w:r>
                                    <w:rPr>
                                      <w:rFonts w:ascii="宋体" w:hAnsi="宋体" w:eastAsia="宋体" w:cs="宋体"/>
                                      <w:sz w:val="21"/>
                                      <w:szCs w:val="21"/>
                                    </w:rPr>
                                    <w:t>电</w:t>
                                  </w:r>
                                  <w:r>
                                    <w:rPr>
                                      <w:rFonts w:ascii="宋体" w:hAnsi="宋体" w:eastAsia="宋体" w:cs="宋体"/>
                                      <w:spacing w:val="-3"/>
                                      <w:sz w:val="21"/>
                                      <w:szCs w:val="21"/>
                                    </w:rPr>
                                    <w:t>路</w:t>
                                  </w:r>
                                  <w:r>
                                    <w:rPr>
                                      <w:rFonts w:ascii="宋体" w:hAnsi="宋体" w:eastAsia="宋体" w:cs="宋体"/>
                                      <w:sz w:val="21"/>
                                      <w:szCs w:val="21"/>
                                    </w:rPr>
                                    <w:t>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0" w:hRule="exact"/>
                              </w:trPr>
                              <w:tc>
                                <w:tcPr>
                                  <w:tcW w:w="437" w:type="dxa"/>
                                </w:tcPr>
                                <w:p>
                                  <w:pPr>
                                    <w:pStyle w:val="11"/>
                                    <w:spacing w:before="146"/>
                                    <w:ind w:right="2"/>
                                    <w:jc w:val="center"/>
                                    <w:rPr>
                                      <w:rFonts w:ascii="宋体" w:hAnsi="宋体" w:eastAsia="宋体" w:cs="宋体"/>
                                      <w:sz w:val="21"/>
                                      <w:szCs w:val="21"/>
                                    </w:rPr>
                                  </w:pPr>
                                  <w:r>
                                    <w:rPr>
                                      <w:rFonts w:ascii="宋体"/>
                                      <w:sz w:val="21"/>
                                    </w:rPr>
                                    <w:t>4</w:t>
                                  </w:r>
                                </w:p>
                              </w:tc>
                              <w:tc>
                                <w:tcPr>
                                  <w:tcW w:w="1056" w:type="dxa"/>
                                </w:tcPr>
                                <w:p>
                                  <w:pPr>
                                    <w:pStyle w:val="11"/>
                                    <w:spacing w:before="146"/>
                                    <w:ind w:left="103"/>
                                    <w:rPr>
                                      <w:rFonts w:ascii="宋体" w:hAnsi="宋体" w:eastAsia="宋体" w:cs="宋体"/>
                                      <w:sz w:val="21"/>
                                      <w:szCs w:val="21"/>
                                    </w:rPr>
                                  </w:pPr>
                                  <w:r>
                                    <w:rPr>
                                      <w:rFonts w:ascii="宋体"/>
                                      <w:sz w:val="21"/>
                                    </w:rPr>
                                    <w:t>=2</w:t>
                                  </w:r>
                                  <w:r>
                                    <w:rPr>
                                      <w:rFonts w:ascii="宋体"/>
                                      <w:spacing w:val="-1"/>
                                      <w:sz w:val="21"/>
                                    </w:rPr>
                                    <w:t>2</w:t>
                                  </w:r>
                                  <w:r>
                                    <w:rPr>
                                      <w:rFonts w:ascii="宋体"/>
                                      <w:sz w:val="21"/>
                                    </w:rPr>
                                    <w:t>-K</w:t>
                                  </w:r>
                                  <w:r>
                                    <w:rPr>
                                      <w:rFonts w:ascii="宋体"/>
                                      <w:spacing w:val="-3"/>
                                      <w:sz w:val="21"/>
                                    </w:rPr>
                                    <w:t>1</w:t>
                                  </w:r>
                                  <w:r>
                                    <w:rPr>
                                      <w:rFonts w:ascii="宋体"/>
                                      <w:sz w:val="21"/>
                                    </w:rPr>
                                    <w:t>08</w:t>
                                  </w:r>
                                </w:p>
                              </w:tc>
                              <w:tc>
                                <w:tcPr>
                                  <w:tcW w:w="646" w:type="dxa"/>
                                </w:tcPr>
                                <w:p>
                                  <w:pPr>
                                    <w:pStyle w:val="11"/>
                                    <w:spacing w:before="146"/>
                                    <w:jc w:val="center"/>
                                    <w:rPr>
                                      <w:rFonts w:ascii="宋体" w:hAnsi="宋体" w:eastAsia="宋体" w:cs="宋体"/>
                                      <w:sz w:val="21"/>
                                      <w:szCs w:val="21"/>
                                    </w:rPr>
                                  </w:pPr>
                                  <w:r>
                                    <w:rPr>
                                      <w:rFonts w:ascii="宋体"/>
                                      <w:sz w:val="21"/>
                                    </w:rPr>
                                    <w:t>A</w:t>
                                  </w:r>
                                </w:p>
                              </w:tc>
                              <w:tc>
                                <w:tcPr>
                                  <w:tcW w:w="1277" w:type="dxa"/>
                                </w:tcPr>
                                <w:p>
                                  <w:pPr>
                                    <w:pStyle w:val="11"/>
                                    <w:spacing w:line="261" w:lineRule="auto"/>
                                    <w:ind w:left="103" w:right="100"/>
                                    <w:rPr>
                                      <w:rFonts w:ascii="宋体" w:hAnsi="宋体" w:eastAsia="宋体" w:cs="宋体"/>
                                      <w:sz w:val="21"/>
                                      <w:szCs w:val="21"/>
                                    </w:rPr>
                                  </w:pPr>
                                  <w:r>
                                    <w:rPr>
                                      <w:rFonts w:ascii="宋体" w:hAnsi="宋体" w:eastAsia="宋体" w:cs="宋体"/>
                                      <w:spacing w:val="2"/>
                                      <w:sz w:val="21"/>
                                      <w:szCs w:val="21"/>
                                    </w:rPr>
                                    <w:t>紧急</w:t>
                                  </w:r>
                                  <w:r>
                                    <w:rPr>
                                      <w:rFonts w:ascii="宋体" w:hAnsi="宋体" w:eastAsia="宋体" w:cs="宋体"/>
                                      <w:sz w:val="21"/>
                                      <w:szCs w:val="21"/>
                                    </w:rPr>
                                    <w:t>停</w:t>
                                  </w:r>
                                  <w:r>
                                    <w:rPr>
                                      <w:rFonts w:ascii="宋体" w:hAnsi="宋体" w:eastAsia="宋体" w:cs="宋体"/>
                                      <w:spacing w:val="2"/>
                                      <w:sz w:val="21"/>
                                      <w:szCs w:val="21"/>
                                    </w:rPr>
                                    <w:t>车</w:t>
                                  </w:r>
                                  <w:r>
                                    <w:rPr>
                                      <w:rFonts w:ascii="宋体" w:hAnsi="宋体" w:eastAsia="宋体" w:cs="宋体"/>
                                      <w:sz w:val="21"/>
                                      <w:szCs w:val="21"/>
                                    </w:rPr>
                                    <w:t>继 电器</w:t>
                                  </w:r>
                                </w:p>
                              </w:tc>
                              <w:tc>
                                <w:tcPr>
                                  <w:tcW w:w="2410" w:type="dxa"/>
                                </w:tcPr>
                                <w:p>
                                  <w:pPr>
                                    <w:pStyle w:val="11"/>
                                    <w:spacing w:line="261" w:lineRule="auto"/>
                                    <w:ind w:left="100" w:right="101"/>
                                    <w:rPr>
                                      <w:rFonts w:ascii="宋体" w:hAnsi="宋体" w:eastAsia="宋体" w:cs="宋体"/>
                                      <w:sz w:val="21"/>
                                      <w:szCs w:val="21"/>
                                      <w:lang w:eastAsia="zh-CN"/>
                                    </w:rPr>
                                  </w:pPr>
                                  <w:r>
                                    <w:rPr>
                                      <w:rFonts w:ascii="宋体" w:hAnsi="宋体" w:eastAsia="宋体" w:cs="宋体"/>
                                      <w:spacing w:val="9"/>
                                      <w:sz w:val="21"/>
                                      <w:szCs w:val="21"/>
                                      <w:lang w:eastAsia="zh-CN"/>
                                    </w:rPr>
                                    <w:t>中间继电器，紧急</w:t>
                                  </w:r>
                                  <w:r>
                                    <w:rPr>
                                      <w:rFonts w:ascii="宋体" w:hAnsi="宋体" w:eastAsia="宋体" w:cs="宋体"/>
                                      <w:spacing w:val="7"/>
                                      <w:sz w:val="21"/>
                                      <w:szCs w:val="21"/>
                                      <w:lang w:eastAsia="zh-CN"/>
                                    </w:rPr>
                                    <w:t>停</w:t>
                                  </w:r>
                                  <w:r>
                                    <w:rPr>
                                      <w:rFonts w:ascii="宋体" w:hAnsi="宋体" w:eastAsia="宋体" w:cs="宋体"/>
                                      <w:sz w:val="21"/>
                                      <w:szCs w:val="21"/>
                                      <w:lang w:eastAsia="zh-CN"/>
                                    </w:rPr>
                                    <w:t>车 激活</w:t>
                                  </w:r>
                                  <w:r>
                                    <w:rPr>
                                      <w:rFonts w:ascii="宋体" w:hAnsi="宋体" w:eastAsia="宋体" w:cs="宋体"/>
                                      <w:spacing w:val="-3"/>
                                      <w:sz w:val="21"/>
                                      <w:szCs w:val="21"/>
                                      <w:lang w:eastAsia="zh-CN"/>
                                    </w:rPr>
                                    <w:t>时</w:t>
                                  </w:r>
                                  <w:r>
                                    <w:rPr>
                                      <w:rFonts w:ascii="宋体" w:hAnsi="宋体" w:eastAsia="宋体" w:cs="宋体"/>
                                      <w:sz w:val="21"/>
                                      <w:szCs w:val="21"/>
                                      <w:lang w:eastAsia="zh-CN"/>
                                    </w:rPr>
                                    <w:t>失电</w:t>
                                  </w:r>
                                </w:p>
                              </w:tc>
                              <w:tc>
                                <w:tcPr>
                                  <w:tcW w:w="3497" w:type="dxa"/>
                                </w:tcPr>
                                <w:p>
                                  <w:pPr>
                                    <w:pStyle w:val="11"/>
                                    <w:spacing w:line="261" w:lineRule="auto"/>
                                    <w:ind w:left="100" w:right="101"/>
                                    <w:rPr>
                                      <w:rFonts w:ascii="宋体" w:hAnsi="宋体" w:eastAsia="宋体" w:cs="宋体"/>
                                      <w:sz w:val="21"/>
                                      <w:szCs w:val="21"/>
                                      <w:lang w:eastAsia="zh-CN"/>
                                    </w:rPr>
                                  </w:pPr>
                                  <w:r>
                                    <w:rPr>
                                      <w:rFonts w:ascii="宋体" w:hAnsi="宋体" w:eastAsia="宋体" w:cs="宋体"/>
                                      <w:sz w:val="21"/>
                                      <w:szCs w:val="21"/>
                                      <w:lang w:eastAsia="zh-CN"/>
                                    </w:rPr>
                                    <w:t>由其</w:t>
                                  </w:r>
                                  <w:r>
                                    <w:rPr>
                                      <w:rFonts w:ascii="宋体" w:hAnsi="宋体" w:eastAsia="宋体" w:cs="宋体"/>
                                      <w:spacing w:val="-3"/>
                                      <w:sz w:val="21"/>
                                      <w:szCs w:val="21"/>
                                      <w:lang w:eastAsia="zh-CN"/>
                                    </w:rPr>
                                    <w:t>它</w:t>
                                  </w:r>
                                  <w:r>
                                    <w:rPr>
                                      <w:rFonts w:ascii="宋体" w:hAnsi="宋体" w:eastAsia="宋体" w:cs="宋体"/>
                                      <w:sz w:val="21"/>
                                      <w:szCs w:val="21"/>
                                      <w:lang w:eastAsia="zh-CN"/>
                                    </w:rPr>
                                    <w:t>既</w:t>
                                  </w:r>
                                  <w:r>
                                    <w:rPr>
                                      <w:rFonts w:ascii="宋体" w:hAnsi="宋体" w:eastAsia="宋体" w:cs="宋体"/>
                                      <w:spacing w:val="-3"/>
                                      <w:sz w:val="21"/>
                                      <w:szCs w:val="21"/>
                                      <w:lang w:eastAsia="zh-CN"/>
                                    </w:rPr>
                                    <w:t>有</w:t>
                                  </w:r>
                                  <w:r>
                                    <w:rPr>
                                      <w:rFonts w:ascii="宋体" w:hAnsi="宋体" w:eastAsia="宋体" w:cs="宋体"/>
                                      <w:sz w:val="21"/>
                                      <w:szCs w:val="21"/>
                                      <w:lang w:eastAsia="zh-CN"/>
                                    </w:rPr>
                                    <w:t>电</w:t>
                                  </w:r>
                                  <w:r>
                                    <w:rPr>
                                      <w:rFonts w:ascii="宋体" w:hAnsi="宋体" w:eastAsia="宋体" w:cs="宋体"/>
                                      <w:spacing w:val="-3"/>
                                      <w:sz w:val="21"/>
                                      <w:szCs w:val="21"/>
                                      <w:lang w:eastAsia="zh-CN"/>
                                    </w:rPr>
                                    <w:t>路</w:t>
                                  </w:r>
                                  <w:r>
                                    <w:rPr>
                                      <w:rFonts w:ascii="宋体" w:hAnsi="宋体" w:eastAsia="宋体" w:cs="宋体"/>
                                      <w:sz w:val="21"/>
                                      <w:szCs w:val="21"/>
                                      <w:lang w:eastAsia="zh-CN"/>
                                    </w:rPr>
                                    <w:t>控</w:t>
                                  </w:r>
                                  <w:r>
                                    <w:rPr>
                                      <w:rFonts w:ascii="宋体" w:hAnsi="宋体" w:eastAsia="宋体" w:cs="宋体"/>
                                      <w:spacing w:val="-3"/>
                                      <w:sz w:val="21"/>
                                      <w:szCs w:val="21"/>
                                      <w:lang w:eastAsia="zh-CN"/>
                                    </w:rPr>
                                    <w:t>制</w:t>
                                  </w:r>
                                  <w:r>
                                    <w:rPr>
                                      <w:rFonts w:ascii="宋体" w:hAnsi="宋体" w:eastAsia="宋体" w:cs="宋体"/>
                                      <w:spacing w:val="-80"/>
                                      <w:sz w:val="21"/>
                                      <w:szCs w:val="21"/>
                                      <w:lang w:eastAsia="zh-CN"/>
                                    </w:rPr>
                                    <w:t>，</w:t>
                                  </w:r>
                                  <w:r>
                                    <w:rPr>
                                      <w:rFonts w:ascii="宋体" w:hAnsi="宋体" w:eastAsia="宋体" w:cs="宋体"/>
                                      <w:spacing w:val="-3"/>
                                      <w:sz w:val="21"/>
                                      <w:szCs w:val="21"/>
                                      <w:lang w:eastAsia="zh-CN"/>
                                    </w:rPr>
                                    <w:t>按压</w:t>
                                  </w:r>
                                  <w:r>
                                    <w:rPr>
                                      <w:rFonts w:ascii="宋体" w:hAnsi="宋体" w:eastAsia="宋体" w:cs="宋体"/>
                                      <w:sz w:val="21"/>
                                      <w:szCs w:val="21"/>
                                      <w:lang w:eastAsia="zh-CN"/>
                                    </w:rPr>
                                    <w:t>司机</w:t>
                                  </w:r>
                                  <w:r>
                                    <w:rPr>
                                      <w:rFonts w:ascii="宋体" w:hAnsi="宋体" w:eastAsia="宋体" w:cs="宋体"/>
                                      <w:spacing w:val="-3"/>
                                      <w:sz w:val="21"/>
                                      <w:szCs w:val="21"/>
                                      <w:lang w:eastAsia="zh-CN"/>
                                    </w:rPr>
                                    <w:t>操</w:t>
                                  </w:r>
                                  <w:r>
                                    <w:rPr>
                                      <w:rFonts w:ascii="宋体" w:hAnsi="宋体" w:eastAsia="宋体" w:cs="宋体"/>
                                      <w:sz w:val="21"/>
                                      <w:szCs w:val="21"/>
                                      <w:lang w:eastAsia="zh-CN"/>
                                    </w:rPr>
                                    <w:t>纵 台紧</w:t>
                                  </w:r>
                                  <w:r>
                                    <w:rPr>
                                      <w:rFonts w:ascii="宋体" w:hAnsi="宋体" w:eastAsia="宋体" w:cs="宋体"/>
                                      <w:spacing w:val="-3"/>
                                      <w:sz w:val="21"/>
                                      <w:szCs w:val="21"/>
                                      <w:lang w:eastAsia="zh-CN"/>
                                    </w:rPr>
                                    <w:t>急</w:t>
                                  </w:r>
                                  <w:r>
                                    <w:rPr>
                                      <w:rFonts w:ascii="宋体" w:hAnsi="宋体" w:eastAsia="宋体" w:cs="宋体"/>
                                      <w:sz w:val="21"/>
                                      <w:szCs w:val="21"/>
                                      <w:lang w:eastAsia="zh-CN"/>
                                    </w:rPr>
                                    <w:t>停</w:t>
                                  </w:r>
                                  <w:r>
                                    <w:rPr>
                                      <w:rFonts w:ascii="宋体" w:hAnsi="宋体" w:eastAsia="宋体" w:cs="宋体"/>
                                      <w:spacing w:val="-3"/>
                                      <w:sz w:val="21"/>
                                      <w:szCs w:val="21"/>
                                      <w:lang w:eastAsia="zh-CN"/>
                                    </w:rPr>
                                    <w:t>车</w:t>
                                  </w:r>
                                  <w:r>
                                    <w:rPr>
                                      <w:rFonts w:ascii="宋体" w:hAnsi="宋体" w:eastAsia="宋体" w:cs="宋体"/>
                                      <w:sz w:val="21"/>
                                      <w:szCs w:val="21"/>
                                      <w:lang w:eastAsia="zh-CN"/>
                                    </w:rPr>
                                    <w:t>按</w:t>
                                  </w:r>
                                  <w:r>
                                    <w:rPr>
                                      <w:rFonts w:ascii="宋体" w:hAnsi="宋体" w:eastAsia="宋体" w:cs="宋体"/>
                                      <w:spacing w:val="-3"/>
                                      <w:sz w:val="21"/>
                                      <w:szCs w:val="21"/>
                                      <w:lang w:eastAsia="zh-CN"/>
                                    </w:rPr>
                                    <w:t>钮</w:t>
                                  </w:r>
                                  <w:r>
                                    <w:rPr>
                                      <w:rFonts w:ascii="宋体" w:hAnsi="宋体" w:eastAsia="宋体" w:cs="宋体"/>
                                      <w:sz w:val="21"/>
                                      <w:szCs w:val="21"/>
                                      <w:lang w:eastAsia="zh-CN"/>
                                    </w:rPr>
                                    <w:t>可</w:t>
                                  </w:r>
                                  <w:r>
                                    <w:rPr>
                                      <w:rFonts w:ascii="宋体" w:hAnsi="宋体" w:eastAsia="宋体" w:cs="宋体"/>
                                      <w:spacing w:val="-3"/>
                                      <w:sz w:val="21"/>
                                      <w:szCs w:val="21"/>
                                      <w:lang w:eastAsia="zh-CN"/>
                                    </w:rPr>
                                    <w:t>激</w:t>
                                  </w:r>
                                  <w:r>
                                    <w:rPr>
                                      <w:rFonts w:ascii="宋体" w:hAnsi="宋体" w:eastAsia="宋体" w:cs="宋体"/>
                                      <w:sz w:val="21"/>
                                      <w:szCs w:val="21"/>
                                      <w:lang w:eastAsia="zh-CN"/>
                                    </w:rPr>
                                    <w:t>活</w:t>
                                  </w:r>
                                  <w:r>
                                    <w:rPr>
                                      <w:rFonts w:ascii="宋体" w:hAnsi="宋体" w:eastAsia="宋体" w:cs="宋体"/>
                                      <w:spacing w:val="-3"/>
                                      <w:sz w:val="21"/>
                                      <w:szCs w:val="21"/>
                                      <w:lang w:eastAsia="zh-CN"/>
                                    </w:rPr>
                                    <w:t>紧</w:t>
                                  </w:r>
                                  <w:r>
                                    <w:rPr>
                                      <w:rFonts w:ascii="宋体" w:hAnsi="宋体" w:eastAsia="宋体" w:cs="宋体"/>
                                      <w:sz w:val="21"/>
                                      <w:szCs w:val="21"/>
                                      <w:lang w:eastAsia="zh-CN"/>
                                    </w:rPr>
                                    <w:t>急停车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0" w:hRule="exact"/>
                              </w:trPr>
                              <w:tc>
                                <w:tcPr>
                                  <w:tcW w:w="437" w:type="dxa"/>
                                </w:tcPr>
                                <w:p>
                                  <w:pPr>
                                    <w:pStyle w:val="11"/>
                                    <w:spacing w:before="146"/>
                                    <w:ind w:right="2"/>
                                    <w:jc w:val="center"/>
                                    <w:rPr>
                                      <w:rFonts w:ascii="宋体" w:hAnsi="宋体" w:eastAsia="宋体" w:cs="宋体"/>
                                      <w:sz w:val="21"/>
                                      <w:szCs w:val="21"/>
                                    </w:rPr>
                                  </w:pPr>
                                  <w:r>
                                    <w:rPr>
                                      <w:rFonts w:ascii="宋体"/>
                                      <w:sz w:val="21"/>
                                    </w:rPr>
                                    <w:t>5</w:t>
                                  </w:r>
                                </w:p>
                              </w:tc>
                              <w:tc>
                                <w:tcPr>
                                  <w:tcW w:w="1056" w:type="dxa"/>
                                </w:tcPr>
                                <w:p>
                                  <w:pPr>
                                    <w:pStyle w:val="11"/>
                                    <w:spacing w:before="146"/>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-S</w:t>
                                  </w:r>
                                  <w:r>
                                    <w:rPr>
                                      <w:rFonts w:ascii="宋体"/>
                                      <w:spacing w:val="-3"/>
                                      <w:sz w:val="21"/>
                                    </w:rPr>
                                    <w:t>0</w:t>
                                  </w:r>
                                  <w:r>
                                    <w:rPr>
                                      <w:rFonts w:ascii="宋体"/>
                                      <w:sz w:val="21"/>
                                    </w:rPr>
                                    <w:t>1</w:t>
                                  </w:r>
                                </w:p>
                              </w:tc>
                              <w:tc>
                                <w:tcPr>
                                  <w:tcW w:w="646" w:type="dxa"/>
                                </w:tcPr>
                                <w:p>
                                  <w:pPr>
                                    <w:pStyle w:val="11"/>
                                    <w:spacing w:before="146"/>
                                    <w:jc w:val="center"/>
                                    <w:rPr>
                                      <w:rFonts w:ascii="宋体" w:hAnsi="宋体" w:eastAsia="宋体" w:cs="宋体"/>
                                      <w:sz w:val="21"/>
                                      <w:szCs w:val="21"/>
                                    </w:rPr>
                                  </w:pPr>
                                  <w:r>
                                    <w:rPr>
                                      <w:rFonts w:ascii="宋体"/>
                                      <w:sz w:val="21"/>
                                    </w:rPr>
                                    <w:t>A</w:t>
                                  </w:r>
                                </w:p>
                              </w:tc>
                              <w:tc>
                                <w:tcPr>
                                  <w:tcW w:w="1277" w:type="dxa"/>
                                </w:tcPr>
                                <w:p>
                                  <w:pPr>
                                    <w:pStyle w:val="11"/>
                                    <w:spacing w:before="146"/>
                                    <w:ind w:left="103"/>
                                    <w:rPr>
                                      <w:rFonts w:ascii="宋体" w:hAnsi="宋体" w:eastAsia="宋体" w:cs="宋体"/>
                                      <w:sz w:val="21"/>
                                      <w:szCs w:val="21"/>
                                    </w:rPr>
                                  </w:pPr>
                                  <w:r>
                                    <w:rPr>
                                      <w:rFonts w:ascii="宋体" w:hAnsi="宋体" w:eastAsia="宋体" w:cs="宋体"/>
                                      <w:sz w:val="21"/>
                                      <w:szCs w:val="21"/>
                                    </w:rPr>
                                    <w:t>降弓</w:t>
                                  </w:r>
                                  <w:r>
                                    <w:rPr>
                                      <w:rFonts w:ascii="宋体" w:hAnsi="宋体" w:eastAsia="宋体" w:cs="宋体"/>
                                      <w:spacing w:val="-3"/>
                                      <w:sz w:val="21"/>
                                      <w:szCs w:val="21"/>
                                    </w:rPr>
                                    <w:t>按</w:t>
                                  </w:r>
                                  <w:r>
                                    <w:rPr>
                                      <w:rFonts w:ascii="宋体" w:hAnsi="宋体" w:eastAsia="宋体" w:cs="宋体"/>
                                      <w:sz w:val="21"/>
                                      <w:szCs w:val="21"/>
                                    </w:rPr>
                                    <w:t>钮</w:t>
                                  </w:r>
                                </w:p>
                              </w:tc>
                              <w:tc>
                                <w:tcPr>
                                  <w:tcW w:w="2410" w:type="dxa"/>
                                </w:tcPr>
                                <w:p>
                                  <w:pPr>
                                    <w:pStyle w:val="11"/>
                                    <w:spacing w:line="261" w:lineRule="auto"/>
                                    <w:ind w:left="100" w:right="103"/>
                                    <w:rPr>
                                      <w:rFonts w:ascii="宋体" w:hAnsi="宋体" w:eastAsia="宋体" w:cs="宋体"/>
                                      <w:sz w:val="21"/>
                                      <w:szCs w:val="21"/>
                                      <w:lang w:eastAsia="zh-CN"/>
                                    </w:rPr>
                                  </w:pPr>
                                  <w:r>
                                    <w:rPr>
                                      <w:rFonts w:ascii="宋体" w:hAnsi="宋体" w:eastAsia="宋体" w:cs="宋体"/>
                                      <w:spacing w:val="9"/>
                                      <w:sz w:val="21"/>
                                      <w:szCs w:val="21"/>
                                      <w:lang w:eastAsia="zh-CN"/>
                                    </w:rPr>
                                    <w:t>自复位按钮开关，</w:t>
                                  </w:r>
                                  <w:r>
                                    <w:rPr>
                                      <w:rFonts w:ascii="宋体" w:hAnsi="宋体" w:eastAsia="宋体" w:cs="宋体"/>
                                      <w:spacing w:val="6"/>
                                      <w:sz w:val="21"/>
                                      <w:szCs w:val="21"/>
                                      <w:lang w:eastAsia="zh-CN"/>
                                    </w:rPr>
                                    <w:t>具</w:t>
                                  </w:r>
                                  <w:r>
                                    <w:rPr>
                                      <w:rFonts w:ascii="宋体" w:hAnsi="宋体" w:eastAsia="宋体" w:cs="宋体"/>
                                      <w:sz w:val="21"/>
                                      <w:szCs w:val="21"/>
                                      <w:lang w:eastAsia="zh-CN"/>
                                    </w:rPr>
                                    <w:t>有 常开</w:t>
                                  </w:r>
                                  <w:r>
                                    <w:rPr>
                                      <w:rFonts w:ascii="宋体" w:hAnsi="宋体" w:eastAsia="宋体" w:cs="宋体"/>
                                      <w:spacing w:val="-3"/>
                                      <w:sz w:val="21"/>
                                      <w:szCs w:val="21"/>
                                      <w:lang w:eastAsia="zh-CN"/>
                                    </w:rPr>
                                    <w:t>及</w:t>
                                  </w:r>
                                  <w:r>
                                    <w:rPr>
                                      <w:rFonts w:ascii="宋体" w:hAnsi="宋体" w:eastAsia="宋体" w:cs="宋体"/>
                                      <w:sz w:val="21"/>
                                      <w:szCs w:val="21"/>
                                      <w:lang w:eastAsia="zh-CN"/>
                                    </w:rPr>
                                    <w:t>常</w:t>
                                  </w:r>
                                  <w:r>
                                    <w:rPr>
                                      <w:rFonts w:ascii="宋体" w:hAnsi="宋体" w:eastAsia="宋体" w:cs="宋体"/>
                                      <w:spacing w:val="-3"/>
                                      <w:sz w:val="21"/>
                                      <w:szCs w:val="21"/>
                                      <w:lang w:eastAsia="zh-CN"/>
                                    </w:rPr>
                                    <w:t>闭</w:t>
                                  </w:r>
                                  <w:r>
                                    <w:rPr>
                                      <w:rFonts w:ascii="宋体" w:hAnsi="宋体" w:eastAsia="宋体" w:cs="宋体"/>
                                      <w:sz w:val="21"/>
                                      <w:szCs w:val="21"/>
                                      <w:lang w:eastAsia="zh-CN"/>
                                    </w:rPr>
                                    <w:t>触</w:t>
                                  </w:r>
                                  <w:r>
                                    <w:rPr>
                                      <w:rFonts w:ascii="宋体" w:hAnsi="宋体" w:eastAsia="宋体" w:cs="宋体"/>
                                      <w:spacing w:val="-3"/>
                                      <w:sz w:val="21"/>
                                      <w:szCs w:val="21"/>
                                      <w:lang w:eastAsia="zh-CN"/>
                                    </w:rPr>
                                    <w:t>点</w:t>
                                  </w:r>
                                  <w:r>
                                    <w:rPr>
                                      <w:rFonts w:ascii="宋体" w:hAnsi="宋体" w:eastAsia="宋体" w:cs="宋体"/>
                                      <w:sz w:val="21"/>
                                      <w:szCs w:val="21"/>
                                      <w:lang w:eastAsia="zh-CN"/>
                                    </w:rPr>
                                    <w:t>各</w:t>
                                  </w:r>
                                  <w:r>
                                    <w:rPr>
                                      <w:rFonts w:ascii="宋体" w:hAnsi="宋体" w:eastAsia="宋体" w:cs="宋体"/>
                                      <w:spacing w:val="-3"/>
                                      <w:sz w:val="21"/>
                                      <w:szCs w:val="21"/>
                                      <w:lang w:eastAsia="zh-CN"/>
                                    </w:rPr>
                                    <w:t>一</w:t>
                                  </w:r>
                                  <w:r>
                                    <w:rPr>
                                      <w:rFonts w:ascii="宋体" w:hAnsi="宋体" w:eastAsia="宋体" w:cs="宋体"/>
                                      <w:sz w:val="21"/>
                                      <w:szCs w:val="21"/>
                                      <w:lang w:eastAsia="zh-CN"/>
                                    </w:rPr>
                                    <w:t>组</w:t>
                                  </w:r>
                                </w:p>
                              </w:tc>
                              <w:tc>
                                <w:tcPr>
                                  <w:tcW w:w="3497" w:type="dxa"/>
                                </w:tcPr>
                                <w:p>
                                  <w:pPr>
                                    <w:pStyle w:val="11"/>
                                    <w:spacing w:before="146"/>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2" w:hRule="exact"/>
                              </w:trPr>
                              <w:tc>
                                <w:tcPr>
                                  <w:tcW w:w="437" w:type="dxa"/>
                                </w:tcPr>
                                <w:p>
                                  <w:pPr>
                                    <w:pStyle w:val="11"/>
                                    <w:spacing w:before="146"/>
                                    <w:ind w:right="2"/>
                                    <w:jc w:val="center"/>
                                    <w:rPr>
                                      <w:rFonts w:ascii="宋体" w:hAnsi="宋体" w:eastAsia="宋体" w:cs="宋体"/>
                                      <w:sz w:val="21"/>
                                      <w:szCs w:val="21"/>
                                    </w:rPr>
                                  </w:pPr>
                                  <w:r>
                                    <w:rPr>
                                      <w:rFonts w:ascii="宋体"/>
                                      <w:sz w:val="21"/>
                                    </w:rPr>
                                    <w:t>6</w:t>
                                  </w:r>
                                </w:p>
                              </w:tc>
                              <w:tc>
                                <w:tcPr>
                                  <w:tcW w:w="1056" w:type="dxa"/>
                                </w:tcPr>
                                <w:p>
                                  <w:pPr>
                                    <w:pStyle w:val="11"/>
                                    <w:spacing w:before="146"/>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-S</w:t>
                                  </w:r>
                                  <w:r>
                                    <w:rPr>
                                      <w:rFonts w:ascii="宋体"/>
                                      <w:spacing w:val="-3"/>
                                      <w:sz w:val="21"/>
                                    </w:rPr>
                                    <w:t>0</w:t>
                                  </w:r>
                                  <w:r>
                                    <w:rPr>
                                      <w:rFonts w:ascii="宋体"/>
                                      <w:sz w:val="21"/>
                                    </w:rPr>
                                    <w:t>2</w:t>
                                  </w:r>
                                </w:p>
                              </w:tc>
                              <w:tc>
                                <w:tcPr>
                                  <w:tcW w:w="646" w:type="dxa"/>
                                </w:tcPr>
                                <w:p>
                                  <w:pPr>
                                    <w:pStyle w:val="11"/>
                                    <w:spacing w:before="146"/>
                                    <w:jc w:val="center"/>
                                    <w:rPr>
                                      <w:rFonts w:ascii="宋体" w:hAnsi="宋体" w:eastAsia="宋体" w:cs="宋体"/>
                                      <w:sz w:val="21"/>
                                      <w:szCs w:val="21"/>
                                    </w:rPr>
                                  </w:pPr>
                                  <w:r>
                                    <w:rPr>
                                      <w:rFonts w:ascii="宋体"/>
                                      <w:sz w:val="21"/>
                                    </w:rPr>
                                    <w:t>A</w:t>
                                  </w:r>
                                </w:p>
                              </w:tc>
                              <w:tc>
                                <w:tcPr>
                                  <w:tcW w:w="1277" w:type="dxa"/>
                                </w:tcPr>
                                <w:p>
                                  <w:pPr>
                                    <w:pStyle w:val="11"/>
                                    <w:spacing w:before="146"/>
                                    <w:ind w:left="103"/>
                                    <w:rPr>
                                      <w:rFonts w:ascii="宋体" w:hAnsi="宋体" w:eastAsia="宋体" w:cs="宋体"/>
                                      <w:sz w:val="21"/>
                                      <w:szCs w:val="21"/>
                                    </w:rPr>
                                  </w:pPr>
                                  <w:r>
                                    <w:rPr>
                                      <w:rFonts w:ascii="宋体" w:hAnsi="宋体" w:eastAsia="宋体" w:cs="宋体"/>
                                      <w:sz w:val="21"/>
                                      <w:szCs w:val="21"/>
                                    </w:rPr>
                                    <w:t>升弓</w:t>
                                  </w:r>
                                  <w:r>
                                    <w:rPr>
                                      <w:rFonts w:ascii="宋体" w:hAnsi="宋体" w:eastAsia="宋体" w:cs="宋体"/>
                                      <w:spacing w:val="-3"/>
                                      <w:sz w:val="21"/>
                                      <w:szCs w:val="21"/>
                                    </w:rPr>
                                    <w:t>按</w:t>
                                  </w:r>
                                  <w:r>
                                    <w:rPr>
                                      <w:rFonts w:ascii="宋体" w:hAnsi="宋体" w:eastAsia="宋体" w:cs="宋体"/>
                                      <w:sz w:val="21"/>
                                      <w:szCs w:val="21"/>
                                    </w:rPr>
                                    <w:t>钮</w:t>
                                  </w:r>
                                </w:p>
                              </w:tc>
                              <w:tc>
                                <w:tcPr>
                                  <w:tcW w:w="2410" w:type="dxa"/>
                                </w:tcPr>
                                <w:p>
                                  <w:pPr>
                                    <w:pStyle w:val="11"/>
                                    <w:spacing w:line="261" w:lineRule="auto"/>
                                    <w:ind w:left="100" w:right="101"/>
                                    <w:rPr>
                                      <w:rFonts w:ascii="宋体" w:hAnsi="宋体" w:eastAsia="宋体" w:cs="宋体"/>
                                      <w:sz w:val="21"/>
                                      <w:szCs w:val="21"/>
                                      <w:lang w:eastAsia="zh-CN"/>
                                    </w:rPr>
                                  </w:pPr>
                                  <w:r>
                                    <w:rPr>
                                      <w:rFonts w:ascii="宋体" w:hAnsi="宋体" w:eastAsia="宋体" w:cs="宋体"/>
                                      <w:spacing w:val="9"/>
                                      <w:sz w:val="21"/>
                                      <w:szCs w:val="21"/>
                                      <w:lang w:eastAsia="zh-CN"/>
                                    </w:rPr>
                                    <w:t>自复位按钮开关，</w:t>
                                  </w:r>
                                  <w:r>
                                    <w:rPr>
                                      <w:rFonts w:ascii="宋体" w:hAnsi="宋体" w:eastAsia="宋体" w:cs="宋体"/>
                                      <w:spacing w:val="7"/>
                                      <w:sz w:val="21"/>
                                      <w:szCs w:val="21"/>
                                      <w:lang w:eastAsia="zh-CN"/>
                                    </w:rPr>
                                    <w:t>具</w:t>
                                  </w:r>
                                  <w:r>
                                    <w:rPr>
                                      <w:rFonts w:ascii="宋体" w:hAnsi="宋体" w:eastAsia="宋体" w:cs="宋体"/>
                                      <w:sz w:val="21"/>
                                      <w:szCs w:val="21"/>
                                      <w:lang w:eastAsia="zh-CN"/>
                                    </w:rPr>
                                    <w:t>有 常开</w:t>
                                  </w:r>
                                  <w:r>
                                    <w:rPr>
                                      <w:rFonts w:ascii="宋体" w:hAnsi="宋体" w:eastAsia="宋体" w:cs="宋体"/>
                                      <w:spacing w:val="-3"/>
                                      <w:sz w:val="21"/>
                                      <w:szCs w:val="21"/>
                                      <w:lang w:eastAsia="zh-CN"/>
                                    </w:rPr>
                                    <w:t>及</w:t>
                                  </w:r>
                                  <w:r>
                                    <w:rPr>
                                      <w:rFonts w:ascii="宋体" w:hAnsi="宋体" w:eastAsia="宋体" w:cs="宋体"/>
                                      <w:sz w:val="21"/>
                                      <w:szCs w:val="21"/>
                                      <w:lang w:eastAsia="zh-CN"/>
                                    </w:rPr>
                                    <w:t>常</w:t>
                                  </w:r>
                                  <w:r>
                                    <w:rPr>
                                      <w:rFonts w:ascii="宋体" w:hAnsi="宋体" w:eastAsia="宋体" w:cs="宋体"/>
                                      <w:spacing w:val="-3"/>
                                      <w:sz w:val="21"/>
                                      <w:szCs w:val="21"/>
                                      <w:lang w:eastAsia="zh-CN"/>
                                    </w:rPr>
                                    <w:t>闭</w:t>
                                  </w:r>
                                  <w:r>
                                    <w:rPr>
                                      <w:rFonts w:ascii="宋体" w:hAnsi="宋体" w:eastAsia="宋体" w:cs="宋体"/>
                                      <w:sz w:val="21"/>
                                      <w:szCs w:val="21"/>
                                      <w:lang w:eastAsia="zh-CN"/>
                                    </w:rPr>
                                    <w:t>触</w:t>
                                  </w:r>
                                  <w:r>
                                    <w:rPr>
                                      <w:rFonts w:ascii="宋体" w:hAnsi="宋体" w:eastAsia="宋体" w:cs="宋体"/>
                                      <w:spacing w:val="-3"/>
                                      <w:sz w:val="21"/>
                                      <w:szCs w:val="21"/>
                                      <w:lang w:eastAsia="zh-CN"/>
                                    </w:rPr>
                                    <w:t>点</w:t>
                                  </w:r>
                                  <w:r>
                                    <w:rPr>
                                      <w:rFonts w:ascii="宋体" w:hAnsi="宋体" w:eastAsia="宋体" w:cs="宋体"/>
                                      <w:sz w:val="21"/>
                                      <w:szCs w:val="21"/>
                                      <w:lang w:eastAsia="zh-CN"/>
                                    </w:rPr>
                                    <w:t>各</w:t>
                                  </w:r>
                                  <w:r>
                                    <w:rPr>
                                      <w:rFonts w:ascii="宋体" w:hAnsi="宋体" w:eastAsia="宋体" w:cs="宋体"/>
                                      <w:spacing w:val="-3"/>
                                      <w:sz w:val="21"/>
                                      <w:szCs w:val="21"/>
                                      <w:lang w:eastAsia="zh-CN"/>
                                    </w:rPr>
                                    <w:t>一</w:t>
                                  </w:r>
                                  <w:r>
                                    <w:rPr>
                                      <w:rFonts w:ascii="宋体" w:hAnsi="宋体" w:eastAsia="宋体" w:cs="宋体"/>
                                      <w:sz w:val="21"/>
                                      <w:szCs w:val="21"/>
                                      <w:lang w:eastAsia="zh-CN"/>
                                    </w:rPr>
                                    <w:t>组</w:t>
                                  </w:r>
                                </w:p>
                              </w:tc>
                              <w:tc>
                                <w:tcPr>
                                  <w:tcW w:w="3497" w:type="dxa"/>
                                </w:tcPr>
                                <w:p>
                                  <w:pPr>
                                    <w:pStyle w:val="11"/>
                                    <w:spacing w:before="146"/>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10" w:hRule="exact"/>
                              </w:trPr>
                              <w:tc>
                                <w:tcPr>
                                  <w:tcW w:w="437" w:type="dxa"/>
                                </w:tcPr>
                                <w:p>
                                  <w:pPr>
                                    <w:pStyle w:val="11"/>
                                    <w:spacing w:before="7"/>
                                    <w:rPr>
                                      <w:rFonts w:ascii="宋体" w:hAnsi="宋体" w:eastAsia="宋体" w:cs="宋体"/>
                                    </w:rPr>
                                  </w:pPr>
                                </w:p>
                                <w:p>
                                  <w:pPr>
                                    <w:pStyle w:val="11"/>
                                    <w:ind w:right="2"/>
                                    <w:jc w:val="center"/>
                                    <w:rPr>
                                      <w:rFonts w:ascii="宋体" w:hAnsi="宋体" w:eastAsia="宋体" w:cs="宋体"/>
                                      <w:sz w:val="21"/>
                                      <w:szCs w:val="21"/>
                                    </w:rPr>
                                  </w:pPr>
                                  <w:r>
                                    <w:rPr>
                                      <w:rFonts w:ascii="宋体"/>
                                      <w:sz w:val="21"/>
                                    </w:rPr>
                                    <w:t>7</w:t>
                                  </w:r>
                                </w:p>
                              </w:tc>
                              <w:tc>
                                <w:tcPr>
                                  <w:tcW w:w="1056" w:type="dxa"/>
                                </w:tcPr>
                                <w:p>
                                  <w:pPr>
                                    <w:pStyle w:val="11"/>
                                    <w:spacing w:before="7"/>
                                    <w:rPr>
                                      <w:rFonts w:ascii="宋体" w:hAnsi="宋体" w:eastAsia="宋体" w:cs="宋体"/>
                                    </w:rPr>
                                  </w:pPr>
                                </w:p>
                                <w:p>
                                  <w:pPr>
                                    <w:pStyle w:val="11"/>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-S</w:t>
                                  </w:r>
                                  <w:r>
                                    <w:rPr>
                                      <w:rFonts w:ascii="宋体"/>
                                      <w:spacing w:val="-3"/>
                                      <w:sz w:val="21"/>
                                    </w:rPr>
                                    <w:t>1</w:t>
                                  </w:r>
                                  <w:r>
                                    <w:rPr>
                                      <w:rFonts w:ascii="宋体"/>
                                      <w:sz w:val="21"/>
                                    </w:rPr>
                                    <w:t>05</w:t>
                                  </w:r>
                                </w:p>
                              </w:tc>
                              <w:tc>
                                <w:tcPr>
                                  <w:tcW w:w="646" w:type="dxa"/>
                                </w:tcPr>
                                <w:p>
                                  <w:pPr>
                                    <w:pStyle w:val="11"/>
                                    <w:spacing w:before="7"/>
                                    <w:rPr>
                                      <w:rFonts w:ascii="宋体" w:hAnsi="宋体" w:eastAsia="宋体" w:cs="宋体"/>
                                    </w:rPr>
                                  </w:pPr>
                                </w:p>
                                <w:p>
                                  <w:pPr>
                                    <w:pStyle w:val="11"/>
                                    <w:jc w:val="center"/>
                                    <w:rPr>
                                      <w:rFonts w:ascii="宋体" w:hAnsi="宋体" w:eastAsia="宋体" w:cs="宋体"/>
                                      <w:sz w:val="21"/>
                                      <w:szCs w:val="21"/>
                                    </w:rPr>
                                  </w:pPr>
                                  <w:r>
                                    <w:rPr>
                                      <w:rFonts w:ascii="宋体"/>
                                      <w:sz w:val="21"/>
                                    </w:rPr>
                                    <w:t>A</w:t>
                                  </w:r>
                                </w:p>
                              </w:tc>
                              <w:tc>
                                <w:tcPr>
                                  <w:tcW w:w="1277" w:type="dxa"/>
                                </w:tcPr>
                                <w:p>
                                  <w:pPr>
                                    <w:pStyle w:val="11"/>
                                    <w:spacing w:before="143" w:line="261" w:lineRule="auto"/>
                                    <w:ind w:left="103" w:right="100"/>
                                    <w:rPr>
                                      <w:rFonts w:ascii="宋体" w:hAnsi="宋体" w:eastAsia="宋体" w:cs="宋体"/>
                                      <w:sz w:val="21"/>
                                      <w:szCs w:val="21"/>
                                    </w:rPr>
                                  </w:pPr>
                                  <w:r>
                                    <w:rPr>
                                      <w:rFonts w:ascii="宋体" w:hAnsi="宋体" w:eastAsia="宋体" w:cs="宋体"/>
                                      <w:spacing w:val="2"/>
                                      <w:sz w:val="21"/>
                                      <w:szCs w:val="21"/>
                                    </w:rPr>
                                    <w:t>本弓</w:t>
                                  </w:r>
                                  <w:r>
                                    <w:rPr>
                                      <w:rFonts w:ascii="宋体" w:hAnsi="宋体" w:eastAsia="宋体" w:cs="宋体"/>
                                      <w:sz w:val="21"/>
                                      <w:szCs w:val="21"/>
                                    </w:rPr>
                                    <w:t>隔</w:t>
                                  </w:r>
                                  <w:r>
                                    <w:rPr>
                                      <w:rFonts w:ascii="宋体" w:hAnsi="宋体" w:eastAsia="宋体" w:cs="宋体"/>
                                      <w:spacing w:val="2"/>
                                      <w:sz w:val="21"/>
                                      <w:szCs w:val="21"/>
                                    </w:rPr>
                                    <w:t>离</w:t>
                                  </w:r>
                                  <w:r>
                                    <w:rPr>
                                      <w:rFonts w:ascii="宋体" w:hAnsi="宋体" w:eastAsia="宋体" w:cs="宋体"/>
                                      <w:sz w:val="21"/>
                                      <w:szCs w:val="21"/>
                                    </w:rPr>
                                    <w:t>开 关</w:t>
                                  </w:r>
                                </w:p>
                              </w:tc>
                              <w:tc>
                                <w:tcPr>
                                  <w:tcW w:w="2410" w:type="dxa"/>
                                </w:tcPr>
                                <w:p>
                                  <w:pPr>
                                    <w:pStyle w:val="11"/>
                                    <w:spacing w:line="261" w:lineRule="auto"/>
                                    <w:ind w:left="100" w:right="101"/>
                                    <w:jc w:val="both"/>
                                    <w:rPr>
                                      <w:rFonts w:ascii="宋体" w:hAnsi="宋体" w:eastAsia="宋体" w:cs="宋体"/>
                                      <w:sz w:val="21"/>
                                      <w:szCs w:val="21"/>
                                      <w:lang w:eastAsia="zh-CN"/>
                                    </w:rPr>
                                  </w:pPr>
                                  <w:r>
                                    <w:rPr>
                                      <w:rFonts w:ascii="宋体" w:hAnsi="宋体" w:eastAsia="宋体" w:cs="宋体"/>
                                      <w:sz w:val="21"/>
                                      <w:szCs w:val="21"/>
                                      <w:lang w:eastAsia="zh-CN"/>
                                    </w:rPr>
                                    <w:t>2</w:t>
                                  </w:r>
                                  <w:r>
                                    <w:rPr>
                                      <w:rFonts w:ascii="宋体" w:hAnsi="宋体" w:eastAsia="宋体" w:cs="宋体"/>
                                      <w:spacing w:val="-53"/>
                                      <w:sz w:val="21"/>
                                      <w:szCs w:val="21"/>
                                      <w:lang w:eastAsia="zh-CN"/>
                                    </w:rPr>
                                    <w:t xml:space="preserve"> </w:t>
                                  </w:r>
                                  <w:r>
                                    <w:rPr>
                                      <w:rFonts w:ascii="宋体" w:hAnsi="宋体" w:eastAsia="宋体" w:cs="宋体"/>
                                      <w:sz w:val="21"/>
                                      <w:szCs w:val="21"/>
                                      <w:lang w:eastAsia="zh-CN"/>
                                    </w:rPr>
                                    <w:t>位</w:t>
                                  </w:r>
                                  <w:r>
                                    <w:rPr>
                                      <w:rFonts w:ascii="宋体" w:hAnsi="宋体" w:eastAsia="宋体" w:cs="宋体"/>
                                      <w:spacing w:val="-3"/>
                                      <w:sz w:val="21"/>
                                      <w:szCs w:val="21"/>
                                      <w:lang w:eastAsia="zh-CN"/>
                                    </w:rPr>
                                    <w:t>置</w:t>
                                  </w:r>
                                  <w:r>
                                    <w:rPr>
                                      <w:rFonts w:ascii="宋体" w:hAnsi="宋体" w:eastAsia="宋体" w:cs="宋体"/>
                                      <w:sz w:val="21"/>
                                      <w:szCs w:val="21"/>
                                      <w:lang w:eastAsia="zh-CN"/>
                                    </w:rPr>
                                    <w:t>自</w:t>
                                  </w:r>
                                  <w:r>
                                    <w:rPr>
                                      <w:rFonts w:ascii="宋体" w:hAnsi="宋体" w:eastAsia="宋体" w:cs="宋体"/>
                                      <w:spacing w:val="-3"/>
                                      <w:sz w:val="21"/>
                                      <w:szCs w:val="21"/>
                                      <w:lang w:eastAsia="zh-CN"/>
                                    </w:rPr>
                                    <w:t>锁</w:t>
                                  </w:r>
                                  <w:r>
                                    <w:rPr>
                                      <w:rFonts w:ascii="宋体" w:hAnsi="宋体" w:eastAsia="宋体" w:cs="宋体"/>
                                      <w:sz w:val="21"/>
                                      <w:szCs w:val="21"/>
                                      <w:lang w:eastAsia="zh-CN"/>
                                    </w:rPr>
                                    <w:t>旋</w:t>
                                  </w:r>
                                  <w:r>
                                    <w:rPr>
                                      <w:rFonts w:ascii="宋体" w:hAnsi="宋体" w:eastAsia="宋体" w:cs="宋体"/>
                                      <w:spacing w:val="-3"/>
                                      <w:sz w:val="21"/>
                                      <w:szCs w:val="21"/>
                                      <w:lang w:eastAsia="zh-CN"/>
                                    </w:rPr>
                                    <w:t>钮</w:t>
                                  </w:r>
                                  <w:r>
                                    <w:rPr>
                                      <w:rFonts w:ascii="宋体" w:hAnsi="宋体" w:eastAsia="宋体" w:cs="宋体"/>
                                      <w:sz w:val="21"/>
                                      <w:szCs w:val="21"/>
                                      <w:lang w:eastAsia="zh-CN"/>
                                    </w:rPr>
                                    <w:t>开</w:t>
                                  </w:r>
                                  <w:r>
                                    <w:rPr>
                                      <w:rFonts w:ascii="宋体" w:hAnsi="宋体" w:eastAsia="宋体" w:cs="宋体"/>
                                      <w:spacing w:val="-3"/>
                                      <w:sz w:val="21"/>
                                      <w:szCs w:val="21"/>
                                      <w:lang w:eastAsia="zh-CN"/>
                                    </w:rPr>
                                    <w:t>关</w:t>
                                  </w:r>
                                  <w:r>
                                    <w:rPr>
                                      <w:rFonts w:ascii="宋体" w:hAnsi="宋体" w:eastAsia="宋体" w:cs="宋体"/>
                                      <w:spacing w:val="-65"/>
                                      <w:sz w:val="21"/>
                                      <w:szCs w:val="21"/>
                                      <w:lang w:eastAsia="zh-CN"/>
                                    </w:rPr>
                                    <w:t>，</w:t>
                                  </w:r>
                                  <w:r>
                                    <w:rPr>
                                      <w:rFonts w:ascii="宋体" w:hAnsi="宋体" w:eastAsia="宋体" w:cs="宋体"/>
                                      <w:sz w:val="21"/>
                                      <w:szCs w:val="21"/>
                                      <w:lang w:eastAsia="zh-CN"/>
                                    </w:rPr>
                                    <w:t xml:space="preserve">具 </w:t>
                                  </w:r>
                                  <w:r>
                                    <w:rPr>
                                      <w:rFonts w:ascii="宋体" w:hAnsi="宋体" w:eastAsia="宋体" w:cs="宋体"/>
                                      <w:spacing w:val="9"/>
                                      <w:sz w:val="21"/>
                                      <w:szCs w:val="21"/>
                                      <w:lang w:eastAsia="zh-CN"/>
                                    </w:rPr>
                                    <w:t>有常开及常闭触点</w:t>
                                  </w:r>
                                  <w:r>
                                    <w:rPr>
                                      <w:rFonts w:ascii="宋体" w:hAnsi="宋体" w:eastAsia="宋体" w:cs="宋体"/>
                                      <w:spacing w:val="7"/>
                                      <w:sz w:val="21"/>
                                      <w:szCs w:val="21"/>
                                      <w:lang w:eastAsia="zh-CN"/>
                                    </w:rPr>
                                    <w:t>各</w:t>
                                  </w:r>
                                  <w:r>
                                    <w:rPr>
                                      <w:rFonts w:ascii="宋体" w:hAnsi="宋体" w:eastAsia="宋体" w:cs="宋体"/>
                                      <w:sz w:val="21"/>
                                      <w:szCs w:val="21"/>
                                      <w:lang w:eastAsia="zh-CN"/>
                                    </w:rPr>
                                    <w:t>一 组</w:t>
                                  </w:r>
                                </w:p>
                              </w:tc>
                              <w:tc>
                                <w:tcPr>
                                  <w:tcW w:w="3497" w:type="dxa"/>
                                </w:tcPr>
                                <w:p>
                                  <w:pPr>
                                    <w:pStyle w:val="11"/>
                                    <w:spacing w:before="7"/>
                                    <w:rPr>
                                      <w:rFonts w:ascii="宋体" w:hAnsi="宋体" w:eastAsia="宋体" w:cs="宋体"/>
                                      <w:lang w:eastAsia="zh-CN"/>
                                    </w:rPr>
                                  </w:pPr>
                                </w:p>
                                <w:p>
                                  <w:pPr>
                                    <w:pStyle w:val="11"/>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0" w:hRule="exact"/>
                              </w:trPr>
                              <w:tc>
                                <w:tcPr>
                                  <w:tcW w:w="437" w:type="dxa"/>
                                </w:tcPr>
                                <w:p>
                                  <w:pPr>
                                    <w:pStyle w:val="11"/>
                                    <w:spacing w:before="144"/>
                                    <w:ind w:right="2"/>
                                    <w:jc w:val="center"/>
                                    <w:rPr>
                                      <w:rFonts w:ascii="宋体" w:hAnsi="宋体" w:eastAsia="宋体" w:cs="宋体"/>
                                      <w:sz w:val="21"/>
                                      <w:szCs w:val="21"/>
                                    </w:rPr>
                                  </w:pPr>
                                  <w:r>
                                    <w:rPr>
                                      <w:rFonts w:ascii="宋体"/>
                                      <w:sz w:val="21"/>
                                    </w:rPr>
                                    <w:t>8</w:t>
                                  </w:r>
                                </w:p>
                              </w:tc>
                              <w:tc>
                                <w:tcPr>
                                  <w:tcW w:w="1056" w:type="dxa"/>
                                </w:tcPr>
                                <w:p>
                                  <w:pPr>
                                    <w:pStyle w:val="11"/>
                                    <w:spacing w:before="144"/>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-Y</w:t>
                                  </w:r>
                                  <w:r>
                                    <w:rPr>
                                      <w:rFonts w:ascii="宋体"/>
                                      <w:spacing w:val="-3"/>
                                      <w:sz w:val="21"/>
                                    </w:rPr>
                                    <w:t>0</w:t>
                                  </w:r>
                                  <w:r>
                                    <w:rPr>
                                      <w:rFonts w:ascii="宋体"/>
                                      <w:sz w:val="21"/>
                                    </w:rPr>
                                    <w:t>1</w:t>
                                  </w:r>
                                </w:p>
                              </w:tc>
                              <w:tc>
                                <w:tcPr>
                                  <w:tcW w:w="646" w:type="dxa"/>
                                </w:tcPr>
                                <w:p>
                                  <w:pPr>
                                    <w:pStyle w:val="11"/>
                                    <w:spacing w:before="144"/>
                                    <w:jc w:val="center"/>
                                    <w:rPr>
                                      <w:rFonts w:ascii="宋体" w:hAnsi="宋体" w:eastAsia="宋体" w:cs="宋体"/>
                                      <w:sz w:val="21"/>
                                      <w:szCs w:val="21"/>
                                    </w:rPr>
                                  </w:pPr>
                                  <w:r>
                                    <w:rPr>
                                      <w:rFonts w:ascii="宋体"/>
                                      <w:sz w:val="21"/>
                                    </w:rPr>
                                    <w:t>B</w:t>
                                  </w:r>
                                </w:p>
                              </w:tc>
                              <w:tc>
                                <w:tcPr>
                                  <w:tcW w:w="1277" w:type="dxa"/>
                                </w:tcPr>
                                <w:p>
                                  <w:pPr>
                                    <w:pStyle w:val="11"/>
                                    <w:spacing w:before="144"/>
                                    <w:ind w:left="103"/>
                                    <w:rPr>
                                      <w:rFonts w:ascii="宋体" w:hAnsi="宋体" w:eastAsia="宋体" w:cs="宋体"/>
                                      <w:sz w:val="21"/>
                                      <w:szCs w:val="21"/>
                                    </w:rPr>
                                  </w:pPr>
                                  <w:r>
                                    <w:rPr>
                                      <w:rFonts w:ascii="宋体" w:hAnsi="宋体" w:eastAsia="宋体" w:cs="宋体"/>
                                      <w:sz w:val="21"/>
                                      <w:szCs w:val="21"/>
                                    </w:rPr>
                                    <w:t>升弓</w:t>
                                  </w:r>
                                  <w:r>
                                    <w:rPr>
                                      <w:rFonts w:ascii="宋体" w:hAnsi="宋体" w:eastAsia="宋体" w:cs="宋体"/>
                                      <w:spacing w:val="-3"/>
                                      <w:sz w:val="21"/>
                                      <w:szCs w:val="21"/>
                                    </w:rPr>
                                    <w:t>电</w:t>
                                  </w:r>
                                  <w:r>
                                    <w:rPr>
                                      <w:rFonts w:ascii="宋体" w:hAnsi="宋体" w:eastAsia="宋体" w:cs="宋体"/>
                                      <w:sz w:val="21"/>
                                      <w:szCs w:val="21"/>
                                    </w:rPr>
                                    <w:t>磁阀</w:t>
                                  </w:r>
                                </w:p>
                              </w:tc>
                              <w:tc>
                                <w:tcPr>
                                  <w:tcW w:w="2410" w:type="dxa"/>
                                </w:tcPr>
                                <w:p>
                                  <w:pPr>
                                    <w:pStyle w:val="11"/>
                                    <w:spacing w:line="261" w:lineRule="auto"/>
                                    <w:ind w:left="100" w:right="101"/>
                                    <w:rPr>
                                      <w:rFonts w:ascii="宋体" w:hAnsi="宋体" w:eastAsia="宋体" w:cs="宋体"/>
                                      <w:sz w:val="21"/>
                                      <w:szCs w:val="21"/>
                                      <w:lang w:eastAsia="zh-CN"/>
                                    </w:rPr>
                                  </w:pPr>
                                  <w:r>
                                    <w:rPr>
                                      <w:rFonts w:ascii="宋体" w:hAnsi="宋体" w:eastAsia="宋体" w:cs="宋体"/>
                                      <w:spacing w:val="9"/>
                                      <w:sz w:val="21"/>
                                      <w:szCs w:val="21"/>
                                      <w:lang w:eastAsia="zh-CN"/>
                                    </w:rPr>
                                    <w:t>得电时控制升弓、</w:t>
                                  </w:r>
                                  <w:r>
                                    <w:rPr>
                                      <w:rFonts w:ascii="宋体" w:hAnsi="宋体" w:eastAsia="宋体" w:cs="宋体"/>
                                      <w:spacing w:val="7"/>
                                      <w:sz w:val="21"/>
                                      <w:szCs w:val="21"/>
                                      <w:lang w:eastAsia="zh-CN"/>
                                    </w:rPr>
                                    <w:t>失</w:t>
                                  </w:r>
                                  <w:r>
                                    <w:rPr>
                                      <w:rFonts w:ascii="宋体" w:hAnsi="宋体" w:eastAsia="宋体" w:cs="宋体"/>
                                      <w:sz w:val="21"/>
                                      <w:szCs w:val="21"/>
                                      <w:lang w:eastAsia="zh-CN"/>
                                    </w:rPr>
                                    <w:t>电 时控</w:t>
                                  </w:r>
                                  <w:r>
                                    <w:rPr>
                                      <w:rFonts w:ascii="宋体" w:hAnsi="宋体" w:eastAsia="宋体" w:cs="宋体"/>
                                      <w:spacing w:val="-3"/>
                                      <w:sz w:val="21"/>
                                      <w:szCs w:val="21"/>
                                      <w:lang w:eastAsia="zh-CN"/>
                                    </w:rPr>
                                    <w:t>制</w:t>
                                  </w:r>
                                  <w:r>
                                    <w:rPr>
                                      <w:rFonts w:ascii="宋体" w:hAnsi="宋体" w:eastAsia="宋体" w:cs="宋体"/>
                                      <w:sz w:val="21"/>
                                      <w:szCs w:val="21"/>
                                      <w:lang w:eastAsia="zh-CN"/>
                                    </w:rPr>
                                    <w:t>降弓</w:t>
                                  </w:r>
                                </w:p>
                              </w:tc>
                              <w:tc>
                                <w:tcPr>
                                  <w:tcW w:w="3497" w:type="dxa"/>
                                </w:tcPr>
                                <w:p>
                                  <w:pPr>
                                    <w:pStyle w:val="11"/>
                                    <w:spacing w:before="144"/>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130" w:hRule="exact"/>
                              </w:trPr>
                              <w:tc>
                                <w:tcPr>
                                  <w:tcW w:w="437" w:type="dxa"/>
                                </w:tcPr>
                                <w:p>
                                  <w:pPr>
                                    <w:pStyle w:val="11"/>
                                    <w:rPr>
                                      <w:rFonts w:ascii="宋体" w:hAnsi="宋体" w:eastAsia="宋体" w:cs="宋体"/>
                                      <w:sz w:val="20"/>
                                      <w:szCs w:val="20"/>
                                    </w:rPr>
                                  </w:pPr>
                                </w:p>
                                <w:p>
                                  <w:pPr>
                                    <w:pStyle w:val="11"/>
                                    <w:spacing w:before="143"/>
                                    <w:ind w:right="2"/>
                                    <w:jc w:val="center"/>
                                    <w:rPr>
                                      <w:rFonts w:ascii="宋体" w:hAnsi="宋体" w:eastAsia="宋体" w:cs="宋体"/>
                                      <w:sz w:val="21"/>
                                      <w:szCs w:val="21"/>
                                    </w:rPr>
                                  </w:pPr>
                                  <w:r>
                                    <w:rPr>
                                      <w:rFonts w:ascii="宋体"/>
                                      <w:sz w:val="21"/>
                                    </w:rPr>
                                    <w:t>9</w:t>
                                  </w:r>
                                </w:p>
                              </w:tc>
                              <w:tc>
                                <w:tcPr>
                                  <w:tcW w:w="1056" w:type="dxa"/>
                                </w:tcPr>
                                <w:p>
                                  <w:pPr>
                                    <w:pStyle w:val="11"/>
                                    <w:rPr>
                                      <w:rFonts w:ascii="宋体" w:hAnsi="宋体" w:eastAsia="宋体" w:cs="宋体"/>
                                      <w:sz w:val="20"/>
                                      <w:szCs w:val="20"/>
                                    </w:rPr>
                                  </w:pPr>
                                </w:p>
                                <w:p>
                                  <w:pPr>
                                    <w:pStyle w:val="11"/>
                                    <w:spacing w:before="143"/>
                                    <w:ind w:left="103"/>
                                    <w:rPr>
                                      <w:rFonts w:ascii="宋体" w:hAnsi="宋体" w:eastAsia="宋体" w:cs="宋体"/>
                                      <w:sz w:val="21"/>
                                      <w:szCs w:val="21"/>
                                    </w:rPr>
                                  </w:pPr>
                                  <w:r>
                                    <w:rPr>
                                      <w:rFonts w:ascii="宋体"/>
                                      <w:sz w:val="21"/>
                                    </w:rPr>
                                    <w:t>=3</w:t>
                                  </w:r>
                                  <w:r>
                                    <w:rPr>
                                      <w:rFonts w:ascii="宋体"/>
                                      <w:spacing w:val="-1"/>
                                      <w:sz w:val="21"/>
                                    </w:rPr>
                                    <w:t>1</w:t>
                                  </w:r>
                                  <w:r>
                                    <w:rPr>
                                      <w:rFonts w:ascii="宋体"/>
                                      <w:sz w:val="21"/>
                                    </w:rPr>
                                    <w:t>-K</w:t>
                                  </w:r>
                                  <w:r>
                                    <w:rPr>
                                      <w:rFonts w:ascii="宋体"/>
                                      <w:spacing w:val="-3"/>
                                      <w:sz w:val="21"/>
                                    </w:rPr>
                                    <w:t>2</w:t>
                                  </w:r>
                                  <w:r>
                                    <w:rPr>
                                      <w:rFonts w:ascii="宋体"/>
                                      <w:sz w:val="21"/>
                                    </w:rPr>
                                    <w:t>05</w:t>
                                  </w:r>
                                </w:p>
                              </w:tc>
                              <w:tc>
                                <w:tcPr>
                                  <w:tcW w:w="646" w:type="dxa"/>
                                </w:tcPr>
                                <w:p>
                                  <w:pPr>
                                    <w:pStyle w:val="11"/>
                                    <w:rPr>
                                      <w:rFonts w:ascii="宋体" w:hAnsi="宋体" w:eastAsia="宋体" w:cs="宋体"/>
                                      <w:sz w:val="20"/>
                                      <w:szCs w:val="20"/>
                                    </w:rPr>
                                  </w:pPr>
                                </w:p>
                                <w:p>
                                  <w:pPr>
                                    <w:pStyle w:val="11"/>
                                    <w:spacing w:before="143"/>
                                    <w:jc w:val="center"/>
                                    <w:rPr>
                                      <w:rFonts w:ascii="宋体" w:hAnsi="宋体" w:eastAsia="宋体" w:cs="宋体"/>
                                      <w:sz w:val="21"/>
                                      <w:szCs w:val="21"/>
                                    </w:rPr>
                                  </w:pPr>
                                  <w:r>
                                    <w:rPr>
                                      <w:rFonts w:ascii="宋体"/>
                                      <w:sz w:val="21"/>
                                    </w:rPr>
                                    <w:t>B</w:t>
                                  </w:r>
                                </w:p>
                              </w:tc>
                              <w:tc>
                                <w:tcPr>
                                  <w:tcW w:w="1277" w:type="dxa"/>
                                </w:tcPr>
                                <w:p>
                                  <w:pPr>
                                    <w:pStyle w:val="11"/>
                                    <w:spacing w:before="117"/>
                                    <w:ind w:left="103"/>
                                    <w:rPr>
                                      <w:rFonts w:ascii="宋体" w:hAnsi="宋体" w:eastAsia="宋体" w:cs="宋体"/>
                                      <w:sz w:val="21"/>
                                      <w:szCs w:val="21"/>
                                      <w:lang w:eastAsia="zh-CN"/>
                                    </w:rPr>
                                  </w:pPr>
                                  <w:r>
                                    <w:rPr>
                                      <w:rFonts w:ascii="宋体" w:hAnsi="宋体" w:eastAsia="宋体" w:cs="宋体"/>
                                      <w:sz w:val="21"/>
                                      <w:szCs w:val="21"/>
                                      <w:lang w:eastAsia="zh-CN"/>
                                    </w:rPr>
                                    <w:t>允</w:t>
                                  </w:r>
                                  <w:r>
                                    <w:rPr>
                                      <w:rFonts w:ascii="宋体" w:hAnsi="宋体" w:eastAsia="宋体" w:cs="宋体"/>
                                      <w:spacing w:val="-34"/>
                                      <w:sz w:val="21"/>
                                      <w:szCs w:val="21"/>
                                      <w:lang w:eastAsia="zh-CN"/>
                                    </w:rPr>
                                    <w:t xml:space="preserve"> </w:t>
                                  </w:r>
                                  <w:r>
                                    <w:rPr>
                                      <w:rFonts w:ascii="宋体" w:hAnsi="宋体" w:eastAsia="宋体" w:cs="宋体"/>
                                      <w:sz w:val="21"/>
                                      <w:szCs w:val="21"/>
                                      <w:lang w:eastAsia="zh-CN"/>
                                    </w:rPr>
                                    <w:t>许</w:t>
                                  </w:r>
                                  <w:r>
                                    <w:rPr>
                                      <w:rFonts w:ascii="宋体" w:hAnsi="宋体" w:eastAsia="宋体" w:cs="宋体"/>
                                      <w:spacing w:val="-34"/>
                                      <w:sz w:val="21"/>
                                      <w:szCs w:val="21"/>
                                      <w:lang w:eastAsia="zh-CN"/>
                                    </w:rPr>
                                    <w:t xml:space="preserve"> </w:t>
                                  </w:r>
                                  <w:r>
                                    <w:rPr>
                                      <w:rFonts w:ascii="宋体" w:hAnsi="宋体" w:eastAsia="宋体" w:cs="宋体"/>
                                      <w:sz w:val="21"/>
                                      <w:szCs w:val="21"/>
                                      <w:lang w:eastAsia="zh-CN"/>
                                    </w:rPr>
                                    <w:t>升</w:t>
                                  </w:r>
                                  <w:r>
                                    <w:rPr>
                                      <w:rFonts w:ascii="宋体" w:hAnsi="宋体" w:eastAsia="宋体" w:cs="宋体"/>
                                      <w:spacing w:val="-31"/>
                                      <w:sz w:val="21"/>
                                      <w:szCs w:val="21"/>
                                      <w:lang w:eastAsia="zh-CN"/>
                                    </w:rPr>
                                    <w:t xml:space="preserve"> </w:t>
                                  </w:r>
                                  <w:r>
                                    <w:rPr>
                                      <w:rFonts w:ascii="宋体" w:hAnsi="宋体" w:eastAsia="宋体" w:cs="宋体"/>
                                      <w:sz w:val="21"/>
                                      <w:szCs w:val="21"/>
                                      <w:lang w:eastAsia="zh-CN"/>
                                    </w:rPr>
                                    <w:t>弓</w:t>
                                  </w:r>
                                </w:p>
                                <w:p>
                                  <w:pPr>
                                    <w:pStyle w:val="11"/>
                                    <w:spacing w:before="6" w:line="244" w:lineRule="auto"/>
                                    <w:ind w:left="103" w:right="100"/>
                                    <w:rPr>
                                      <w:rFonts w:ascii="宋体" w:hAnsi="宋体" w:eastAsia="宋体" w:cs="宋体"/>
                                      <w:sz w:val="21"/>
                                      <w:szCs w:val="21"/>
                                      <w:lang w:eastAsia="zh-CN"/>
                                    </w:rPr>
                                  </w:pPr>
                                  <w:r>
                                    <w:rPr>
                                      <w:rFonts w:ascii="宋体" w:hAnsi="宋体" w:eastAsia="宋体" w:cs="宋体"/>
                                      <w:spacing w:val="2"/>
                                      <w:sz w:val="21"/>
                                      <w:szCs w:val="21"/>
                                      <w:lang w:eastAsia="zh-CN"/>
                                    </w:rPr>
                                    <w:t>（无</w:t>
                                  </w:r>
                                  <w:r>
                                    <w:rPr>
                                      <w:rFonts w:ascii="宋体" w:hAnsi="宋体" w:eastAsia="宋体" w:cs="宋体"/>
                                      <w:sz w:val="21"/>
                                      <w:szCs w:val="21"/>
                                      <w:lang w:eastAsia="zh-CN"/>
                                    </w:rPr>
                                    <w:t>库</w:t>
                                  </w:r>
                                  <w:r>
                                    <w:rPr>
                                      <w:rFonts w:ascii="宋体" w:hAnsi="宋体" w:eastAsia="宋体" w:cs="宋体"/>
                                      <w:spacing w:val="2"/>
                                      <w:sz w:val="21"/>
                                      <w:szCs w:val="21"/>
                                      <w:lang w:eastAsia="zh-CN"/>
                                    </w:rPr>
                                    <w:t>用</w:t>
                                  </w:r>
                                  <w:r>
                                    <w:rPr>
                                      <w:rFonts w:ascii="宋体" w:hAnsi="宋体" w:eastAsia="宋体" w:cs="宋体"/>
                                      <w:sz w:val="21"/>
                                      <w:szCs w:val="21"/>
                                      <w:lang w:eastAsia="zh-CN"/>
                                    </w:rPr>
                                    <w:t>电 源）</w:t>
                                  </w:r>
                                  <w:r>
                                    <w:rPr>
                                      <w:rFonts w:ascii="宋体" w:hAnsi="宋体" w:eastAsia="宋体" w:cs="宋体"/>
                                      <w:spacing w:val="-3"/>
                                      <w:sz w:val="21"/>
                                      <w:szCs w:val="21"/>
                                      <w:lang w:eastAsia="zh-CN"/>
                                    </w:rPr>
                                    <w:t>继</w:t>
                                  </w:r>
                                  <w:r>
                                    <w:rPr>
                                      <w:rFonts w:ascii="宋体" w:hAnsi="宋体" w:eastAsia="宋体" w:cs="宋体"/>
                                      <w:sz w:val="21"/>
                                      <w:szCs w:val="21"/>
                                      <w:lang w:eastAsia="zh-CN"/>
                                    </w:rPr>
                                    <w:t>电器</w:t>
                                  </w:r>
                                </w:p>
                              </w:tc>
                              <w:tc>
                                <w:tcPr>
                                  <w:tcW w:w="2410" w:type="dxa"/>
                                </w:tcPr>
                                <w:p>
                                  <w:pPr>
                                    <w:pStyle w:val="11"/>
                                    <w:spacing w:before="117" w:line="244" w:lineRule="auto"/>
                                    <w:ind w:left="100" w:right="101"/>
                                    <w:jc w:val="both"/>
                                    <w:rPr>
                                      <w:rFonts w:ascii="宋体" w:hAnsi="宋体" w:eastAsia="宋体" w:cs="宋体"/>
                                      <w:sz w:val="21"/>
                                      <w:szCs w:val="21"/>
                                      <w:lang w:eastAsia="zh-CN"/>
                                    </w:rPr>
                                  </w:pPr>
                                  <w:r>
                                    <w:rPr>
                                      <w:rFonts w:ascii="宋体" w:hAnsi="宋体" w:eastAsia="宋体" w:cs="宋体"/>
                                      <w:spacing w:val="9"/>
                                      <w:sz w:val="21"/>
                                      <w:szCs w:val="21"/>
                                      <w:lang w:eastAsia="zh-CN"/>
                                    </w:rPr>
                                    <w:t>中间继电器，列车</w:t>
                                  </w:r>
                                  <w:r>
                                    <w:rPr>
                                      <w:rFonts w:ascii="宋体" w:hAnsi="宋体" w:eastAsia="宋体" w:cs="宋体"/>
                                      <w:spacing w:val="7"/>
                                      <w:sz w:val="21"/>
                                      <w:szCs w:val="21"/>
                                      <w:lang w:eastAsia="zh-CN"/>
                                    </w:rPr>
                                    <w:t>激</w:t>
                                  </w:r>
                                  <w:r>
                                    <w:rPr>
                                      <w:rFonts w:ascii="宋体" w:hAnsi="宋体" w:eastAsia="宋体" w:cs="宋体"/>
                                      <w:sz w:val="21"/>
                                      <w:szCs w:val="21"/>
                                      <w:lang w:eastAsia="zh-CN"/>
                                    </w:rPr>
                                    <w:t xml:space="preserve">活 </w:t>
                                  </w:r>
                                  <w:r>
                                    <w:rPr>
                                      <w:rFonts w:ascii="宋体" w:hAnsi="宋体" w:eastAsia="宋体" w:cs="宋体"/>
                                      <w:spacing w:val="9"/>
                                      <w:sz w:val="21"/>
                                      <w:szCs w:val="21"/>
                                      <w:lang w:eastAsia="zh-CN"/>
                                    </w:rPr>
                                    <w:t>且闸刀开关打至受</w:t>
                                  </w:r>
                                  <w:r>
                                    <w:rPr>
                                      <w:rFonts w:ascii="宋体" w:hAnsi="宋体" w:eastAsia="宋体" w:cs="宋体"/>
                                      <w:spacing w:val="7"/>
                                      <w:sz w:val="21"/>
                                      <w:szCs w:val="21"/>
                                      <w:lang w:eastAsia="zh-CN"/>
                                    </w:rPr>
                                    <w:t>电</w:t>
                                  </w:r>
                                  <w:r>
                                    <w:rPr>
                                      <w:rFonts w:ascii="宋体" w:hAnsi="宋体" w:eastAsia="宋体" w:cs="宋体"/>
                                      <w:sz w:val="21"/>
                                      <w:szCs w:val="21"/>
                                      <w:lang w:eastAsia="zh-CN"/>
                                    </w:rPr>
                                    <w:t>弓 位时</w:t>
                                  </w:r>
                                  <w:r>
                                    <w:rPr>
                                      <w:rFonts w:ascii="宋体" w:hAnsi="宋体" w:eastAsia="宋体" w:cs="宋体"/>
                                      <w:spacing w:val="-3"/>
                                      <w:sz w:val="21"/>
                                      <w:szCs w:val="21"/>
                                      <w:lang w:eastAsia="zh-CN"/>
                                    </w:rPr>
                                    <w:t>得</w:t>
                                  </w:r>
                                  <w:r>
                                    <w:rPr>
                                      <w:rFonts w:ascii="宋体" w:hAnsi="宋体" w:eastAsia="宋体" w:cs="宋体"/>
                                      <w:sz w:val="21"/>
                                      <w:szCs w:val="21"/>
                                      <w:lang w:eastAsia="zh-CN"/>
                                    </w:rPr>
                                    <w:t>电</w:t>
                                  </w:r>
                                </w:p>
                              </w:tc>
                              <w:tc>
                                <w:tcPr>
                                  <w:tcW w:w="3497" w:type="dxa"/>
                                </w:tcPr>
                                <w:p>
                                  <w:pPr>
                                    <w:pStyle w:val="11"/>
                                    <w:spacing w:line="253" w:lineRule="exact"/>
                                    <w:ind w:left="100"/>
                                    <w:rPr>
                                      <w:rFonts w:ascii="宋体" w:hAnsi="宋体" w:eastAsia="宋体" w:cs="宋体"/>
                                      <w:sz w:val="21"/>
                                      <w:szCs w:val="21"/>
                                      <w:lang w:eastAsia="zh-CN"/>
                                    </w:rPr>
                                  </w:pPr>
                                  <w:r>
                                    <w:rPr>
                                      <w:rFonts w:ascii="宋体" w:hAnsi="宋体" w:eastAsia="宋体" w:cs="宋体"/>
                                      <w:sz w:val="21"/>
                                      <w:szCs w:val="21"/>
                                      <w:lang w:eastAsia="zh-CN"/>
                                    </w:rPr>
                                    <w:t>由其</w:t>
                                  </w:r>
                                  <w:r>
                                    <w:rPr>
                                      <w:rFonts w:ascii="宋体" w:hAnsi="宋体" w:eastAsia="宋体" w:cs="宋体"/>
                                      <w:spacing w:val="-3"/>
                                      <w:sz w:val="21"/>
                                      <w:szCs w:val="21"/>
                                      <w:lang w:eastAsia="zh-CN"/>
                                    </w:rPr>
                                    <w:t>它</w:t>
                                  </w:r>
                                  <w:r>
                                    <w:rPr>
                                      <w:rFonts w:ascii="宋体" w:hAnsi="宋体" w:eastAsia="宋体" w:cs="宋体"/>
                                      <w:sz w:val="21"/>
                                      <w:szCs w:val="21"/>
                                      <w:lang w:eastAsia="zh-CN"/>
                                    </w:rPr>
                                    <w:t>既</w:t>
                                  </w:r>
                                  <w:r>
                                    <w:rPr>
                                      <w:rFonts w:ascii="宋体" w:hAnsi="宋体" w:eastAsia="宋体" w:cs="宋体"/>
                                      <w:spacing w:val="-3"/>
                                      <w:sz w:val="21"/>
                                      <w:szCs w:val="21"/>
                                      <w:lang w:eastAsia="zh-CN"/>
                                    </w:rPr>
                                    <w:t>有</w:t>
                                  </w:r>
                                  <w:r>
                                    <w:rPr>
                                      <w:rFonts w:ascii="宋体" w:hAnsi="宋体" w:eastAsia="宋体" w:cs="宋体"/>
                                      <w:sz w:val="21"/>
                                      <w:szCs w:val="21"/>
                                      <w:lang w:eastAsia="zh-CN"/>
                                    </w:rPr>
                                    <w:t>电</w:t>
                                  </w:r>
                                  <w:r>
                                    <w:rPr>
                                      <w:rFonts w:ascii="宋体" w:hAnsi="宋体" w:eastAsia="宋体" w:cs="宋体"/>
                                      <w:spacing w:val="-3"/>
                                      <w:sz w:val="21"/>
                                      <w:szCs w:val="21"/>
                                      <w:lang w:eastAsia="zh-CN"/>
                                    </w:rPr>
                                    <w:t>路</w:t>
                                  </w:r>
                                  <w:r>
                                    <w:rPr>
                                      <w:rFonts w:ascii="宋体" w:hAnsi="宋体" w:eastAsia="宋体" w:cs="宋体"/>
                                      <w:sz w:val="21"/>
                                      <w:szCs w:val="21"/>
                                      <w:lang w:eastAsia="zh-CN"/>
                                    </w:rPr>
                                    <w:t>控</w:t>
                                  </w:r>
                                  <w:r>
                                    <w:rPr>
                                      <w:rFonts w:ascii="宋体" w:hAnsi="宋体" w:eastAsia="宋体" w:cs="宋体"/>
                                      <w:spacing w:val="-82"/>
                                      <w:sz w:val="21"/>
                                      <w:szCs w:val="21"/>
                                      <w:lang w:eastAsia="zh-CN"/>
                                    </w:rPr>
                                    <w:t>制</w:t>
                                  </w:r>
                                  <w:r>
                                    <w:rPr>
                                      <w:rFonts w:ascii="宋体" w:hAnsi="宋体" w:eastAsia="宋体" w:cs="宋体"/>
                                      <w:sz w:val="21"/>
                                      <w:szCs w:val="21"/>
                                      <w:lang w:eastAsia="zh-CN"/>
                                    </w:rPr>
                                    <w:t>（</w:t>
                                  </w:r>
                                  <w:r>
                                    <w:rPr>
                                      <w:rFonts w:ascii="宋体" w:hAnsi="宋体" w:eastAsia="宋体" w:cs="宋体"/>
                                      <w:spacing w:val="-3"/>
                                      <w:sz w:val="21"/>
                                      <w:szCs w:val="21"/>
                                      <w:lang w:eastAsia="zh-CN"/>
                                    </w:rPr>
                                    <w:t>闸刀</w:t>
                                  </w:r>
                                  <w:r>
                                    <w:rPr>
                                      <w:rFonts w:ascii="宋体" w:hAnsi="宋体" w:eastAsia="宋体" w:cs="宋体"/>
                                      <w:sz w:val="21"/>
                                      <w:szCs w:val="21"/>
                                      <w:lang w:eastAsia="zh-CN"/>
                                    </w:rPr>
                                    <w:t>开关</w:t>
                                  </w:r>
                                  <w:r>
                                    <w:rPr>
                                      <w:rFonts w:ascii="宋体" w:hAnsi="宋体" w:eastAsia="宋体" w:cs="宋体"/>
                                      <w:spacing w:val="-3"/>
                                      <w:sz w:val="21"/>
                                      <w:szCs w:val="21"/>
                                      <w:lang w:eastAsia="zh-CN"/>
                                    </w:rPr>
                                    <w:t>默</w:t>
                                  </w:r>
                                  <w:r>
                                    <w:rPr>
                                      <w:rFonts w:ascii="宋体" w:hAnsi="宋体" w:eastAsia="宋体" w:cs="宋体"/>
                                      <w:sz w:val="21"/>
                                      <w:szCs w:val="21"/>
                                      <w:lang w:eastAsia="zh-CN"/>
                                    </w:rPr>
                                    <w:t>认</w:t>
                                  </w:r>
                                </w:p>
                                <w:p>
                                  <w:pPr>
                                    <w:pStyle w:val="11"/>
                                    <w:spacing w:before="6" w:line="244" w:lineRule="auto"/>
                                    <w:ind w:left="100" w:right="23"/>
                                    <w:rPr>
                                      <w:rFonts w:ascii="宋体" w:hAnsi="宋体" w:eastAsia="宋体" w:cs="宋体"/>
                                      <w:sz w:val="21"/>
                                      <w:szCs w:val="21"/>
                                      <w:lang w:eastAsia="zh-CN"/>
                                    </w:rPr>
                                  </w:pPr>
                                  <w:r>
                                    <w:rPr>
                                      <w:rFonts w:ascii="宋体" w:hAnsi="宋体" w:eastAsia="宋体" w:cs="宋体"/>
                                      <w:spacing w:val="9"/>
                                      <w:sz w:val="21"/>
                                      <w:szCs w:val="21"/>
                                      <w:lang w:eastAsia="zh-CN"/>
                                    </w:rPr>
                                    <w:t>在</w:t>
                                  </w:r>
                                  <w:r>
                                    <w:rPr>
                                      <w:rFonts w:ascii="宋体" w:hAnsi="宋体" w:eastAsia="宋体" w:cs="宋体"/>
                                      <w:spacing w:val="6"/>
                                      <w:sz w:val="21"/>
                                      <w:szCs w:val="21"/>
                                      <w:lang w:eastAsia="zh-CN"/>
                                    </w:rPr>
                                    <w:t>受</w:t>
                                  </w:r>
                                  <w:r>
                                    <w:rPr>
                                      <w:rFonts w:ascii="宋体" w:hAnsi="宋体" w:eastAsia="宋体" w:cs="宋体"/>
                                      <w:spacing w:val="9"/>
                                      <w:sz w:val="21"/>
                                      <w:szCs w:val="21"/>
                                      <w:lang w:eastAsia="zh-CN"/>
                                    </w:rPr>
                                    <w:t>电</w:t>
                                  </w:r>
                                  <w:r>
                                    <w:rPr>
                                      <w:rFonts w:ascii="宋体" w:hAnsi="宋体" w:eastAsia="宋体" w:cs="宋体"/>
                                      <w:spacing w:val="6"/>
                                      <w:sz w:val="21"/>
                                      <w:szCs w:val="21"/>
                                      <w:lang w:eastAsia="zh-CN"/>
                                    </w:rPr>
                                    <w:t>弓位</w:t>
                                  </w:r>
                                  <w:r>
                                    <w:rPr>
                                      <w:rFonts w:ascii="宋体" w:hAnsi="宋体" w:eastAsia="宋体" w:cs="宋体"/>
                                      <w:spacing w:val="9"/>
                                      <w:sz w:val="21"/>
                                      <w:szCs w:val="21"/>
                                      <w:lang w:eastAsia="zh-CN"/>
                                    </w:rPr>
                                    <w:t>，</w:t>
                                  </w:r>
                                  <w:r>
                                    <w:rPr>
                                      <w:rFonts w:ascii="宋体" w:hAnsi="宋体" w:eastAsia="宋体" w:cs="宋体"/>
                                      <w:spacing w:val="6"/>
                                      <w:sz w:val="21"/>
                                      <w:szCs w:val="21"/>
                                      <w:lang w:eastAsia="zh-CN"/>
                                    </w:rPr>
                                    <w:t>调</w:t>
                                  </w:r>
                                  <w:r>
                                    <w:rPr>
                                      <w:rFonts w:ascii="宋体" w:hAnsi="宋体" w:eastAsia="宋体" w:cs="宋体"/>
                                      <w:spacing w:val="9"/>
                                      <w:sz w:val="21"/>
                                      <w:szCs w:val="21"/>
                                      <w:lang w:eastAsia="zh-CN"/>
                                    </w:rPr>
                                    <w:t>试</w:t>
                                  </w:r>
                                  <w:r>
                                    <w:rPr>
                                      <w:rFonts w:ascii="宋体" w:hAnsi="宋体" w:eastAsia="宋体" w:cs="宋体"/>
                                      <w:spacing w:val="6"/>
                                      <w:sz w:val="21"/>
                                      <w:szCs w:val="21"/>
                                      <w:lang w:eastAsia="zh-CN"/>
                                    </w:rPr>
                                    <w:t>时可通</w:t>
                                  </w:r>
                                  <w:r>
                                    <w:rPr>
                                      <w:rFonts w:ascii="宋体" w:hAnsi="宋体" w:eastAsia="宋体" w:cs="宋体"/>
                                      <w:spacing w:val="9"/>
                                      <w:sz w:val="21"/>
                                      <w:szCs w:val="21"/>
                                      <w:lang w:eastAsia="zh-CN"/>
                                    </w:rPr>
                                    <w:t>过</w:t>
                                  </w:r>
                                  <w:r>
                                    <w:rPr>
                                      <w:rFonts w:ascii="宋体" w:hAnsi="宋体" w:eastAsia="宋体" w:cs="宋体"/>
                                      <w:spacing w:val="6"/>
                                      <w:sz w:val="21"/>
                                      <w:szCs w:val="21"/>
                                      <w:lang w:eastAsia="zh-CN"/>
                                    </w:rPr>
                                    <w:t>断</w:t>
                                  </w:r>
                                  <w:r>
                                    <w:rPr>
                                      <w:rFonts w:ascii="宋体" w:hAnsi="宋体" w:eastAsia="宋体" w:cs="宋体"/>
                                      <w:sz w:val="21"/>
                                      <w:szCs w:val="21"/>
                                      <w:lang w:eastAsia="zh-CN"/>
                                    </w:rPr>
                                    <w:t>开</w:t>
                                  </w:r>
                                  <w:r>
                                    <w:rPr>
                                      <w:rFonts w:ascii="宋体" w:hAnsi="宋体" w:eastAsia="宋体" w:cs="宋体"/>
                                      <w:spacing w:val="14"/>
                                      <w:sz w:val="21"/>
                                      <w:szCs w:val="21"/>
                                      <w:lang w:eastAsia="zh-CN"/>
                                    </w:rPr>
                                    <w:t xml:space="preserve"> </w:t>
                                  </w:r>
                                  <w:r>
                                    <w:rPr>
                                      <w:rFonts w:ascii="宋体" w:hAnsi="宋体" w:eastAsia="宋体" w:cs="宋体"/>
                                      <w:sz w:val="21"/>
                                      <w:szCs w:val="21"/>
                                      <w:lang w:eastAsia="zh-CN"/>
                                    </w:rPr>
                                    <w:t>B 车刀</w:t>
                                  </w:r>
                                  <w:r>
                                    <w:rPr>
                                      <w:rFonts w:ascii="宋体" w:hAnsi="宋体" w:eastAsia="宋体" w:cs="宋体"/>
                                      <w:spacing w:val="-3"/>
                                      <w:sz w:val="21"/>
                                      <w:szCs w:val="21"/>
                                      <w:lang w:eastAsia="zh-CN"/>
                                    </w:rPr>
                                    <w:t>开</w:t>
                                  </w:r>
                                  <w:r>
                                    <w:rPr>
                                      <w:rFonts w:ascii="宋体" w:hAnsi="宋体" w:eastAsia="宋体" w:cs="宋体"/>
                                      <w:spacing w:val="-1"/>
                                      <w:sz w:val="21"/>
                                      <w:szCs w:val="21"/>
                                      <w:lang w:eastAsia="zh-CN"/>
                                    </w:rPr>
                                    <w:t>关</w:t>
                                  </w:r>
                                  <w:r>
                                    <w:rPr>
                                      <w:rFonts w:ascii="宋体" w:hAnsi="宋体" w:eastAsia="宋体" w:cs="宋体"/>
                                      <w:spacing w:val="-3"/>
                                      <w:sz w:val="21"/>
                                      <w:szCs w:val="21"/>
                                      <w:lang w:eastAsia="zh-CN"/>
                                    </w:rPr>
                                    <w:t>监</w:t>
                                  </w:r>
                                  <w:r>
                                    <w:rPr>
                                      <w:rFonts w:ascii="宋体" w:hAnsi="宋体" w:eastAsia="宋体" w:cs="宋体"/>
                                      <w:sz w:val="21"/>
                                      <w:szCs w:val="21"/>
                                      <w:lang w:eastAsia="zh-CN"/>
                                    </w:rPr>
                                    <w:t>视</w:t>
                                  </w:r>
                                  <w:r>
                                    <w:rPr>
                                      <w:rFonts w:ascii="宋体" w:hAnsi="宋体" w:eastAsia="宋体" w:cs="宋体"/>
                                      <w:spacing w:val="-3"/>
                                      <w:sz w:val="21"/>
                                      <w:szCs w:val="21"/>
                                      <w:lang w:eastAsia="zh-CN"/>
                                    </w:rPr>
                                    <w:t>微</w:t>
                                  </w:r>
                                  <w:r>
                                    <w:rPr>
                                      <w:rFonts w:ascii="宋体" w:hAnsi="宋体" w:eastAsia="宋体" w:cs="宋体"/>
                                      <w:sz w:val="21"/>
                                      <w:szCs w:val="21"/>
                                      <w:lang w:eastAsia="zh-CN"/>
                                    </w:rPr>
                                    <w:t>型</w:t>
                                  </w:r>
                                  <w:r>
                                    <w:rPr>
                                      <w:rFonts w:ascii="宋体" w:hAnsi="宋体" w:eastAsia="宋体" w:cs="宋体"/>
                                      <w:spacing w:val="-3"/>
                                      <w:sz w:val="21"/>
                                      <w:szCs w:val="21"/>
                                      <w:lang w:eastAsia="zh-CN"/>
                                    </w:rPr>
                                    <w:t>断</w:t>
                                  </w:r>
                                  <w:r>
                                    <w:rPr>
                                      <w:rFonts w:ascii="宋体" w:hAnsi="宋体" w:eastAsia="宋体" w:cs="宋体"/>
                                      <w:sz w:val="21"/>
                                      <w:szCs w:val="21"/>
                                      <w:lang w:eastAsia="zh-CN"/>
                                    </w:rPr>
                                    <w:t>路</w:t>
                                  </w:r>
                                  <w:r>
                                    <w:rPr>
                                      <w:rFonts w:ascii="宋体" w:hAnsi="宋体" w:eastAsia="宋体" w:cs="宋体"/>
                                      <w:spacing w:val="-3"/>
                                      <w:sz w:val="21"/>
                                      <w:szCs w:val="21"/>
                                      <w:lang w:eastAsia="zh-CN"/>
                                    </w:rPr>
                                    <w:t>器=</w:t>
                                  </w:r>
                                  <w:r>
                                    <w:rPr>
                                      <w:rFonts w:ascii="宋体" w:hAnsi="宋体" w:eastAsia="宋体" w:cs="宋体"/>
                                      <w:sz w:val="21"/>
                                      <w:szCs w:val="21"/>
                                      <w:lang w:eastAsia="zh-CN"/>
                                    </w:rPr>
                                    <w:t>3</w:t>
                                  </w:r>
                                  <w:r>
                                    <w:rPr>
                                      <w:rFonts w:ascii="宋体" w:hAnsi="宋体" w:eastAsia="宋体" w:cs="宋体"/>
                                      <w:spacing w:val="-1"/>
                                      <w:sz w:val="21"/>
                                      <w:szCs w:val="21"/>
                                      <w:lang w:eastAsia="zh-CN"/>
                                    </w:rPr>
                                    <w:t>1</w:t>
                                  </w:r>
                                  <w:r>
                                    <w:rPr>
                                      <w:rFonts w:ascii="宋体" w:hAnsi="宋体" w:eastAsia="宋体" w:cs="宋体"/>
                                      <w:sz w:val="21"/>
                                      <w:szCs w:val="21"/>
                                      <w:lang w:eastAsia="zh-CN"/>
                                    </w:rPr>
                                    <w:t>-F2</w:t>
                                  </w:r>
                                  <w:r>
                                    <w:rPr>
                                      <w:rFonts w:ascii="宋体" w:hAnsi="宋体" w:eastAsia="宋体" w:cs="宋体"/>
                                      <w:spacing w:val="-3"/>
                                      <w:sz w:val="21"/>
                                      <w:szCs w:val="21"/>
                                      <w:lang w:eastAsia="zh-CN"/>
                                    </w:rPr>
                                    <w:t>0</w:t>
                                  </w:r>
                                  <w:r>
                                    <w:rPr>
                                      <w:rFonts w:ascii="宋体" w:hAnsi="宋体" w:eastAsia="宋体" w:cs="宋体"/>
                                      <w:spacing w:val="-1"/>
                                      <w:sz w:val="21"/>
                                      <w:szCs w:val="21"/>
                                      <w:lang w:eastAsia="zh-CN"/>
                                    </w:rPr>
                                    <w:t>3</w:t>
                                  </w:r>
                                  <w:r>
                                    <w:rPr>
                                      <w:rFonts w:ascii="宋体" w:hAnsi="宋体" w:eastAsia="宋体" w:cs="宋体"/>
                                      <w:sz w:val="21"/>
                                      <w:szCs w:val="21"/>
                                      <w:lang w:eastAsia="zh-CN"/>
                                    </w:rPr>
                                    <w:t>， 使继</w:t>
                                  </w:r>
                                  <w:r>
                                    <w:rPr>
                                      <w:rFonts w:ascii="宋体" w:hAnsi="宋体" w:eastAsia="宋体" w:cs="宋体"/>
                                      <w:spacing w:val="-3"/>
                                      <w:sz w:val="21"/>
                                      <w:szCs w:val="21"/>
                                      <w:lang w:eastAsia="zh-CN"/>
                                    </w:rPr>
                                    <w:t>电</w:t>
                                  </w:r>
                                  <w:r>
                                    <w:rPr>
                                      <w:rFonts w:ascii="宋体" w:hAnsi="宋体" w:eastAsia="宋体" w:cs="宋体"/>
                                      <w:sz w:val="21"/>
                                      <w:szCs w:val="21"/>
                                      <w:lang w:eastAsia="zh-CN"/>
                                    </w:rPr>
                                    <w:t>器</w:t>
                                  </w:r>
                                  <w:r>
                                    <w:rPr>
                                      <w:rFonts w:ascii="宋体" w:hAnsi="宋体" w:eastAsia="宋体" w:cs="宋体"/>
                                      <w:spacing w:val="-3"/>
                                      <w:sz w:val="21"/>
                                      <w:szCs w:val="21"/>
                                      <w:lang w:eastAsia="zh-CN"/>
                                    </w:rPr>
                                    <w:t>失</w:t>
                                  </w:r>
                                  <w:r>
                                    <w:rPr>
                                      <w:rFonts w:ascii="宋体" w:hAnsi="宋体" w:eastAsia="宋体" w:cs="宋体"/>
                                      <w:sz w:val="21"/>
                                      <w:szCs w:val="21"/>
                                      <w:lang w:eastAsia="zh-CN"/>
                                    </w:rPr>
                                    <w:t>电）</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99" o:spid="_x0000_s1026" o:spt="202" type="#_x0000_t202" style="position:absolute;left:0pt;margin-left:64.45pt;margin-top:0pt;height:339.05pt;width:466.9pt;mso-position-horizontal-relative:page;z-index:4096;mso-width-relative:page;mso-height-relative:page;" filled="f" stroked="f" coordsize="21600,21600" o:gfxdata="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UynoYNYA&#10;AAAJAQAADwAAAAAAAAABACAAAAAiAAAAZHJzL2Rvd25yZXYueG1sUEsBAhQAFAAAAAgAh07iQMu+&#10;A97oAQAAuwMAAA4AAAAAAAAAAQAgAAAAJQEAAGRycy9lMm9Eb2MueG1sUEsFBgAAAAAGAAYAWQEA&#10;AH8FAAAAAA==&#10;">
                <v:fill on="f" focussize="0,0"/>
                <v:stroke on="f"/>
                <v:imagedata o:title=""/>
                <o:lock v:ext="edit" aspectratio="f"/>
                <v:textbox inset="0mm,0mm,0mm,0mm">
                  <w:txbxContent>
                    <w:tbl>
                      <w:tblPr>
                        <w:tblStyle w:val="9"/>
                        <w:tblW w:w="932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37"/>
                        <w:gridCol w:w="1056"/>
                        <w:gridCol w:w="646"/>
                        <w:gridCol w:w="1277"/>
                        <w:gridCol w:w="2410"/>
                        <w:gridCol w:w="3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2" w:hRule="exact"/>
                        </w:trPr>
                        <w:tc>
                          <w:tcPr>
                            <w:tcW w:w="437" w:type="dxa"/>
                          </w:tcPr>
                          <w:p>
                            <w:pPr>
                              <w:pStyle w:val="11"/>
                              <w:spacing w:line="261" w:lineRule="auto"/>
                              <w:ind w:left="106" w:right="108"/>
                              <w:rPr>
                                <w:rFonts w:ascii="宋体" w:hAnsi="宋体" w:eastAsia="宋体" w:cs="宋体"/>
                                <w:sz w:val="21"/>
                                <w:szCs w:val="21"/>
                              </w:rPr>
                            </w:pPr>
                            <w:r>
                              <w:rPr>
                                <w:rFonts w:ascii="宋体" w:hAnsi="宋体" w:eastAsia="宋体" w:cs="宋体"/>
                                <w:b/>
                                <w:bCs/>
                                <w:sz w:val="21"/>
                                <w:szCs w:val="21"/>
                              </w:rPr>
                              <w:t>序 号</w:t>
                            </w:r>
                          </w:p>
                        </w:tc>
                        <w:tc>
                          <w:tcPr>
                            <w:tcW w:w="1056" w:type="dxa"/>
                          </w:tcPr>
                          <w:p>
                            <w:pPr>
                              <w:pStyle w:val="11"/>
                              <w:spacing w:before="146"/>
                              <w:ind w:left="311"/>
                              <w:rPr>
                                <w:rFonts w:ascii="宋体" w:hAnsi="宋体" w:eastAsia="宋体" w:cs="宋体"/>
                                <w:sz w:val="21"/>
                                <w:szCs w:val="21"/>
                              </w:rPr>
                            </w:pPr>
                            <w:r>
                              <w:rPr>
                                <w:rFonts w:ascii="宋体" w:hAnsi="宋体" w:eastAsia="宋体" w:cs="宋体"/>
                                <w:b/>
                                <w:bCs/>
                                <w:sz w:val="21"/>
                                <w:szCs w:val="21"/>
                              </w:rPr>
                              <w:t>代号</w:t>
                            </w:r>
                          </w:p>
                        </w:tc>
                        <w:tc>
                          <w:tcPr>
                            <w:tcW w:w="646" w:type="dxa"/>
                          </w:tcPr>
                          <w:p>
                            <w:pPr>
                              <w:pStyle w:val="11"/>
                              <w:spacing w:line="261" w:lineRule="auto"/>
                              <w:ind w:left="105" w:right="107"/>
                              <w:rPr>
                                <w:rFonts w:ascii="宋体" w:hAnsi="宋体" w:eastAsia="宋体" w:cs="宋体"/>
                                <w:sz w:val="21"/>
                                <w:szCs w:val="21"/>
                              </w:rPr>
                            </w:pPr>
                            <w:r>
                              <w:rPr>
                                <w:rFonts w:ascii="宋体" w:hAnsi="宋体" w:eastAsia="宋体" w:cs="宋体"/>
                                <w:b/>
                                <w:bCs/>
                                <w:sz w:val="21"/>
                                <w:szCs w:val="21"/>
                              </w:rPr>
                              <w:t>所在 车节</w:t>
                            </w:r>
                          </w:p>
                        </w:tc>
                        <w:tc>
                          <w:tcPr>
                            <w:tcW w:w="1277" w:type="dxa"/>
                          </w:tcPr>
                          <w:p>
                            <w:pPr>
                              <w:pStyle w:val="11"/>
                              <w:spacing w:before="146"/>
                              <w:ind w:left="105"/>
                              <w:rPr>
                                <w:rFonts w:ascii="宋体" w:hAnsi="宋体" w:eastAsia="宋体" w:cs="宋体"/>
                                <w:sz w:val="21"/>
                                <w:szCs w:val="21"/>
                              </w:rPr>
                            </w:pPr>
                            <w:r>
                              <w:rPr>
                                <w:rFonts w:ascii="宋体" w:hAnsi="宋体" w:eastAsia="宋体" w:cs="宋体"/>
                                <w:b/>
                                <w:bCs/>
                                <w:sz w:val="21"/>
                                <w:szCs w:val="21"/>
                              </w:rPr>
                              <w:t>元器件名称</w:t>
                            </w:r>
                          </w:p>
                        </w:tc>
                        <w:tc>
                          <w:tcPr>
                            <w:tcW w:w="2410" w:type="dxa"/>
                          </w:tcPr>
                          <w:p>
                            <w:pPr>
                              <w:pStyle w:val="11"/>
                              <w:spacing w:before="146"/>
                              <w:ind w:left="775"/>
                              <w:rPr>
                                <w:rFonts w:ascii="宋体" w:hAnsi="宋体" w:eastAsia="宋体" w:cs="宋体"/>
                                <w:sz w:val="21"/>
                                <w:szCs w:val="21"/>
                              </w:rPr>
                            </w:pPr>
                            <w:r>
                              <w:rPr>
                                <w:rFonts w:ascii="宋体" w:hAnsi="宋体" w:eastAsia="宋体" w:cs="宋体"/>
                                <w:b/>
                                <w:bCs/>
                                <w:sz w:val="21"/>
                                <w:szCs w:val="21"/>
                              </w:rPr>
                              <w:t>电气说明</w:t>
                            </w:r>
                          </w:p>
                        </w:tc>
                        <w:tc>
                          <w:tcPr>
                            <w:tcW w:w="3497" w:type="dxa"/>
                          </w:tcPr>
                          <w:p>
                            <w:pPr>
                              <w:pStyle w:val="11"/>
                              <w:spacing w:before="146"/>
                              <w:ind w:right="5"/>
                              <w:jc w:val="center"/>
                              <w:rPr>
                                <w:rFonts w:ascii="宋体" w:hAnsi="宋体" w:eastAsia="宋体" w:cs="宋体"/>
                                <w:sz w:val="21"/>
                                <w:szCs w:val="21"/>
                              </w:rPr>
                            </w:pPr>
                            <w:r>
                              <w:rPr>
                                <w:rFonts w:ascii="宋体" w:hAnsi="宋体" w:eastAsia="宋体" w:cs="宋体"/>
                                <w:b/>
                                <w:bCs/>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0" w:hRule="exact"/>
                        </w:trPr>
                        <w:tc>
                          <w:tcPr>
                            <w:tcW w:w="437" w:type="dxa"/>
                          </w:tcPr>
                          <w:p>
                            <w:pPr>
                              <w:pStyle w:val="11"/>
                              <w:spacing w:line="270" w:lineRule="exact"/>
                              <w:ind w:right="2"/>
                              <w:jc w:val="center"/>
                              <w:rPr>
                                <w:rFonts w:ascii="宋体" w:hAnsi="宋体" w:eastAsia="宋体" w:cs="宋体"/>
                                <w:sz w:val="21"/>
                                <w:szCs w:val="21"/>
                              </w:rPr>
                            </w:pPr>
                            <w:r>
                              <w:rPr>
                                <w:rFonts w:ascii="宋体"/>
                                <w:sz w:val="21"/>
                              </w:rPr>
                              <w:t>1</w:t>
                            </w:r>
                          </w:p>
                        </w:tc>
                        <w:tc>
                          <w:tcPr>
                            <w:tcW w:w="1056" w:type="dxa"/>
                          </w:tcPr>
                          <w:p>
                            <w:pPr>
                              <w:pStyle w:val="11"/>
                              <w:spacing w:line="270" w:lineRule="exact"/>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-F</w:t>
                            </w:r>
                            <w:r>
                              <w:rPr>
                                <w:rFonts w:ascii="宋体"/>
                                <w:spacing w:val="-3"/>
                                <w:sz w:val="21"/>
                              </w:rPr>
                              <w:t>1</w:t>
                            </w:r>
                            <w:r>
                              <w:rPr>
                                <w:rFonts w:ascii="宋体"/>
                                <w:sz w:val="21"/>
                              </w:rPr>
                              <w:t>01</w:t>
                            </w:r>
                          </w:p>
                        </w:tc>
                        <w:tc>
                          <w:tcPr>
                            <w:tcW w:w="646" w:type="dxa"/>
                          </w:tcPr>
                          <w:p>
                            <w:pPr>
                              <w:pStyle w:val="11"/>
                              <w:spacing w:line="270" w:lineRule="exact"/>
                              <w:jc w:val="center"/>
                              <w:rPr>
                                <w:rFonts w:ascii="宋体" w:hAnsi="宋体" w:eastAsia="宋体" w:cs="宋体"/>
                                <w:sz w:val="21"/>
                                <w:szCs w:val="21"/>
                              </w:rPr>
                            </w:pPr>
                            <w:r>
                              <w:rPr>
                                <w:rFonts w:ascii="宋体"/>
                                <w:sz w:val="21"/>
                              </w:rPr>
                              <w:t>A</w:t>
                            </w:r>
                          </w:p>
                        </w:tc>
                        <w:tc>
                          <w:tcPr>
                            <w:tcW w:w="1277" w:type="dxa"/>
                          </w:tcPr>
                          <w:p>
                            <w:pPr>
                              <w:pStyle w:val="11"/>
                              <w:spacing w:line="270" w:lineRule="exact"/>
                              <w:ind w:left="103"/>
                              <w:rPr>
                                <w:rFonts w:ascii="宋体" w:hAnsi="宋体" w:eastAsia="宋体" w:cs="宋体"/>
                                <w:sz w:val="21"/>
                                <w:szCs w:val="21"/>
                              </w:rPr>
                            </w:pPr>
                            <w:r>
                              <w:rPr>
                                <w:rFonts w:ascii="宋体" w:hAnsi="宋体" w:eastAsia="宋体" w:cs="宋体"/>
                                <w:sz w:val="21"/>
                                <w:szCs w:val="21"/>
                              </w:rPr>
                              <w:t>受电</w:t>
                            </w:r>
                            <w:r>
                              <w:rPr>
                                <w:rFonts w:ascii="宋体" w:hAnsi="宋体" w:eastAsia="宋体" w:cs="宋体"/>
                                <w:spacing w:val="-3"/>
                                <w:sz w:val="21"/>
                                <w:szCs w:val="21"/>
                              </w:rPr>
                              <w:t>弓</w:t>
                            </w:r>
                            <w:r>
                              <w:rPr>
                                <w:rFonts w:ascii="宋体" w:hAnsi="宋体" w:eastAsia="宋体" w:cs="宋体"/>
                                <w:sz w:val="21"/>
                                <w:szCs w:val="21"/>
                              </w:rPr>
                              <w:t>控制</w:t>
                            </w:r>
                          </w:p>
                        </w:tc>
                        <w:tc>
                          <w:tcPr>
                            <w:tcW w:w="2410" w:type="dxa"/>
                          </w:tcPr>
                          <w:p>
                            <w:pPr>
                              <w:pStyle w:val="11"/>
                              <w:spacing w:line="270" w:lineRule="exact"/>
                              <w:ind w:left="100"/>
                              <w:rPr>
                                <w:rFonts w:ascii="宋体" w:hAnsi="宋体" w:eastAsia="宋体" w:cs="宋体"/>
                                <w:sz w:val="21"/>
                                <w:szCs w:val="21"/>
                              </w:rPr>
                            </w:pPr>
                            <w:r>
                              <w:rPr>
                                <w:rFonts w:ascii="宋体" w:hAnsi="宋体" w:eastAsia="宋体" w:cs="宋体"/>
                                <w:sz w:val="21"/>
                                <w:szCs w:val="21"/>
                              </w:rPr>
                              <w:t>微型</w:t>
                            </w:r>
                            <w:r>
                              <w:rPr>
                                <w:rFonts w:ascii="宋体" w:hAnsi="宋体" w:eastAsia="宋体" w:cs="宋体"/>
                                <w:spacing w:val="-3"/>
                                <w:sz w:val="21"/>
                                <w:szCs w:val="21"/>
                              </w:rPr>
                              <w:t>断</w:t>
                            </w:r>
                            <w:r>
                              <w:rPr>
                                <w:rFonts w:ascii="宋体" w:hAnsi="宋体" w:eastAsia="宋体" w:cs="宋体"/>
                                <w:sz w:val="21"/>
                                <w:szCs w:val="21"/>
                              </w:rPr>
                              <w:t>路器</w:t>
                            </w:r>
                          </w:p>
                        </w:tc>
                        <w:tc>
                          <w:tcPr>
                            <w:tcW w:w="3497" w:type="dxa"/>
                          </w:tcPr>
                          <w:p>
                            <w:pPr>
                              <w:pStyle w:val="11"/>
                              <w:spacing w:line="270" w:lineRule="exact"/>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0" w:hRule="exact"/>
                        </w:trPr>
                        <w:tc>
                          <w:tcPr>
                            <w:tcW w:w="437" w:type="dxa"/>
                          </w:tcPr>
                          <w:p>
                            <w:pPr>
                              <w:pStyle w:val="11"/>
                              <w:spacing w:line="270" w:lineRule="exact"/>
                              <w:ind w:right="2"/>
                              <w:jc w:val="center"/>
                              <w:rPr>
                                <w:rFonts w:ascii="宋体" w:hAnsi="宋体" w:eastAsia="宋体" w:cs="宋体"/>
                                <w:sz w:val="21"/>
                                <w:szCs w:val="21"/>
                              </w:rPr>
                            </w:pPr>
                            <w:r>
                              <w:rPr>
                                <w:rFonts w:ascii="宋体"/>
                                <w:sz w:val="21"/>
                              </w:rPr>
                              <w:t>2</w:t>
                            </w:r>
                          </w:p>
                        </w:tc>
                        <w:tc>
                          <w:tcPr>
                            <w:tcW w:w="1056" w:type="dxa"/>
                          </w:tcPr>
                          <w:p>
                            <w:pPr>
                              <w:pStyle w:val="11"/>
                              <w:spacing w:line="270" w:lineRule="exact"/>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-F</w:t>
                            </w:r>
                            <w:r>
                              <w:rPr>
                                <w:rFonts w:ascii="宋体"/>
                                <w:spacing w:val="-3"/>
                                <w:sz w:val="21"/>
                              </w:rPr>
                              <w:t>2</w:t>
                            </w:r>
                            <w:r>
                              <w:rPr>
                                <w:rFonts w:ascii="宋体"/>
                                <w:sz w:val="21"/>
                              </w:rPr>
                              <w:t>01</w:t>
                            </w:r>
                          </w:p>
                        </w:tc>
                        <w:tc>
                          <w:tcPr>
                            <w:tcW w:w="646" w:type="dxa"/>
                          </w:tcPr>
                          <w:p>
                            <w:pPr>
                              <w:pStyle w:val="11"/>
                              <w:spacing w:line="270" w:lineRule="exact"/>
                              <w:jc w:val="center"/>
                              <w:rPr>
                                <w:rFonts w:ascii="宋体" w:hAnsi="宋体" w:eastAsia="宋体" w:cs="宋体"/>
                                <w:sz w:val="21"/>
                                <w:szCs w:val="21"/>
                              </w:rPr>
                            </w:pPr>
                            <w:r>
                              <w:rPr>
                                <w:rFonts w:ascii="宋体"/>
                                <w:sz w:val="21"/>
                              </w:rPr>
                              <w:t>B</w:t>
                            </w:r>
                          </w:p>
                        </w:tc>
                        <w:tc>
                          <w:tcPr>
                            <w:tcW w:w="1277" w:type="dxa"/>
                          </w:tcPr>
                          <w:p>
                            <w:pPr>
                              <w:pStyle w:val="11"/>
                              <w:spacing w:line="270" w:lineRule="exact"/>
                              <w:ind w:left="103"/>
                              <w:rPr>
                                <w:rFonts w:ascii="宋体" w:hAnsi="宋体" w:eastAsia="宋体" w:cs="宋体"/>
                                <w:sz w:val="21"/>
                                <w:szCs w:val="21"/>
                              </w:rPr>
                            </w:pPr>
                            <w:r>
                              <w:rPr>
                                <w:rFonts w:ascii="宋体" w:hAnsi="宋体" w:eastAsia="宋体" w:cs="宋体"/>
                                <w:sz w:val="21"/>
                                <w:szCs w:val="21"/>
                              </w:rPr>
                              <w:t>受电</w:t>
                            </w:r>
                            <w:r>
                              <w:rPr>
                                <w:rFonts w:ascii="宋体" w:hAnsi="宋体" w:eastAsia="宋体" w:cs="宋体"/>
                                <w:spacing w:val="-3"/>
                                <w:sz w:val="21"/>
                                <w:szCs w:val="21"/>
                              </w:rPr>
                              <w:t>弓</w:t>
                            </w:r>
                            <w:r>
                              <w:rPr>
                                <w:rFonts w:ascii="宋体" w:hAnsi="宋体" w:eastAsia="宋体" w:cs="宋体"/>
                                <w:sz w:val="21"/>
                                <w:szCs w:val="21"/>
                              </w:rPr>
                              <w:t>控制</w:t>
                            </w:r>
                          </w:p>
                        </w:tc>
                        <w:tc>
                          <w:tcPr>
                            <w:tcW w:w="2410" w:type="dxa"/>
                          </w:tcPr>
                          <w:p>
                            <w:pPr>
                              <w:pStyle w:val="11"/>
                              <w:spacing w:line="270" w:lineRule="exact"/>
                              <w:ind w:left="100"/>
                              <w:rPr>
                                <w:rFonts w:ascii="宋体" w:hAnsi="宋体" w:eastAsia="宋体" w:cs="宋体"/>
                                <w:sz w:val="21"/>
                                <w:szCs w:val="21"/>
                              </w:rPr>
                            </w:pPr>
                            <w:r>
                              <w:rPr>
                                <w:rFonts w:ascii="宋体" w:hAnsi="宋体" w:eastAsia="宋体" w:cs="宋体"/>
                                <w:sz w:val="21"/>
                                <w:szCs w:val="21"/>
                              </w:rPr>
                              <w:t>微型</w:t>
                            </w:r>
                            <w:r>
                              <w:rPr>
                                <w:rFonts w:ascii="宋体" w:hAnsi="宋体" w:eastAsia="宋体" w:cs="宋体"/>
                                <w:spacing w:val="-3"/>
                                <w:sz w:val="21"/>
                                <w:szCs w:val="21"/>
                              </w:rPr>
                              <w:t>断</w:t>
                            </w:r>
                            <w:r>
                              <w:rPr>
                                <w:rFonts w:ascii="宋体" w:hAnsi="宋体" w:eastAsia="宋体" w:cs="宋体"/>
                                <w:sz w:val="21"/>
                                <w:szCs w:val="21"/>
                              </w:rPr>
                              <w:t>路器</w:t>
                            </w:r>
                          </w:p>
                        </w:tc>
                        <w:tc>
                          <w:tcPr>
                            <w:tcW w:w="3497" w:type="dxa"/>
                          </w:tcPr>
                          <w:p>
                            <w:pPr>
                              <w:pStyle w:val="11"/>
                              <w:spacing w:line="270" w:lineRule="exact"/>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0" w:hRule="exact"/>
                        </w:trPr>
                        <w:tc>
                          <w:tcPr>
                            <w:tcW w:w="437" w:type="dxa"/>
                          </w:tcPr>
                          <w:p>
                            <w:pPr>
                              <w:pStyle w:val="11"/>
                              <w:spacing w:before="146"/>
                              <w:ind w:right="2"/>
                              <w:jc w:val="center"/>
                              <w:rPr>
                                <w:rFonts w:ascii="宋体" w:hAnsi="宋体" w:eastAsia="宋体" w:cs="宋体"/>
                                <w:sz w:val="21"/>
                                <w:szCs w:val="21"/>
                              </w:rPr>
                            </w:pPr>
                            <w:r>
                              <w:rPr>
                                <w:rFonts w:ascii="宋体"/>
                                <w:sz w:val="21"/>
                              </w:rPr>
                              <w:t>3</w:t>
                            </w:r>
                          </w:p>
                        </w:tc>
                        <w:tc>
                          <w:tcPr>
                            <w:tcW w:w="1056" w:type="dxa"/>
                          </w:tcPr>
                          <w:p>
                            <w:pPr>
                              <w:pStyle w:val="11"/>
                              <w:spacing w:before="146"/>
                              <w:ind w:left="103"/>
                              <w:rPr>
                                <w:rFonts w:ascii="宋体" w:hAnsi="宋体" w:eastAsia="宋体" w:cs="宋体"/>
                                <w:sz w:val="21"/>
                                <w:szCs w:val="21"/>
                              </w:rPr>
                            </w:pPr>
                            <w:r>
                              <w:rPr>
                                <w:rFonts w:ascii="宋体"/>
                                <w:sz w:val="21"/>
                              </w:rPr>
                              <w:t>=2</w:t>
                            </w:r>
                            <w:r>
                              <w:rPr>
                                <w:rFonts w:ascii="宋体"/>
                                <w:spacing w:val="-1"/>
                                <w:sz w:val="21"/>
                              </w:rPr>
                              <w:t>2</w:t>
                            </w:r>
                            <w:r>
                              <w:rPr>
                                <w:rFonts w:ascii="宋体"/>
                                <w:sz w:val="21"/>
                              </w:rPr>
                              <w:t>-K</w:t>
                            </w:r>
                            <w:r>
                              <w:rPr>
                                <w:rFonts w:ascii="宋体"/>
                                <w:spacing w:val="-3"/>
                                <w:sz w:val="21"/>
                              </w:rPr>
                              <w:t>1</w:t>
                            </w:r>
                            <w:r>
                              <w:rPr>
                                <w:rFonts w:ascii="宋体"/>
                                <w:sz w:val="21"/>
                              </w:rPr>
                              <w:t>51</w:t>
                            </w:r>
                          </w:p>
                        </w:tc>
                        <w:tc>
                          <w:tcPr>
                            <w:tcW w:w="646" w:type="dxa"/>
                          </w:tcPr>
                          <w:p>
                            <w:pPr>
                              <w:pStyle w:val="11"/>
                              <w:spacing w:before="146"/>
                              <w:jc w:val="center"/>
                              <w:rPr>
                                <w:rFonts w:ascii="宋体" w:hAnsi="宋体" w:eastAsia="宋体" w:cs="宋体"/>
                                <w:sz w:val="21"/>
                                <w:szCs w:val="21"/>
                              </w:rPr>
                            </w:pPr>
                            <w:r>
                              <w:rPr>
                                <w:rFonts w:ascii="宋体"/>
                                <w:sz w:val="21"/>
                              </w:rPr>
                              <w:t>A</w:t>
                            </w:r>
                          </w:p>
                        </w:tc>
                        <w:tc>
                          <w:tcPr>
                            <w:tcW w:w="1277" w:type="dxa"/>
                          </w:tcPr>
                          <w:p>
                            <w:pPr>
                              <w:pStyle w:val="11"/>
                              <w:spacing w:line="261" w:lineRule="auto"/>
                              <w:ind w:left="103" w:right="100"/>
                              <w:rPr>
                                <w:rFonts w:ascii="宋体" w:hAnsi="宋体" w:eastAsia="宋体" w:cs="宋体"/>
                                <w:sz w:val="21"/>
                                <w:szCs w:val="21"/>
                              </w:rPr>
                            </w:pPr>
                            <w:r>
                              <w:rPr>
                                <w:rFonts w:ascii="宋体" w:hAnsi="宋体" w:eastAsia="宋体" w:cs="宋体"/>
                                <w:spacing w:val="2"/>
                                <w:sz w:val="21"/>
                                <w:szCs w:val="21"/>
                              </w:rPr>
                              <w:t>司机</w:t>
                            </w:r>
                            <w:r>
                              <w:rPr>
                                <w:rFonts w:ascii="宋体" w:hAnsi="宋体" w:eastAsia="宋体" w:cs="宋体"/>
                                <w:sz w:val="21"/>
                                <w:szCs w:val="21"/>
                              </w:rPr>
                              <w:t>室</w:t>
                            </w:r>
                            <w:r>
                              <w:rPr>
                                <w:rFonts w:ascii="宋体" w:hAnsi="宋体" w:eastAsia="宋体" w:cs="宋体"/>
                                <w:spacing w:val="2"/>
                                <w:sz w:val="21"/>
                                <w:szCs w:val="21"/>
                              </w:rPr>
                              <w:t>占</w:t>
                            </w:r>
                            <w:r>
                              <w:rPr>
                                <w:rFonts w:ascii="宋体" w:hAnsi="宋体" w:eastAsia="宋体" w:cs="宋体"/>
                                <w:sz w:val="21"/>
                                <w:szCs w:val="21"/>
                              </w:rPr>
                              <w:t>有 继电器</w:t>
                            </w:r>
                          </w:p>
                        </w:tc>
                        <w:tc>
                          <w:tcPr>
                            <w:tcW w:w="2410" w:type="dxa"/>
                          </w:tcPr>
                          <w:p>
                            <w:pPr>
                              <w:pStyle w:val="11"/>
                              <w:spacing w:line="261" w:lineRule="auto"/>
                              <w:ind w:left="100" w:right="101"/>
                              <w:rPr>
                                <w:rFonts w:ascii="宋体" w:hAnsi="宋体" w:eastAsia="宋体" w:cs="宋体"/>
                                <w:sz w:val="21"/>
                                <w:szCs w:val="21"/>
                                <w:lang w:eastAsia="zh-CN"/>
                              </w:rPr>
                            </w:pPr>
                            <w:r>
                              <w:rPr>
                                <w:rFonts w:ascii="宋体" w:hAnsi="宋体" w:eastAsia="宋体" w:cs="宋体"/>
                                <w:spacing w:val="9"/>
                                <w:sz w:val="21"/>
                                <w:szCs w:val="21"/>
                                <w:lang w:eastAsia="zh-CN"/>
                              </w:rPr>
                              <w:t>中间继电器，司机</w:t>
                            </w:r>
                            <w:r>
                              <w:rPr>
                                <w:rFonts w:ascii="宋体" w:hAnsi="宋体" w:eastAsia="宋体" w:cs="宋体"/>
                                <w:spacing w:val="7"/>
                                <w:sz w:val="21"/>
                                <w:szCs w:val="21"/>
                                <w:lang w:eastAsia="zh-CN"/>
                              </w:rPr>
                              <w:t>室</w:t>
                            </w:r>
                            <w:r>
                              <w:rPr>
                                <w:rFonts w:ascii="宋体" w:hAnsi="宋体" w:eastAsia="宋体" w:cs="宋体"/>
                                <w:sz w:val="21"/>
                                <w:szCs w:val="21"/>
                                <w:lang w:eastAsia="zh-CN"/>
                              </w:rPr>
                              <w:t>激 活时</w:t>
                            </w:r>
                            <w:r>
                              <w:rPr>
                                <w:rFonts w:ascii="宋体" w:hAnsi="宋体" w:eastAsia="宋体" w:cs="宋体"/>
                                <w:spacing w:val="-3"/>
                                <w:sz w:val="21"/>
                                <w:szCs w:val="21"/>
                                <w:lang w:eastAsia="zh-CN"/>
                              </w:rPr>
                              <w:t>得</w:t>
                            </w:r>
                            <w:r>
                              <w:rPr>
                                <w:rFonts w:ascii="宋体" w:hAnsi="宋体" w:eastAsia="宋体" w:cs="宋体"/>
                                <w:sz w:val="21"/>
                                <w:szCs w:val="21"/>
                                <w:lang w:eastAsia="zh-CN"/>
                              </w:rPr>
                              <w:t>电</w:t>
                            </w:r>
                          </w:p>
                        </w:tc>
                        <w:tc>
                          <w:tcPr>
                            <w:tcW w:w="3497" w:type="dxa"/>
                          </w:tcPr>
                          <w:p>
                            <w:pPr>
                              <w:pStyle w:val="11"/>
                              <w:spacing w:before="146"/>
                              <w:ind w:left="100"/>
                              <w:rPr>
                                <w:rFonts w:ascii="宋体" w:hAnsi="宋体" w:eastAsia="宋体" w:cs="宋体"/>
                                <w:sz w:val="21"/>
                                <w:szCs w:val="21"/>
                              </w:rPr>
                            </w:pPr>
                            <w:r>
                              <w:rPr>
                                <w:rFonts w:ascii="宋体" w:hAnsi="宋体" w:eastAsia="宋体" w:cs="宋体"/>
                                <w:sz w:val="21"/>
                                <w:szCs w:val="21"/>
                              </w:rPr>
                              <w:t>由其</w:t>
                            </w:r>
                            <w:r>
                              <w:rPr>
                                <w:rFonts w:ascii="宋体" w:hAnsi="宋体" w:eastAsia="宋体" w:cs="宋体"/>
                                <w:spacing w:val="-3"/>
                                <w:sz w:val="21"/>
                                <w:szCs w:val="21"/>
                              </w:rPr>
                              <w:t>它</w:t>
                            </w:r>
                            <w:r>
                              <w:rPr>
                                <w:rFonts w:ascii="宋体" w:hAnsi="宋体" w:eastAsia="宋体" w:cs="宋体"/>
                                <w:sz w:val="21"/>
                                <w:szCs w:val="21"/>
                              </w:rPr>
                              <w:t>既</w:t>
                            </w:r>
                            <w:r>
                              <w:rPr>
                                <w:rFonts w:ascii="宋体" w:hAnsi="宋体" w:eastAsia="宋体" w:cs="宋体"/>
                                <w:spacing w:val="-3"/>
                                <w:sz w:val="21"/>
                                <w:szCs w:val="21"/>
                              </w:rPr>
                              <w:t>有</w:t>
                            </w:r>
                            <w:r>
                              <w:rPr>
                                <w:rFonts w:ascii="宋体" w:hAnsi="宋体" w:eastAsia="宋体" w:cs="宋体"/>
                                <w:sz w:val="21"/>
                                <w:szCs w:val="21"/>
                              </w:rPr>
                              <w:t>电</w:t>
                            </w:r>
                            <w:r>
                              <w:rPr>
                                <w:rFonts w:ascii="宋体" w:hAnsi="宋体" w:eastAsia="宋体" w:cs="宋体"/>
                                <w:spacing w:val="-3"/>
                                <w:sz w:val="21"/>
                                <w:szCs w:val="21"/>
                              </w:rPr>
                              <w:t>路</w:t>
                            </w:r>
                            <w:r>
                              <w:rPr>
                                <w:rFonts w:ascii="宋体" w:hAnsi="宋体" w:eastAsia="宋体" w:cs="宋体"/>
                                <w:sz w:val="21"/>
                                <w:szCs w:val="21"/>
                              </w:rPr>
                              <w:t>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0" w:hRule="exact"/>
                        </w:trPr>
                        <w:tc>
                          <w:tcPr>
                            <w:tcW w:w="437" w:type="dxa"/>
                          </w:tcPr>
                          <w:p>
                            <w:pPr>
                              <w:pStyle w:val="11"/>
                              <w:spacing w:before="146"/>
                              <w:ind w:right="2"/>
                              <w:jc w:val="center"/>
                              <w:rPr>
                                <w:rFonts w:ascii="宋体" w:hAnsi="宋体" w:eastAsia="宋体" w:cs="宋体"/>
                                <w:sz w:val="21"/>
                                <w:szCs w:val="21"/>
                              </w:rPr>
                            </w:pPr>
                            <w:r>
                              <w:rPr>
                                <w:rFonts w:ascii="宋体"/>
                                <w:sz w:val="21"/>
                              </w:rPr>
                              <w:t>4</w:t>
                            </w:r>
                          </w:p>
                        </w:tc>
                        <w:tc>
                          <w:tcPr>
                            <w:tcW w:w="1056" w:type="dxa"/>
                          </w:tcPr>
                          <w:p>
                            <w:pPr>
                              <w:pStyle w:val="11"/>
                              <w:spacing w:before="146"/>
                              <w:ind w:left="103"/>
                              <w:rPr>
                                <w:rFonts w:ascii="宋体" w:hAnsi="宋体" w:eastAsia="宋体" w:cs="宋体"/>
                                <w:sz w:val="21"/>
                                <w:szCs w:val="21"/>
                              </w:rPr>
                            </w:pPr>
                            <w:r>
                              <w:rPr>
                                <w:rFonts w:ascii="宋体"/>
                                <w:sz w:val="21"/>
                              </w:rPr>
                              <w:t>=2</w:t>
                            </w:r>
                            <w:r>
                              <w:rPr>
                                <w:rFonts w:ascii="宋体"/>
                                <w:spacing w:val="-1"/>
                                <w:sz w:val="21"/>
                              </w:rPr>
                              <w:t>2</w:t>
                            </w:r>
                            <w:r>
                              <w:rPr>
                                <w:rFonts w:ascii="宋体"/>
                                <w:sz w:val="21"/>
                              </w:rPr>
                              <w:t>-K</w:t>
                            </w:r>
                            <w:r>
                              <w:rPr>
                                <w:rFonts w:ascii="宋体"/>
                                <w:spacing w:val="-3"/>
                                <w:sz w:val="21"/>
                              </w:rPr>
                              <w:t>1</w:t>
                            </w:r>
                            <w:r>
                              <w:rPr>
                                <w:rFonts w:ascii="宋体"/>
                                <w:sz w:val="21"/>
                              </w:rPr>
                              <w:t>08</w:t>
                            </w:r>
                          </w:p>
                        </w:tc>
                        <w:tc>
                          <w:tcPr>
                            <w:tcW w:w="646" w:type="dxa"/>
                          </w:tcPr>
                          <w:p>
                            <w:pPr>
                              <w:pStyle w:val="11"/>
                              <w:spacing w:before="146"/>
                              <w:jc w:val="center"/>
                              <w:rPr>
                                <w:rFonts w:ascii="宋体" w:hAnsi="宋体" w:eastAsia="宋体" w:cs="宋体"/>
                                <w:sz w:val="21"/>
                                <w:szCs w:val="21"/>
                              </w:rPr>
                            </w:pPr>
                            <w:r>
                              <w:rPr>
                                <w:rFonts w:ascii="宋体"/>
                                <w:sz w:val="21"/>
                              </w:rPr>
                              <w:t>A</w:t>
                            </w:r>
                          </w:p>
                        </w:tc>
                        <w:tc>
                          <w:tcPr>
                            <w:tcW w:w="1277" w:type="dxa"/>
                          </w:tcPr>
                          <w:p>
                            <w:pPr>
                              <w:pStyle w:val="11"/>
                              <w:spacing w:line="261" w:lineRule="auto"/>
                              <w:ind w:left="103" w:right="100"/>
                              <w:rPr>
                                <w:rFonts w:ascii="宋体" w:hAnsi="宋体" w:eastAsia="宋体" w:cs="宋体"/>
                                <w:sz w:val="21"/>
                                <w:szCs w:val="21"/>
                              </w:rPr>
                            </w:pPr>
                            <w:r>
                              <w:rPr>
                                <w:rFonts w:ascii="宋体" w:hAnsi="宋体" w:eastAsia="宋体" w:cs="宋体"/>
                                <w:spacing w:val="2"/>
                                <w:sz w:val="21"/>
                                <w:szCs w:val="21"/>
                              </w:rPr>
                              <w:t>紧急</w:t>
                            </w:r>
                            <w:r>
                              <w:rPr>
                                <w:rFonts w:ascii="宋体" w:hAnsi="宋体" w:eastAsia="宋体" w:cs="宋体"/>
                                <w:sz w:val="21"/>
                                <w:szCs w:val="21"/>
                              </w:rPr>
                              <w:t>停</w:t>
                            </w:r>
                            <w:r>
                              <w:rPr>
                                <w:rFonts w:ascii="宋体" w:hAnsi="宋体" w:eastAsia="宋体" w:cs="宋体"/>
                                <w:spacing w:val="2"/>
                                <w:sz w:val="21"/>
                                <w:szCs w:val="21"/>
                              </w:rPr>
                              <w:t>车</w:t>
                            </w:r>
                            <w:r>
                              <w:rPr>
                                <w:rFonts w:ascii="宋体" w:hAnsi="宋体" w:eastAsia="宋体" w:cs="宋体"/>
                                <w:sz w:val="21"/>
                                <w:szCs w:val="21"/>
                              </w:rPr>
                              <w:t>继 电器</w:t>
                            </w:r>
                          </w:p>
                        </w:tc>
                        <w:tc>
                          <w:tcPr>
                            <w:tcW w:w="2410" w:type="dxa"/>
                          </w:tcPr>
                          <w:p>
                            <w:pPr>
                              <w:pStyle w:val="11"/>
                              <w:spacing w:line="261" w:lineRule="auto"/>
                              <w:ind w:left="100" w:right="101"/>
                              <w:rPr>
                                <w:rFonts w:ascii="宋体" w:hAnsi="宋体" w:eastAsia="宋体" w:cs="宋体"/>
                                <w:sz w:val="21"/>
                                <w:szCs w:val="21"/>
                                <w:lang w:eastAsia="zh-CN"/>
                              </w:rPr>
                            </w:pPr>
                            <w:r>
                              <w:rPr>
                                <w:rFonts w:ascii="宋体" w:hAnsi="宋体" w:eastAsia="宋体" w:cs="宋体"/>
                                <w:spacing w:val="9"/>
                                <w:sz w:val="21"/>
                                <w:szCs w:val="21"/>
                                <w:lang w:eastAsia="zh-CN"/>
                              </w:rPr>
                              <w:t>中间继电器，紧急</w:t>
                            </w:r>
                            <w:r>
                              <w:rPr>
                                <w:rFonts w:ascii="宋体" w:hAnsi="宋体" w:eastAsia="宋体" w:cs="宋体"/>
                                <w:spacing w:val="7"/>
                                <w:sz w:val="21"/>
                                <w:szCs w:val="21"/>
                                <w:lang w:eastAsia="zh-CN"/>
                              </w:rPr>
                              <w:t>停</w:t>
                            </w:r>
                            <w:r>
                              <w:rPr>
                                <w:rFonts w:ascii="宋体" w:hAnsi="宋体" w:eastAsia="宋体" w:cs="宋体"/>
                                <w:sz w:val="21"/>
                                <w:szCs w:val="21"/>
                                <w:lang w:eastAsia="zh-CN"/>
                              </w:rPr>
                              <w:t>车 激活</w:t>
                            </w:r>
                            <w:r>
                              <w:rPr>
                                <w:rFonts w:ascii="宋体" w:hAnsi="宋体" w:eastAsia="宋体" w:cs="宋体"/>
                                <w:spacing w:val="-3"/>
                                <w:sz w:val="21"/>
                                <w:szCs w:val="21"/>
                                <w:lang w:eastAsia="zh-CN"/>
                              </w:rPr>
                              <w:t>时</w:t>
                            </w:r>
                            <w:r>
                              <w:rPr>
                                <w:rFonts w:ascii="宋体" w:hAnsi="宋体" w:eastAsia="宋体" w:cs="宋体"/>
                                <w:sz w:val="21"/>
                                <w:szCs w:val="21"/>
                                <w:lang w:eastAsia="zh-CN"/>
                              </w:rPr>
                              <w:t>失电</w:t>
                            </w:r>
                          </w:p>
                        </w:tc>
                        <w:tc>
                          <w:tcPr>
                            <w:tcW w:w="3497" w:type="dxa"/>
                          </w:tcPr>
                          <w:p>
                            <w:pPr>
                              <w:pStyle w:val="11"/>
                              <w:spacing w:line="261" w:lineRule="auto"/>
                              <w:ind w:left="100" w:right="101"/>
                              <w:rPr>
                                <w:rFonts w:ascii="宋体" w:hAnsi="宋体" w:eastAsia="宋体" w:cs="宋体"/>
                                <w:sz w:val="21"/>
                                <w:szCs w:val="21"/>
                                <w:lang w:eastAsia="zh-CN"/>
                              </w:rPr>
                            </w:pPr>
                            <w:r>
                              <w:rPr>
                                <w:rFonts w:ascii="宋体" w:hAnsi="宋体" w:eastAsia="宋体" w:cs="宋体"/>
                                <w:sz w:val="21"/>
                                <w:szCs w:val="21"/>
                                <w:lang w:eastAsia="zh-CN"/>
                              </w:rPr>
                              <w:t>由其</w:t>
                            </w:r>
                            <w:r>
                              <w:rPr>
                                <w:rFonts w:ascii="宋体" w:hAnsi="宋体" w:eastAsia="宋体" w:cs="宋体"/>
                                <w:spacing w:val="-3"/>
                                <w:sz w:val="21"/>
                                <w:szCs w:val="21"/>
                                <w:lang w:eastAsia="zh-CN"/>
                              </w:rPr>
                              <w:t>它</w:t>
                            </w:r>
                            <w:r>
                              <w:rPr>
                                <w:rFonts w:ascii="宋体" w:hAnsi="宋体" w:eastAsia="宋体" w:cs="宋体"/>
                                <w:sz w:val="21"/>
                                <w:szCs w:val="21"/>
                                <w:lang w:eastAsia="zh-CN"/>
                              </w:rPr>
                              <w:t>既</w:t>
                            </w:r>
                            <w:r>
                              <w:rPr>
                                <w:rFonts w:ascii="宋体" w:hAnsi="宋体" w:eastAsia="宋体" w:cs="宋体"/>
                                <w:spacing w:val="-3"/>
                                <w:sz w:val="21"/>
                                <w:szCs w:val="21"/>
                                <w:lang w:eastAsia="zh-CN"/>
                              </w:rPr>
                              <w:t>有</w:t>
                            </w:r>
                            <w:r>
                              <w:rPr>
                                <w:rFonts w:ascii="宋体" w:hAnsi="宋体" w:eastAsia="宋体" w:cs="宋体"/>
                                <w:sz w:val="21"/>
                                <w:szCs w:val="21"/>
                                <w:lang w:eastAsia="zh-CN"/>
                              </w:rPr>
                              <w:t>电</w:t>
                            </w:r>
                            <w:r>
                              <w:rPr>
                                <w:rFonts w:ascii="宋体" w:hAnsi="宋体" w:eastAsia="宋体" w:cs="宋体"/>
                                <w:spacing w:val="-3"/>
                                <w:sz w:val="21"/>
                                <w:szCs w:val="21"/>
                                <w:lang w:eastAsia="zh-CN"/>
                              </w:rPr>
                              <w:t>路</w:t>
                            </w:r>
                            <w:r>
                              <w:rPr>
                                <w:rFonts w:ascii="宋体" w:hAnsi="宋体" w:eastAsia="宋体" w:cs="宋体"/>
                                <w:sz w:val="21"/>
                                <w:szCs w:val="21"/>
                                <w:lang w:eastAsia="zh-CN"/>
                              </w:rPr>
                              <w:t>控</w:t>
                            </w:r>
                            <w:r>
                              <w:rPr>
                                <w:rFonts w:ascii="宋体" w:hAnsi="宋体" w:eastAsia="宋体" w:cs="宋体"/>
                                <w:spacing w:val="-3"/>
                                <w:sz w:val="21"/>
                                <w:szCs w:val="21"/>
                                <w:lang w:eastAsia="zh-CN"/>
                              </w:rPr>
                              <w:t>制</w:t>
                            </w:r>
                            <w:r>
                              <w:rPr>
                                <w:rFonts w:ascii="宋体" w:hAnsi="宋体" w:eastAsia="宋体" w:cs="宋体"/>
                                <w:spacing w:val="-80"/>
                                <w:sz w:val="21"/>
                                <w:szCs w:val="21"/>
                                <w:lang w:eastAsia="zh-CN"/>
                              </w:rPr>
                              <w:t>，</w:t>
                            </w:r>
                            <w:r>
                              <w:rPr>
                                <w:rFonts w:ascii="宋体" w:hAnsi="宋体" w:eastAsia="宋体" w:cs="宋体"/>
                                <w:spacing w:val="-3"/>
                                <w:sz w:val="21"/>
                                <w:szCs w:val="21"/>
                                <w:lang w:eastAsia="zh-CN"/>
                              </w:rPr>
                              <w:t>按压</w:t>
                            </w:r>
                            <w:r>
                              <w:rPr>
                                <w:rFonts w:ascii="宋体" w:hAnsi="宋体" w:eastAsia="宋体" w:cs="宋体"/>
                                <w:sz w:val="21"/>
                                <w:szCs w:val="21"/>
                                <w:lang w:eastAsia="zh-CN"/>
                              </w:rPr>
                              <w:t>司机</w:t>
                            </w:r>
                            <w:r>
                              <w:rPr>
                                <w:rFonts w:ascii="宋体" w:hAnsi="宋体" w:eastAsia="宋体" w:cs="宋体"/>
                                <w:spacing w:val="-3"/>
                                <w:sz w:val="21"/>
                                <w:szCs w:val="21"/>
                                <w:lang w:eastAsia="zh-CN"/>
                              </w:rPr>
                              <w:t>操</w:t>
                            </w:r>
                            <w:r>
                              <w:rPr>
                                <w:rFonts w:ascii="宋体" w:hAnsi="宋体" w:eastAsia="宋体" w:cs="宋体"/>
                                <w:sz w:val="21"/>
                                <w:szCs w:val="21"/>
                                <w:lang w:eastAsia="zh-CN"/>
                              </w:rPr>
                              <w:t>纵 台紧</w:t>
                            </w:r>
                            <w:r>
                              <w:rPr>
                                <w:rFonts w:ascii="宋体" w:hAnsi="宋体" w:eastAsia="宋体" w:cs="宋体"/>
                                <w:spacing w:val="-3"/>
                                <w:sz w:val="21"/>
                                <w:szCs w:val="21"/>
                                <w:lang w:eastAsia="zh-CN"/>
                              </w:rPr>
                              <w:t>急</w:t>
                            </w:r>
                            <w:r>
                              <w:rPr>
                                <w:rFonts w:ascii="宋体" w:hAnsi="宋体" w:eastAsia="宋体" w:cs="宋体"/>
                                <w:sz w:val="21"/>
                                <w:szCs w:val="21"/>
                                <w:lang w:eastAsia="zh-CN"/>
                              </w:rPr>
                              <w:t>停</w:t>
                            </w:r>
                            <w:r>
                              <w:rPr>
                                <w:rFonts w:ascii="宋体" w:hAnsi="宋体" w:eastAsia="宋体" w:cs="宋体"/>
                                <w:spacing w:val="-3"/>
                                <w:sz w:val="21"/>
                                <w:szCs w:val="21"/>
                                <w:lang w:eastAsia="zh-CN"/>
                              </w:rPr>
                              <w:t>车</w:t>
                            </w:r>
                            <w:r>
                              <w:rPr>
                                <w:rFonts w:ascii="宋体" w:hAnsi="宋体" w:eastAsia="宋体" w:cs="宋体"/>
                                <w:sz w:val="21"/>
                                <w:szCs w:val="21"/>
                                <w:lang w:eastAsia="zh-CN"/>
                              </w:rPr>
                              <w:t>按</w:t>
                            </w:r>
                            <w:r>
                              <w:rPr>
                                <w:rFonts w:ascii="宋体" w:hAnsi="宋体" w:eastAsia="宋体" w:cs="宋体"/>
                                <w:spacing w:val="-3"/>
                                <w:sz w:val="21"/>
                                <w:szCs w:val="21"/>
                                <w:lang w:eastAsia="zh-CN"/>
                              </w:rPr>
                              <w:t>钮</w:t>
                            </w:r>
                            <w:r>
                              <w:rPr>
                                <w:rFonts w:ascii="宋体" w:hAnsi="宋体" w:eastAsia="宋体" w:cs="宋体"/>
                                <w:sz w:val="21"/>
                                <w:szCs w:val="21"/>
                                <w:lang w:eastAsia="zh-CN"/>
                              </w:rPr>
                              <w:t>可</w:t>
                            </w:r>
                            <w:r>
                              <w:rPr>
                                <w:rFonts w:ascii="宋体" w:hAnsi="宋体" w:eastAsia="宋体" w:cs="宋体"/>
                                <w:spacing w:val="-3"/>
                                <w:sz w:val="21"/>
                                <w:szCs w:val="21"/>
                                <w:lang w:eastAsia="zh-CN"/>
                              </w:rPr>
                              <w:t>激</w:t>
                            </w:r>
                            <w:r>
                              <w:rPr>
                                <w:rFonts w:ascii="宋体" w:hAnsi="宋体" w:eastAsia="宋体" w:cs="宋体"/>
                                <w:sz w:val="21"/>
                                <w:szCs w:val="21"/>
                                <w:lang w:eastAsia="zh-CN"/>
                              </w:rPr>
                              <w:t>活</w:t>
                            </w:r>
                            <w:r>
                              <w:rPr>
                                <w:rFonts w:ascii="宋体" w:hAnsi="宋体" w:eastAsia="宋体" w:cs="宋体"/>
                                <w:spacing w:val="-3"/>
                                <w:sz w:val="21"/>
                                <w:szCs w:val="21"/>
                                <w:lang w:eastAsia="zh-CN"/>
                              </w:rPr>
                              <w:t>紧</w:t>
                            </w:r>
                            <w:r>
                              <w:rPr>
                                <w:rFonts w:ascii="宋体" w:hAnsi="宋体" w:eastAsia="宋体" w:cs="宋体"/>
                                <w:sz w:val="21"/>
                                <w:szCs w:val="21"/>
                                <w:lang w:eastAsia="zh-CN"/>
                              </w:rPr>
                              <w:t>急停车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0" w:hRule="exact"/>
                        </w:trPr>
                        <w:tc>
                          <w:tcPr>
                            <w:tcW w:w="437" w:type="dxa"/>
                          </w:tcPr>
                          <w:p>
                            <w:pPr>
                              <w:pStyle w:val="11"/>
                              <w:spacing w:before="146"/>
                              <w:ind w:right="2"/>
                              <w:jc w:val="center"/>
                              <w:rPr>
                                <w:rFonts w:ascii="宋体" w:hAnsi="宋体" w:eastAsia="宋体" w:cs="宋体"/>
                                <w:sz w:val="21"/>
                                <w:szCs w:val="21"/>
                              </w:rPr>
                            </w:pPr>
                            <w:r>
                              <w:rPr>
                                <w:rFonts w:ascii="宋体"/>
                                <w:sz w:val="21"/>
                              </w:rPr>
                              <w:t>5</w:t>
                            </w:r>
                          </w:p>
                        </w:tc>
                        <w:tc>
                          <w:tcPr>
                            <w:tcW w:w="1056" w:type="dxa"/>
                          </w:tcPr>
                          <w:p>
                            <w:pPr>
                              <w:pStyle w:val="11"/>
                              <w:spacing w:before="146"/>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-S</w:t>
                            </w:r>
                            <w:r>
                              <w:rPr>
                                <w:rFonts w:ascii="宋体"/>
                                <w:spacing w:val="-3"/>
                                <w:sz w:val="21"/>
                              </w:rPr>
                              <w:t>0</w:t>
                            </w:r>
                            <w:r>
                              <w:rPr>
                                <w:rFonts w:ascii="宋体"/>
                                <w:sz w:val="21"/>
                              </w:rPr>
                              <w:t>1</w:t>
                            </w:r>
                          </w:p>
                        </w:tc>
                        <w:tc>
                          <w:tcPr>
                            <w:tcW w:w="646" w:type="dxa"/>
                          </w:tcPr>
                          <w:p>
                            <w:pPr>
                              <w:pStyle w:val="11"/>
                              <w:spacing w:before="146"/>
                              <w:jc w:val="center"/>
                              <w:rPr>
                                <w:rFonts w:ascii="宋体" w:hAnsi="宋体" w:eastAsia="宋体" w:cs="宋体"/>
                                <w:sz w:val="21"/>
                                <w:szCs w:val="21"/>
                              </w:rPr>
                            </w:pPr>
                            <w:r>
                              <w:rPr>
                                <w:rFonts w:ascii="宋体"/>
                                <w:sz w:val="21"/>
                              </w:rPr>
                              <w:t>A</w:t>
                            </w:r>
                          </w:p>
                        </w:tc>
                        <w:tc>
                          <w:tcPr>
                            <w:tcW w:w="1277" w:type="dxa"/>
                          </w:tcPr>
                          <w:p>
                            <w:pPr>
                              <w:pStyle w:val="11"/>
                              <w:spacing w:before="146"/>
                              <w:ind w:left="103"/>
                              <w:rPr>
                                <w:rFonts w:ascii="宋体" w:hAnsi="宋体" w:eastAsia="宋体" w:cs="宋体"/>
                                <w:sz w:val="21"/>
                                <w:szCs w:val="21"/>
                              </w:rPr>
                            </w:pPr>
                            <w:r>
                              <w:rPr>
                                <w:rFonts w:ascii="宋体" w:hAnsi="宋体" w:eastAsia="宋体" w:cs="宋体"/>
                                <w:sz w:val="21"/>
                                <w:szCs w:val="21"/>
                              </w:rPr>
                              <w:t>降弓</w:t>
                            </w:r>
                            <w:r>
                              <w:rPr>
                                <w:rFonts w:ascii="宋体" w:hAnsi="宋体" w:eastAsia="宋体" w:cs="宋体"/>
                                <w:spacing w:val="-3"/>
                                <w:sz w:val="21"/>
                                <w:szCs w:val="21"/>
                              </w:rPr>
                              <w:t>按</w:t>
                            </w:r>
                            <w:r>
                              <w:rPr>
                                <w:rFonts w:ascii="宋体" w:hAnsi="宋体" w:eastAsia="宋体" w:cs="宋体"/>
                                <w:sz w:val="21"/>
                                <w:szCs w:val="21"/>
                              </w:rPr>
                              <w:t>钮</w:t>
                            </w:r>
                          </w:p>
                        </w:tc>
                        <w:tc>
                          <w:tcPr>
                            <w:tcW w:w="2410" w:type="dxa"/>
                          </w:tcPr>
                          <w:p>
                            <w:pPr>
                              <w:pStyle w:val="11"/>
                              <w:spacing w:line="261" w:lineRule="auto"/>
                              <w:ind w:left="100" w:right="103"/>
                              <w:rPr>
                                <w:rFonts w:ascii="宋体" w:hAnsi="宋体" w:eastAsia="宋体" w:cs="宋体"/>
                                <w:sz w:val="21"/>
                                <w:szCs w:val="21"/>
                                <w:lang w:eastAsia="zh-CN"/>
                              </w:rPr>
                            </w:pPr>
                            <w:r>
                              <w:rPr>
                                <w:rFonts w:ascii="宋体" w:hAnsi="宋体" w:eastAsia="宋体" w:cs="宋体"/>
                                <w:spacing w:val="9"/>
                                <w:sz w:val="21"/>
                                <w:szCs w:val="21"/>
                                <w:lang w:eastAsia="zh-CN"/>
                              </w:rPr>
                              <w:t>自复位按钮开关，</w:t>
                            </w:r>
                            <w:r>
                              <w:rPr>
                                <w:rFonts w:ascii="宋体" w:hAnsi="宋体" w:eastAsia="宋体" w:cs="宋体"/>
                                <w:spacing w:val="6"/>
                                <w:sz w:val="21"/>
                                <w:szCs w:val="21"/>
                                <w:lang w:eastAsia="zh-CN"/>
                              </w:rPr>
                              <w:t>具</w:t>
                            </w:r>
                            <w:r>
                              <w:rPr>
                                <w:rFonts w:ascii="宋体" w:hAnsi="宋体" w:eastAsia="宋体" w:cs="宋体"/>
                                <w:sz w:val="21"/>
                                <w:szCs w:val="21"/>
                                <w:lang w:eastAsia="zh-CN"/>
                              </w:rPr>
                              <w:t>有 常开</w:t>
                            </w:r>
                            <w:r>
                              <w:rPr>
                                <w:rFonts w:ascii="宋体" w:hAnsi="宋体" w:eastAsia="宋体" w:cs="宋体"/>
                                <w:spacing w:val="-3"/>
                                <w:sz w:val="21"/>
                                <w:szCs w:val="21"/>
                                <w:lang w:eastAsia="zh-CN"/>
                              </w:rPr>
                              <w:t>及</w:t>
                            </w:r>
                            <w:r>
                              <w:rPr>
                                <w:rFonts w:ascii="宋体" w:hAnsi="宋体" w:eastAsia="宋体" w:cs="宋体"/>
                                <w:sz w:val="21"/>
                                <w:szCs w:val="21"/>
                                <w:lang w:eastAsia="zh-CN"/>
                              </w:rPr>
                              <w:t>常</w:t>
                            </w:r>
                            <w:r>
                              <w:rPr>
                                <w:rFonts w:ascii="宋体" w:hAnsi="宋体" w:eastAsia="宋体" w:cs="宋体"/>
                                <w:spacing w:val="-3"/>
                                <w:sz w:val="21"/>
                                <w:szCs w:val="21"/>
                                <w:lang w:eastAsia="zh-CN"/>
                              </w:rPr>
                              <w:t>闭</w:t>
                            </w:r>
                            <w:r>
                              <w:rPr>
                                <w:rFonts w:ascii="宋体" w:hAnsi="宋体" w:eastAsia="宋体" w:cs="宋体"/>
                                <w:sz w:val="21"/>
                                <w:szCs w:val="21"/>
                                <w:lang w:eastAsia="zh-CN"/>
                              </w:rPr>
                              <w:t>触</w:t>
                            </w:r>
                            <w:r>
                              <w:rPr>
                                <w:rFonts w:ascii="宋体" w:hAnsi="宋体" w:eastAsia="宋体" w:cs="宋体"/>
                                <w:spacing w:val="-3"/>
                                <w:sz w:val="21"/>
                                <w:szCs w:val="21"/>
                                <w:lang w:eastAsia="zh-CN"/>
                              </w:rPr>
                              <w:t>点</w:t>
                            </w:r>
                            <w:r>
                              <w:rPr>
                                <w:rFonts w:ascii="宋体" w:hAnsi="宋体" w:eastAsia="宋体" w:cs="宋体"/>
                                <w:sz w:val="21"/>
                                <w:szCs w:val="21"/>
                                <w:lang w:eastAsia="zh-CN"/>
                              </w:rPr>
                              <w:t>各</w:t>
                            </w:r>
                            <w:r>
                              <w:rPr>
                                <w:rFonts w:ascii="宋体" w:hAnsi="宋体" w:eastAsia="宋体" w:cs="宋体"/>
                                <w:spacing w:val="-3"/>
                                <w:sz w:val="21"/>
                                <w:szCs w:val="21"/>
                                <w:lang w:eastAsia="zh-CN"/>
                              </w:rPr>
                              <w:t>一</w:t>
                            </w:r>
                            <w:r>
                              <w:rPr>
                                <w:rFonts w:ascii="宋体" w:hAnsi="宋体" w:eastAsia="宋体" w:cs="宋体"/>
                                <w:sz w:val="21"/>
                                <w:szCs w:val="21"/>
                                <w:lang w:eastAsia="zh-CN"/>
                              </w:rPr>
                              <w:t>组</w:t>
                            </w:r>
                          </w:p>
                        </w:tc>
                        <w:tc>
                          <w:tcPr>
                            <w:tcW w:w="3497" w:type="dxa"/>
                          </w:tcPr>
                          <w:p>
                            <w:pPr>
                              <w:pStyle w:val="11"/>
                              <w:spacing w:before="146"/>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2" w:hRule="exact"/>
                        </w:trPr>
                        <w:tc>
                          <w:tcPr>
                            <w:tcW w:w="437" w:type="dxa"/>
                          </w:tcPr>
                          <w:p>
                            <w:pPr>
                              <w:pStyle w:val="11"/>
                              <w:spacing w:before="146"/>
                              <w:ind w:right="2"/>
                              <w:jc w:val="center"/>
                              <w:rPr>
                                <w:rFonts w:ascii="宋体" w:hAnsi="宋体" w:eastAsia="宋体" w:cs="宋体"/>
                                <w:sz w:val="21"/>
                                <w:szCs w:val="21"/>
                              </w:rPr>
                            </w:pPr>
                            <w:r>
                              <w:rPr>
                                <w:rFonts w:ascii="宋体"/>
                                <w:sz w:val="21"/>
                              </w:rPr>
                              <w:t>6</w:t>
                            </w:r>
                          </w:p>
                        </w:tc>
                        <w:tc>
                          <w:tcPr>
                            <w:tcW w:w="1056" w:type="dxa"/>
                          </w:tcPr>
                          <w:p>
                            <w:pPr>
                              <w:pStyle w:val="11"/>
                              <w:spacing w:before="146"/>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-S</w:t>
                            </w:r>
                            <w:r>
                              <w:rPr>
                                <w:rFonts w:ascii="宋体"/>
                                <w:spacing w:val="-3"/>
                                <w:sz w:val="21"/>
                              </w:rPr>
                              <w:t>0</w:t>
                            </w:r>
                            <w:r>
                              <w:rPr>
                                <w:rFonts w:ascii="宋体"/>
                                <w:sz w:val="21"/>
                              </w:rPr>
                              <w:t>2</w:t>
                            </w:r>
                          </w:p>
                        </w:tc>
                        <w:tc>
                          <w:tcPr>
                            <w:tcW w:w="646" w:type="dxa"/>
                          </w:tcPr>
                          <w:p>
                            <w:pPr>
                              <w:pStyle w:val="11"/>
                              <w:spacing w:before="146"/>
                              <w:jc w:val="center"/>
                              <w:rPr>
                                <w:rFonts w:ascii="宋体" w:hAnsi="宋体" w:eastAsia="宋体" w:cs="宋体"/>
                                <w:sz w:val="21"/>
                                <w:szCs w:val="21"/>
                              </w:rPr>
                            </w:pPr>
                            <w:r>
                              <w:rPr>
                                <w:rFonts w:ascii="宋体"/>
                                <w:sz w:val="21"/>
                              </w:rPr>
                              <w:t>A</w:t>
                            </w:r>
                          </w:p>
                        </w:tc>
                        <w:tc>
                          <w:tcPr>
                            <w:tcW w:w="1277" w:type="dxa"/>
                          </w:tcPr>
                          <w:p>
                            <w:pPr>
                              <w:pStyle w:val="11"/>
                              <w:spacing w:before="146"/>
                              <w:ind w:left="103"/>
                              <w:rPr>
                                <w:rFonts w:ascii="宋体" w:hAnsi="宋体" w:eastAsia="宋体" w:cs="宋体"/>
                                <w:sz w:val="21"/>
                                <w:szCs w:val="21"/>
                              </w:rPr>
                            </w:pPr>
                            <w:r>
                              <w:rPr>
                                <w:rFonts w:ascii="宋体" w:hAnsi="宋体" w:eastAsia="宋体" w:cs="宋体"/>
                                <w:sz w:val="21"/>
                                <w:szCs w:val="21"/>
                              </w:rPr>
                              <w:t>升弓</w:t>
                            </w:r>
                            <w:r>
                              <w:rPr>
                                <w:rFonts w:ascii="宋体" w:hAnsi="宋体" w:eastAsia="宋体" w:cs="宋体"/>
                                <w:spacing w:val="-3"/>
                                <w:sz w:val="21"/>
                                <w:szCs w:val="21"/>
                              </w:rPr>
                              <w:t>按</w:t>
                            </w:r>
                            <w:r>
                              <w:rPr>
                                <w:rFonts w:ascii="宋体" w:hAnsi="宋体" w:eastAsia="宋体" w:cs="宋体"/>
                                <w:sz w:val="21"/>
                                <w:szCs w:val="21"/>
                              </w:rPr>
                              <w:t>钮</w:t>
                            </w:r>
                          </w:p>
                        </w:tc>
                        <w:tc>
                          <w:tcPr>
                            <w:tcW w:w="2410" w:type="dxa"/>
                          </w:tcPr>
                          <w:p>
                            <w:pPr>
                              <w:pStyle w:val="11"/>
                              <w:spacing w:line="261" w:lineRule="auto"/>
                              <w:ind w:left="100" w:right="101"/>
                              <w:rPr>
                                <w:rFonts w:ascii="宋体" w:hAnsi="宋体" w:eastAsia="宋体" w:cs="宋体"/>
                                <w:sz w:val="21"/>
                                <w:szCs w:val="21"/>
                                <w:lang w:eastAsia="zh-CN"/>
                              </w:rPr>
                            </w:pPr>
                            <w:r>
                              <w:rPr>
                                <w:rFonts w:ascii="宋体" w:hAnsi="宋体" w:eastAsia="宋体" w:cs="宋体"/>
                                <w:spacing w:val="9"/>
                                <w:sz w:val="21"/>
                                <w:szCs w:val="21"/>
                                <w:lang w:eastAsia="zh-CN"/>
                              </w:rPr>
                              <w:t>自复位按钮开关，</w:t>
                            </w:r>
                            <w:r>
                              <w:rPr>
                                <w:rFonts w:ascii="宋体" w:hAnsi="宋体" w:eastAsia="宋体" w:cs="宋体"/>
                                <w:spacing w:val="7"/>
                                <w:sz w:val="21"/>
                                <w:szCs w:val="21"/>
                                <w:lang w:eastAsia="zh-CN"/>
                              </w:rPr>
                              <w:t>具</w:t>
                            </w:r>
                            <w:r>
                              <w:rPr>
                                <w:rFonts w:ascii="宋体" w:hAnsi="宋体" w:eastAsia="宋体" w:cs="宋体"/>
                                <w:sz w:val="21"/>
                                <w:szCs w:val="21"/>
                                <w:lang w:eastAsia="zh-CN"/>
                              </w:rPr>
                              <w:t>有 常开</w:t>
                            </w:r>
                            <w:r>
                              <w:rPr>
                                <w:rFonts w:ascii="宋体" w:hAnsi="宋体" w:eastAsia="宋体" w:cs="宋体"/>
                                <w:spacing w:val="-3"/>
                                <w:sz w:val="21"/>
                                <w:szCs w:val="21"/>
                                <w:lang w:eastAsia="zh-CN"/>
                              </w:rPr>
                              <w:t>及</w:t>
                            </w:r>
                            <w:r>
                              <w:rPr>
                                <w:rFonts w:ascii="宋体" w:hAnsi="宋体" w:eastAsia="宋体" w:cs="宋体"/>
                                <w:sz w:val="21"/>
                                <w:szCs w:val="21"/>
                                <w:lang w:eastAsia="zh-CN"/>
                              </w:rPr>
                              <w:t>常</w:t>
                            </w:r>
                            <w:r>
                              <w:rPr>
                                <w:rFonts w:ascii="宋体" w:hAnsi="宋体" w:eastAsia="宋体" w:cs="宋体"/>
                                <w:spacing w:val="-3"/>
                                <w:sz w:val="21"/>
                                <w:szCs w:val="21"/>
                                <w:lang w:eastAsia="zh-CN"/>
                              </w:rPr>
                              <w:t>闭</w:t>
                            </w:r>
                            <w:r>
                              <w:rPr>
                                <w:rFonts w:ascii="宋体" w:hAnsi="宋体" w:eastAsia="宋体" w:cs="宋体"/>
                                <w:sz w:val="21"/>
                                <w:szCs w:val="21"/>
                                <w:lang w:eastAsia="zh-CN"/>
                              </w:rPr>
                              <w:t>触</w:t>
                            </w:r>
                            <w:r>
                              <w:rPr>
                                <w:rFonts w:ascii="宋体" w:hAnsi="宋体" w:eastAsia="宋体" w:cs="宋体"/>
                                <w:spacing w:val="-3"/>
                                <w:sz w:val="21"/>
                                <w:szCs w:val="21"/>
                                <w:lang w:eastAsia="zh-CN"/>
                              </w:rPr>
                              <w:t>点</w:t>
                            </w:r>
                            <w:r>
                              <w:rPr>
                                <w:rFonts w:ascii="宋体" w:hAnsi="宋体" w:eastAsia="宋体" w:cs="宋体"/>
                                <w:sz w:val="21"/>
                                <w:szCs w:val="21"/>
                                <w:lang w:eastAsia="zh-CN"/>
                              </w:rPr>
                              <w:t>各</w:t>
                            </w:r>
                            <w:r>
                              <w:rPr>
                                <w:rFonts w:ascii="宋体" w:hAnsi="宋体" w:eastAsia="宋体" w:cs="宋体"/>
                                <w:spacing w:val="-3"/>
                                <w:sz w:val="21"/>
                                <w:szCs w:val="21"/>
                                <w:lang w:eastAsia="zh-CN"/>
                              </w:rPr>
                              <w:t>一</w:t>
                            </w:r>
                            <w:r>
                              <w:rPr>
                                <w:rFonts w:ascii="宋体" w:hAnsi="宋体" w:eastAsia="宋体" w:cs="宋体"/>
                                <w:sz w:val="21"/>
                                <w:szCs w:val="21"/>
                                <w:lang w:eastAsia="zh-CN"/>
                              </w:rPr>
                              <w:t>组</w:t>
                            </w:r>
                          </w:p>
                        </w:tc>
                        <w:tc>
                          <w:tcPr>
                            <w:tcW w:w="3497" w:type="dxa"/>
                          </w:tcPr>
                          <w:p>
                            <w:pPr>
                              <w:pStyle w:val="11"/>
                              <w:spacing w:before="146"/>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10" w:hRule="exact"/>
                        </w:trPr>
                        <w:tc>
                          <w:tcPr>
                            <w:tcW w:w="437" w:type="dxa"/>
                          </w:tcPr>
                          <w:p>
                            <w:pPr>
                              <w:pStyle w:val="11"/>
                              <w:spacing w:before="7"/>
                              <w:rPr>
                                <w:rFonts w:ascii="宋体" w:hAnsi="宋体" w:eastAsia="宋体" w:cs="宋体"/>
                              </w:rPr>
                            </w:pPr>
                          </w:p>
                          <w:p>
                            <w:pPr>
                              <w:pStyle w:val="11"/>
                              <w:ind w:right="2"/>
                              <w:jc w:val="center"/>
                              <w:rPr>
                                <w:rFonts w:ascii="宋体" w:hAnsi="宋体" w:eastAsia="宋体" w:cs="宋体"/>
                                <w:sz w:val="21"/>
                                <w:szCs w:val="21"/>
                              </w:rPr>
                            </w:pPr>
                            <w:r>
                              <w:rPr>
                                <w:rFonts w:ascii="宋体"/>
                                <w:sz w:val="21"/>
                              </w:rPr>
                              <w:t>7</w:t>
                            </w:r>
                          </w:p>
                        </w:tc>
                        <w:tc>
                          <w:tcPr>
                            <w:tcW w:w="1056" w:type="dxa"/>
                          </w:tcPr>
                          <w:p>
                            <w:pPr>
                              <w:pStyle w:val="11"/>
                              <w:spacing w:before="7"/>
                              <w:rPr>
                                <w:rFonts w:ascii="宋体" w:hAnsi="宋体" w:eastAsia="宋体" w:cs="宋体"/>
                              </w:rPr>
                            </w:pPr>
                          </w:p>
                          <w:p>
                            <w:pPr>
                              <w:pStyle w:val="11"/>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-S</w:t>
                            </w:r>
                            <w:r>
                              <w:rPr>
                                <w:rFonts w:ascii="宋体"/>
                                <w:spacing w:val="-3"/>
                                <w:sz w:val="21"/>
                              </w:rPr>
                              <w:t>1</w:t>
                            </w:r>
                            <w:r>
                              <w:rPr>
                                <w:rFonts w:ascii="宋体"/>
                                <w:sz w:val="21"/>
                              </w:rPr>
                              <w:t>05</w:t>
                            </w:r>
                          </w:p>
                        </w:tc>
                        <w:tc>
                          <w:tcPr>
                            <w:tcW w:w="646" w:type="dxa"/>
                          </w:tcPr>
                          <w:p>
                            <w:pPr>
                              <w:pStyle w:val="11"/>
                              <w:spacing w:before="7"/>
                              <w:rPr>
                                <w:rFonts w:ascii="宋体" w:hAnsi="宋体" w:eastAsia="宋体" w:cs="宋体"/>
                              </w:rPr>
                            </w:pPr>
                          </w:p>
                          <w:p>
                            <w:pPr>
                              <w:pStyle w:val="11"/>
                              <w:jc w:val="center"/>
                              <w:rPr>
                                <w:rFonts w:ascii="宋体" w:hAnsi="宋体" w:eastAsia="宋体" w:cs="宋体"/>
                                <w:sz w:val="21"/>
                                <w:szCs w:val="21"/>
                              </w:rPr>
                            </w:pPr>
                            <w:r>
                              <w:rPr>
                                <w:rFonts w:ascii="宋体"/>
                                <w:sz w:val="21"/>
                              </w:rPr>
                              <w:t>A</w:t>
                            </w:r>
                          </w:p>
                        </w:tc>
                        <w:tc>
                          <w:tcPr>
                            <w:tcW w:w="1277" w:type="dxa"/>
                          </w:tcPr>
                          <w:p>
                            <w:pPr>
                              <w:pStyle w:val="11"/>
                              <w:spacing w:before="143" w:line="261" w:lineRule="auto"/>
                              <w:ind w:left="103" w:right="100"/>
                              <w:rPr>
                                <w:rFonts w:ascii="宋体" w:hAnsi="宋体" w:eastAsia="宋体" w:cs="宋体"/>
                                <w:sz w:val="21"/>
                                <w:szCs w:val="21"/>
                              </w:rPr>
                            </w:pPr>
                            <w:r>
                              <w:rPr>
                                <w:rFonts w:ascii="宋体" w:hAnsi="宋体" w:eastAsia="宋体" w:cs="宋体"/>
                                <w:spacing w:val="2"/>
                                <w:sz w:val="21"/>
                                <w:szCs w:val="21"/>
                              </w:rPr>
                              <w:t>本弓</w:t>
                            </w:r>
                            <w:r>
                              <w:rPr>
                                <w:rFonts w:ascii="宋体" w:hAnsi="宋体" w:eastAsia="宋体" w:cs="宋体"/>
                                <w:sz w:val="21"/>
                                <w:szCs w:val="21"/>
                              </w:rPr>
                              <w:t>隔</w:t>
                            </w:r>
                            <w:r>
                              <w:rPr>
                                <w:rFonts w:ascii="宋体" w:hAnsi="宋体" w:eastAsia="宋体" w:cs="宋体"/>
                                <w:spacing w:val="2"/>
                                <w:sz w:val="21"/>
                                <w:szCs w:val="21"/>
                              </w:rPr>
                              <w:t>离</w:t>
                            </w:r>
                            <w:r>
                              <w:rPr>
                                <w:rFonts w:ascii="宋体" w:hAnsi="宋体" w:eastAsia="宋体" w:cs="宋体"/>
                                <w:sz w:val="21"/>
                                <w:szCs w:val="21"/>
                              </w:rPr>
                              <w:t>开 关</w:t>
                            </w:r>
                          </w:p>
                        </w:tc>
                        <w:tc>
                          <w:tcPr>
                            <w:tcW w:w="2410" w:type="dxa"/>
                          </w:tcPr>
                          <w:p>
                            <w:pPr>
                              <w:pStyle w:val="11"/>
                              <w:spacing w:line="261" w:lineRule="auto"/>
                              <w:ind w:left="100" w:right="101"/>
                              <w:jc w:val="both"/>
                              <w:rPr>
                                <w:rFonts w:ascii="宋体" w:hAnsi="宋体" w:eastAsia="宋体" w:cs="宋体"/>
                                <w:sz w:val="21"/>
                                <w:szCs w:val="21"/>
                                <w:lang w:eastAsia="zh-CN"/>
                              </w:rPr>
                            </w:pPr>
                            <w:r>
                              <w:rPr>
                                <w:rFonts w:ascii="宋体" w:hAnsi="宋体" w:eastAsia="宋体" w:cs="宋体"/>
                                <w:sz w:val="21"/>
                                <w:szCs w:val="21"/>
                                <w:lang w:eastAsia="zh-CN"/>
                              </w:rPr>
                              <w:t>2</w:t>
                            </w:r>
                            <w:r>
                              <w:rPr>
                                <w:rFonts w:ascii="宋体" w:hAnsi="宋体" w:eastAsia="宋体" w:cs="宋体"/>
                                <w:spacing w:val="-53"/>
                                <w:sz w:val="21"/>
                                <w:szCs w:val="21"/>
                                <w:lang w:eastAsia="zh-CN"/>
                              </w:rPr>
                              <w:t xml:space="preserve"> </w:t>
                            </w:r>
                            <w:r>
                              <w:rPr>
                                <w:rFonts w:ascii="宋体" w:hAnsi="宋体" w:eastAsia="宋体" w:cs="宋体"/>
                                <w:sz w:val="21"/>
                                <w:szCs w:val="21"/>
                                <w:lang w:eastAsia="zh-CN"/>
                              </w:rPr>
                              <w:t>位</w:t>
                            </w:r>
                            <w:r>
                              <w:rPr>
                                <w:rFonts w:ascii="宋体" w:hAnsi="宋体" w:eastAsia="宋体" w:cs="宋体"/>
                                <w:spacing w:val="-3"/>
                                <w:sz w:val="21"/>
                                <w:szCs w:val="21"/>
                                <w:lang w:eastAsia="zh-CN"/>
                              </w:rPr>
                              <w:t>置</w:t>
                            </w:r>
                            <w:r>
                              <w:rPr>
                                <w:rFonts w:ascii="宋体" w:hAnsi="宋体" w:eastAsia="宋体" w:cs="宋体"/>
                                <w:sz w:val="21"/>
                                <w:szCs w:val="21"/>
                                <w:lang w:eastAsia="zh-CN"/>
                              </w:rPr>
                              <w:t>自</w:t>
                            </w:r>
                            <w:r>
                              <w:rPr>
                                <w:rFonts w:ascii="宋体" w:hAnsi="宋体" w:eastAsia="宋体" w:cs="宋体"/>
                                <w:spacing w:val="-3"/>
                                <w:sz w:val="21"/>
                                <w:szCs w:val="21"/>
                                <w:lang w:eastAsia="zh-CN"/>
                              </w:rPr>
                              <w:t>锁</w:t>
                            </w:r>
                            <w:r>
                              <w:rPr>
                                <w:rFonts w:ascii="宋体" w:hAnsi="宋体" w:eastAsia="宋体" w:cs="宋体"/>
                                <w:sz w:val="21"/>
                                <w:szCs w:val="21"/>
                                <w:lang w:eastAsia="zh-CN"/>
                              </w:rPr>
                              <w:t>旋</w:t>
                            </w:r>
                            <w:r>
                              <w:rPr>
                                <w:rFonts w:ascii="宋体" w:hAnsi="宋体" w:eastAsia="宋体" w:cs="宋体"/>
                                <w:spacing w:val="-3"/>
                                <w:sz w:val="21"/>
                                <w:szCs w:val="21"/>
                                <w:lang w:eastAsia="zh-CN"/>
                              </w:rPr>
                              <w:t>钮</w:t>
                            </w:r>
                            <w:r>
                              <w:rPr>
                                <w:rFonts w:ascii="宋体" w:hAnsi="宋体" w:eastAsia="宋体" w:cs="宋体"/>
                                <w:sz w:val="21"/>
                                <w:szCs w:val="21"/>
                                <w:lang w:eastAsia="zh-CN"/>
                              </w:rPr>
                              <w:t>开</w:t>
                            </w:r>
                            <w:r>
                              <w:rPr>
                                <w:rFonts w:ascii="宋体" w:hAnsi="宋体" w:eastAsia="宋体" w:cs="宋体"/>
                                <w:spacing w:val="-3"/>
                                <w:sz w:val="21"/>
                                <w:szCs w:val="21"/>
                                <w:lang w:eastAsia="zh-CN"/>
                              </w:rPr>
                              <w:t>关</w:t>
                            </w:r>
                            <w:r>
                              <w:rPr>
                                <w:rFonts w:ascii="宋体" w:hAnsi="宋体" w:eastAsia="宋体" w:cs="宋体"/>
                                <w:spacing w:val="-65"/>
                                <w:sz w:val="21"/>
                                <w:szCs w:val="21"/>
                                <w:lang w:eastAsia="zh-CN"/>
                              </w:rPr>
                              <w:t>，</w:t>
                            </w:r>
                            <w:r>
                              <w:rPr>
                                <w:rFonts w:ascii="宋体" w:hAnsi="宋体" w:eastAsia="宋体" w:cs="宋体"/>
                                <w:sz w:val="21"/>
                                <w:szCs w:val="21"/>
                                <w:lang w:eastAsia="zh-CN"/>
                              </w:rPr>
                              <w:t xml:space="preserve">具 </w:t>
                            </w:r>
                            <w:r>
                              <w:rPr>
                                <w:rFonts w:ascii="宋体" w:hAnsi="宋体" w:eastAsia="宋体" w:cs="宋体"/>
                                <w:spacing w:val="9"/>
                                <w:sz w:val="21"/>
                                <w:szCs w:val="21"/>
                                <w:lang w:eastAsia="zh-CN"/>
                              </w:rPr>
                              <w:t>有常开及常闭触点</w:t>
                            </w:r>
                            <w:r>
                              <w:rPr>
                                <w:rFonts w:ascii="宋体" w:hAnsi="宋体" w:eastAsia="宋体" w:cs="宋体"/>
                                <w:spacing w:val="7"/>
                                <w:sz w:val="21"/>
                                <w:szCs w:val="21"/>
                                <w:lang w:eastAsia="zh-CN"/>
                              </w:rPr>
                              <w:t>各</w:t>
                            </w:r>
                            <w:r>
                              <w:rPr>
                                <w:rFonts w:ascii="宋体" w:hAnsi="宋体" w:eastAsia="宋体" w:cs="宋体"/>
                                <w:sz w:val="21"/>
                                <w:szCs w:val="21"/>
                                <w:lang w:eastAsia="zh-CN"/>
                              </w:rPr>
                              <w:t>一 组</w:t>
                            </w:r>
                          </w:p>
                        </w:tc>
                        <w:tc>
                          <w:tcPr>
                            <w:tcW w:w="3497" w:type="dxa"/>
                          </w:tcPr>
                          <w:p>
                            <w:pPr>
                              <w:pStyle w:val="11"/>
                              <w:spacing w:before="7"/>
                              <w:rPr>
                                <w:rFonts w:ascii="宋体" w:hAnsi="宋体" w:eastAsia="宋体" w:cs="宋体"/>
                                <w:lang w:eastAsia="zh-CN"/>
                              </w:rPr>
                            </w:pPr>
                          </w:p>
                          <w:p>
                            <w:pPr>
                              <w:pStyle w:val="11"/>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0" w:hRule="exact"/>
                        </w:trPr>
                        <w:tc>
                          <w:tcPr>
                            <w:tcW w:w="437" w:type="dxa"/>
                          </w:tcPr>
                          <w:p>
                            <w:pPr>
                              <w:pStyle w:val="11"/>
                              <w:spacing w:before="144"/>
                              <w:ind w:right="2"/>
                              <w:jc w:val="center"/>
                              <w:rPr>
                                <w:rFonts w:ascii="宋体" w:hAnsi="宋体" w:eastAsia="宋体" w:cs="宋体"/>
                                <w:sz w:val="21"/>
                                <w:szCs w:val="21"/>
                              </w:rPr>
                            </w:pPr>
                            <w:r>
                              <w:rPr>
                                <w:rFonts w:ascii="宋体"/>
                                <w:sz w:val="21"/>
                              </w:rPr>
                              <w:t>8</w:t>
                            </w:r>
                          </w:p>
                        </w:tc>
                        <w:tc>
                          <w:tcPr>
                            <w:tcW w:w="1056" w:type="dxa"/>
                          </w:tcPr>
                          <w:p>
                            <w:pPr>
                              <w:pStyle w:val="11"/>
                              <w:spacing w:before="144"/>
                              <w:ind w:left="103"/>
                              <w:rPr>
                                <w:rFonts w:ascii="宋体" w:hAnsi="宋体" w:eastAsia="宋体" w:cs="宋体"/>
                                <w:sz w:val="21"/>
                                <w:szCs w:val="21"/>
                              </w:rPr>
                            </w:pPr>
                            <w:r>
                              <w:rPr>
                                <w:rFonts w:ascii="宋体"/>
                                <w:sz w:val="21"/>
                              </w:rPr>
                              <w:t>=2</w:t>
                            </w:r>
                            <w:r>
                              <w:rPr>
                                <w:rFonts w:ascii="宋体"/>
                                <w:spacing w:val="-1"/>
                                <w:sz w:val="21"/>
                              </w:rPr>
                              <w:t>1</w:t>
                            </w:r>
                            <w:r>
                              <w:rPr>
                                <w:rFonts w:ascii="宋体"/>
                                <w:sz w:val="21"/>
                              </w:rPr>
                              <w:t>-Y</w:t>
                            </w:r>
                            <w:r>
                              <w:rPr>
                                <w:rFonts w:ascii="宋体"/>
                                <w:spacing w:val="-3"/>
                                <w:sz w:val="21"/>
                              </w:rPr>
                              <w:t>0</w:t>
                            </w:r>
                            <w:r>
                              <w:rPr>
                                <w:rFonts w:ascii="宋体"/>
                                <w:sz w:val="21"/>
                              </w:rPr>
                              <w:t>1</w:t>
                            </w:r>
                          </w:p>
                        </w:tc>
                        <w:tc>
                          <w:tcPr>
                            <w:tcW w:w="646" w:type="dxa"/>
                          </w:tcPr>
                          <w:p>
                            <w:pPr>
                              <w:pStyle w:val="11"/>
                              <w:spacing w:before="144"/>
                              <w:jc w:val="center"/>
                              <w:rPr>
                                <w:rFonts w:ascii="宋体" w:hAnsi="宋体" w:eastAsia="宋体" w:cs="宋体"/>
                                <w:sz w:val="21"/>
                                <w:szCs w:val="21"/>
                              </w:rPr>
                            </w:pPr>
                            <w:r>
                              <w:rPr>
                                <w:rFonts w:ascii="宋体"/>
                                <w:sz w:val="21"/>
                              </w:rPr>
                              <w:t>B</w:t>
                            </w:r>
                          </w:p>
                        </w:tc>
                        <w:tc>
                          <w:tcPr>
                            <w:tcW w:w="1277" w:type="dxa"/>
                          </w:tcPr>
                          <w:p>
                            <w:pPr>
                              <w:pStyle w:val="11"/>
                              <w:spacing w:before="144"/>
                              <w:ind w:left="103"/>
                              <w:rPr>
                                <w:rFonts w:ascii="宋体" w:hAnsi="宋体" w:eastAsia="宋体" w:cs="宋体"/>
                                <w:sz w:val="21"/>
                                <w:szCs w:val="21"/>
                              </w:rPr>
                            </w:pPr>
                            <w:r>
                              <w:rPr>
                                <w:rFonts w:ascii="宋体" w:hAnsi="宋体" w:eastAsia="宋体" w:cs="宋体"/>
                                <w:sz w:val="21"/>
                                <w:szCs w:val="21"/>
                              </w:rPr>
                              <w:t>升弓</w:t>
                            </w:r>
                            <w:r>
                              <w:rPr>
                                <w:rFonts w:ascii="宋体" w:hAnsi="宋体" w:eastAsia="宋体" w:cs="宋体"/>
                                <w:spacing w:val="-3"/>
                                <w:sz w:val="21"/>
                                <w:szCs w:val="21"/>
                              </w:rPr>
                              <w:t>电</w:t>
                            </w:r>
                            <w:r>
                              <w:rPr>
                                <w:rFonts w:ascii="宋体" w:hAnsi="宋体" w:eastAsia="宋体" w:cs="宋体"/>
                                <w:sz w:val="21"/>
                                <w:szCs w:val="21"/>
                              </w:rPr>
                              <w:t>磁阀</w:t>
                            </w:r>
                          </w:p>
                        </w:tc>
                        <w:tc>
                          <w:tcPr>
                            <w:tcW w:w="2410" w:type="dxa"/>
                          </w:tcPr>
                          <w:p>
                            <w:pPr>
                              <w:pStyle w:val="11"/>
                              <w:spacing w:line="261" w:lineRule="auto"/>
                              <w:ind w:left="100" w:right="101"/>
                              <w:rPr>
                                <w:rFonts w:ascii="宋体" w:hAnsi="宋体" w:eastAsia="宋体" w:cs="宋体"/>
                                <w:sz w:val="21"/>
                                <w:szCs w:val="21"/>
                                <w:lang w:eastAsia="zh-CN"/>
                              </w:rPr>
                            </w:pPr>
                            <w:r>
                              <w:rPr>
                                <w:rFonts w:ascii="宋体" w:hAnsi="宋体" w:eastAsia="宋体" w:cs="宋体"/>
                                <w:spacing w:val="9"/>
                                <w:sz w:val="21"/>
                                <w:szCs w:val="21"/>
                                <w:lang w:eastAsia="zh-CN"/>
                              </w:rPr>
                              <w:t>得电时控制升弓、</w:t>
                            </w:r>
                            <w:r>
                              <w:rPr>
                                <w:rFonts w:ascii="宋体" w:hAnsi="宋体" w:eastAsia="宋体" w:cs="宋体"/>
                                <w:spacing w:val="7"/>
                                <w:sz w:val="21"/>
                                <w:szCs w:val="21"/>
                                <w:lang w:eastAsia="zh-CN"/>
                              </w:rPr>
                              <w:t>失</w:t>
                            </w:r>
                            <w:r>
                              <w:rPr>
                                <w:rFonts w:ascii="宋体" w:hAnsi="宋体" w:eastAsia="宋体" w:cs="宋体"/>
                                <w:sz w:val="21"/>
                                <w:szCs w:val="21"/>
                                <w:lang w:eastAsia="zh-CN"/>
                              </w:rPr>
                              <w:t>电 时控</w:t>
                            </w:r>
                            <w:r>
                              <w:rPr>
                                <w:rFonts w:ascii="宋体" w:hAnsi="宋体" w:eastAsia="宋体" w:cs="宋体"/>
                                <w:spacing w:val="-3"/>
                                <w:sz w:val="21"/>
                                <w:szCs w:val="21"/>
                                <w:lang w:eastAsia="zh-CN"/>
                              </w:rPr>
                              <w:t>制</w:t>
                            </w:r>
                            <w:r>
                              <w:rPr>
                                <w:rFonts w:ascii="宋体" w:hAnsi="宋体" w:eastAsia="宋体" w:cs="宋体"/>
                                <w:sz w:val="21"/>
                                <w:szCs w:val="21"/>
                                <w:lang w:eastAsia="zh-CN"/>
                              </w:rPr>
                              <w:t>降弓</w:t>
                            </w:r>
                          </w:p>
                        </w:tc>
                        <w:tc>
                          <w:tcPr>
                            <w:tcW w:w="3497" w:type="dxa"/>
                          </w:tcPr>
                          <w:p>
                            <w:pPr>
                              <w:pStyle w:val="11"/>
                              <w:spacing w:before="144"/>
                              <w:ind w:left="100"/>
                              <w:rPr>
                                <w:rFonts w:ascii="宋体" w:hAnsi="宋体" w:eastAsia="宋体" w:cs="宋体"/>
                                <w:sz w:val="21"/>
                                <w:szCs w:val="21"/>
                              </w:rPr>
                            </w:pPr>
                            <w:r>
                              <w:rPr>
                                <w:rFonts w:ascii="宋体" w:hAnsi="宋体" w:eastAsia="宋体" w:cs="宋体"/>
                                <w:sz w:val="21"/>
                                <w:szCs w:val="21"/>
                              </w:rPr>
                              <w:t>未绘</w:t>
                            </w:r>
                            <w:r>
                              <w:rPr>
                                <w:rFonts w:ascii="宋体" w:hAnsi="宋体" w:eastAsia="宋体" w:cs="宋体"/>
                                <w:spacing w:val="-3"/>
                                <w:sz w:val="21"/>
                                <w:szCs w:val="21"/>
                              </w:rPr>
                              <w:t>制</w:t>
                            </w:r>
                            <w:r>
                              <w:rPr>
                                <w:rFonts w:ascii="宋体" w:hAnsi="宋体" w:eastAsia="宋体" w:cs="宋体"/>
                                <w:sz w:val="21"/>
                                <w:szCs w:val="21"/>
                              </w:rPr>
                              <w:t>于</w:t>
                            </w:r>
                            <w:r>
                              <w:rPr>
                                <w:rFonts w:ascii="宋体" w:hAnsi="宋体" w:eastAsia="宋体" w:cs="宋体"/>
                                <w:spacing w:val="-3"/>
                                <w:sz w:val="21"/>
                                <w:szCs w:val="21"/>
                              </w:rPr>
                              <w:t>图</w:t>
                            </w:r>
                            <w:r>
                              <w:rPr>
                                <w:rFonts w:ascii="宋体" w:hAnsi="宋体" w:eastAsia="宋体" w:cs="宋体"/>
                                <w:sz w:val="21"/>
                                <w:szCs w:val="21"/>
                              </w:rPr>
                              <w:t>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130" w:hRule="exact"/>
                        </w:trPr>
                        <w:tc>
                          <w:tcPr>
                            <w:tcW w:w="437" w:type="dxa"/>
                          </w:tcPr>
                          <w:p>
                            <w:pPr>
                              <w:pStyle w:val="11"/>
                              <w:rPr>
                                <w:rFonts w:ascii="宋体" w:hAnsi="宋体" w:eastAsia="宋体" w:cs="宋体"/>
                                <w:sz w:val="20"/>
                                <w:szCs w:val="20"/>
                              </w:rPr>
                            </w:pPr>
                          </w:p>
                          <w:p>
                            <w:pPr>
                              <w:pStyle w:val="11"/>
                              <w:spacing w:before="143"/>
                              <w:ind w:right="2"/>
                              <w:jc w:val="center"/>
                              <w:rPr>
                                <w:rFonts w:ascii="宋体" w:hAnsi="宋体" w:eastAsia="宋体" w:cs="宋体"/>
                                <w:sz w:val="21"/>
                                <w:szCs w:val="21"/>
                              </w:rPr>
                            </w:pPr>
                            <w:r>
                              <w:rPr>
                                <w:rFonts w:ascii="宋体"/>
                                <w:sz w:val="21"/>
                              </w:rPr>
                              <w:t>9</w:t>
                            </w:r>
                          </w:p>
                        </w:tc>
                        <w:tc>
                          <w:tcPr>
                            <w:tcW w:w="1056" w:type="dxa"/>
                          </w:tcPr>
                          <w:p>
                            <w:pPr>
                              <w:pStyle w:val="11"/>
                              <w:rPr>
                                <w:rFonts w:ascii="宋体" w:hAnsi="宋体" w:eastAsia="宋体" w:cs="宋体"/>
                                <w:sz w:val="20"/>
                                <w:szCs w:val="20"/>
                              </w:rPr>
                            </w:pPr>
                          </w:p>
                          <w:p>
                            <w:pPr>
                              <w:pStyle w:val="11"/>
                              <w:spacing w:before="143"/>
                              <w:ind w:left="103"/>
                              <w:rPr>
                                <w:rFonts w:ascii="宋体" w:hAnsi="宋体" w:eastAsia="宋体" w:cs="宋体"/>
                                <w:sz w:val="21"/>
                                <w:szCs w:val="21"/>
                              </w:rPr>
                            </w:pPr>
                            <w:r>
                              <w:rPr>
                                <w:rFonts w:ascii="宋体"/>
                                <w:sz w:val="21"/>
                              </w:rPr>
                              <w:t>=3</w:t>
                            </w:r>
                            <w:r>
                              <w:rPr>
                                <w:rFonts w:ascii="宋体"/>
                                <w:spacing w:val="-1"/>
                                <w:sz w:val="21"/>
                              </w:rPr>
                              <w:t>1</w:t>
                            </w:r>
                            <w:r>
                              <w:rPr>
                                <w:rFonts w:ascii="宋体"/>
                                <w:sz w:val="21"/>
                              </w:rPr>
                              <w:t>-K</w:t>
                            </w:r>
                            <w:r>
                              <w:rPr>
                                <w:rFonts w:ascii="宋体"/>
                                <w:spacing w:val="-3"/>
                                <w:sz w:val="21"/>
                              </w:rPr>
                              <w:t>2</w:t>
                            </w:r>
                            <w:r>
                              <w:rPr>
                                <w:rFonts w:ascii="宋体"/>
                                <w:sz w:val="21"/>
                              </w:rPr>
                              <w:t>05</w:t>
                            </w:r>
                          </w:p>
                        </w:tc>
                        <w:tc>
                          <w:tcPr>
                            <w:tcW w:w="646" w:type="dxa"/>
                          </w:tcPr>
                          <w:p>
                            <w:pPr>
                              <w:pStyle w:val="11"/>
                              <w:rPr>
                                <w:rFonts w:ascii="宋体" w:hAnsi="宋体" w:eastAsia="宋体" w:cs="宋体"/>
                                <w:sz w:val="20"/>
                                <w:szCs w:val="20"/>
                              </w:rPr>
                            </w:pPr>
                          </w:p>
                          <w:p>
                            <w:pPr>
                              <w:pStyle w:val="11"/>
                              <w:spacing w:before="143"/>
                              <w:jc w:val="center"/>
                              <w:rPr>
                                <w:rFonts w:ascii="宋体" w:hAnsi="宋体" w:eastAsia="宋体" w:cs="宋体"/>
                                <w:sz w:val="21"/>
                                <w:szCs w:val="21"/>
                              </w:rPr>
                            </w:pPr>
                            <w:r>
                              <w:rPr>
                                <w:rFonts w:ascii="宋体"/>
                                <w:sz w:val="21"/>
                              </w:rPr>
                              <w:t>B</w:t>
                            </w:r>
                          </w:p>
                        </w:tc>
                        <w:tc>
                          <w:tcPr>
                            <w:tcW w:w="1277" w:type="dxa"/>
                          </w:tcPr>
                          <w:p>
                            <w:pPr>
                              <w:pStyle w:val="11"/>
                              <w:spacing w:before="117"/>
                              <w:ind w:left="103"/>
                              <w:rPr>
                                <w:rFonts w:ascii="宋体" w:hAnsi="宋体" w:eastAsia="宋体" w:cs="宋体"/>
                                <w:sz w:val="21"/>
                                <w:szCs w:val="21"/>
                                <w:lang w:eastAsia="zh-CN"/>
                              </w:rPr>
                            </w:pPr>
                            <w:r>
                              <w:rPr>
                                <w:rFonts w:ascii="宋体" w:hAnsi="宋体" w:eastAsia="宋体" w:cs="宋体"/>
                                <w:sz w:val="21"/>
                                <w:szCs w:val="21"/>
                                <w:lang w:eastAsia="zh-CN"/>
                              </w:rPr>
                              <w:t>允</w:t>
                            </w:r>
                            <w:r>
                              <w:rPr>
                                <w:rFonts w:ascii="宋体" w:hAnsi="宋体" w:eastAsia="宋体" w:cs="宋体"/>
                                <w:spacing w:val="-34"/>
                                <w:sz w:val="21"/>
                                <w:szCs w:val="21"/>
                                <w:lang w:eastAsia="zh-CN"/>
                              </w:rPr>
                              <w:t xml:space="preserve"> </w:t>
                            </w:r>
                            <w:r>
                              <w:rPr>
                                <w:rFonts w:ascii="宋体" w:hAnsi="宋体" w:eastAsia="宋体" w:cs="宋体"/>
                                <w:sz w:val="21"/>
                                <w:szCs w:val="21"/>
                                <w:lang w:eastAsia="zh-CN"/>
                              </w:rPr>
                              <w:t>许</w:t>
                            </w:r>
                            <w:r>
                              <w:rPr>
                                <w:rFonts w:ascii="宋体" w:hAnsi="宋体" w:eastAsia="宋体" w:cs="宋体"/>
                                <w:spacing w:val="-34"/>
                                <w:sz w:val="21"/>
                                <w:szCs w:val="21"/>
                                <w:lang w:eastAsia="zh-CN"/>
                              </w:rPr>
                              <w:t xml:space="preserve"> </w:t>
                            </w:r>
                            <w:r>
                              <w:rPr>
                                <w:rFonts w:ascii="宋体" w:hAnsi="宋体" w:eastAsia="宋体" w:cs="宋体"/>
                                <w:sz w:val="21"/>
                                <w:szCs w:val="21"/>
                                <w:lang w:eastAsia="zh-CN"/>
                              </w:rPr>
                              <w:t>升</w:t>
                            </w:r>
                            <w:r>
                              <w:rPr>
                                <w:rFonts w:ascii="宋体" w:hAnsi="宋体" w:eastAsia="宋体" w:cs="宋体"/>
                                <w:spacing w:val="-31"/>
                                <w:sz w:val="21"/>
                                <w:szCs w:val="21"/>
                                <w:lang w:eastAsia="zh-CN"/>
                              </w:rPr>
                              <w:t xml:space="preserve"> </w:t>
                            </w:r>
                            <w:r>
                              <w:rPr>
                                <w:rFonts w:ascii="宋体" w:hAnsi="宋体" w:eastAsia="宋体" w:cs="宋体"/>
                                <w:sz w:val="21"/>
                                <w:szCs w:val="21"/>
                                <w:lang w:eastAsia="zh-CN"/>
                              </w:rPr>
                              <w:t>弓</w:t>
                            </w:r>
                          </w:p>
                          <w:p>
                            <w:pPr>
                              <w:pStyle w:val="11"/>
                              <w:spacing w:before="6" w:line="244" w:lineRule="auto"/>
                              <w:ind w:left="103" w:right="100"/>
                              <w:rPr>
                                <w:rFonts w:ascii="宋体" w:hAnsi="宋体" w:eastAsia="宋体" w:cs="宋体"/>
                                <w:sz w:val="21"/>
                                <w:szCs w:val="21"/>
                                <w:lang w:eastAsia="zh-CN"/>
                              </w:rPr>
                            </w:pPr>
                            <w:r>
                              <w:rPr>
                                <w:rFonts w:ascii="宋体" w:hAnsi="宋体" w:eastAsia="宋体" w:cs="宋体"/>
                                <w:spacing w:val="2"/>
                                <w:sz w:val="21"/>
                                <w:szCs w:val="21"/>
                                <w:lang w:eastAsia="zh-CN"/>
                              </w:rPr>
                              <w:t>（无</w:t>
                            </w:r>
                            <w:r>
                              <w:rPr>
                                <w:rFonts w:ascii="宋体" w:hAnsi="宋体" w:eastAsia="宋体" w:cs="宋体"/>
                                <w:sz w:val="21"/>
                                <w:szCs w:val="21"/>
                                <w:lang w:eastAsia="zh-CN"/>
                              </w:rPr>
                              <w:t>库</w:t>
                            </w:r>
                            <w:r>
                              <w:rPr>
                                <w:rFonts w:ascii="宋体" w:hAnsi="宋体" w:eastAsia="宋体" w:cs="宋体"/>
                                <w:spacing w:val="2"/>
                                <w:sz w:val="21"/>
                                <w:szCs w:val="21"/>
                                <w:lang w:eastAsia="zh-CN"/>
                              </w:rPr>
                              <w:t>用</w:t>
                            </w:r>
                            <w:r>
                              <w:rPr>
                                <w:rFonts w:ascii="宋体" w:hAnsi="宋体" w:eastAsia="宋体" w:cs="宋体"/>
                                <w:sz w:val="21"/>
                                <w:szCs w:val="21"/>
                                <w:lang w:eastAsia="zh-CN"/>
                              </w:rPr>
                              <w:t>电 源）</w:t>
                            </w:r>
                            <w:r>
                              <w:rPr>
                                <w:rFonts w:ascii="宋体" w:hAnsi="宋体" w:eastAsia="宋体" w:cs="宋体"/>
                                <w:spacing w:val="-3"/>
                                <w:sz w:val="21"/>
                                <w:szCs w:val="21"/>
                                <w:lang w:eastAsia="zh-CN"/>
                              </w:rPr>
                              <w:t>继</w:t>
                            </w:r>
                            <w:r>
                              <w:rPr>
                                <w:rFonts w:ascii="宋体" w:hAnsi="宋体" w:eastAsia="宋体" w:cs="宋体"/>
                                <w:sz w:val="21"/>
                                <w:szCs w:val="21"/>
                                <w:lang w:eastAsia="zh-CN"/>
                              </w:rPr>
                              <w:t>电器</w:t>
                            </w:r>
                          </w:p>
                        </w:tc>
                        <w:tc>
                          <w:tcPr>
                            <w:tcW w:w="2410" w:type="dxa"/>
                          </w:tcPr>
                          <w:p>
                            <w:pPr>
                              <w:pStyle w:val="11"/>
                              <w:spacing w:before="117" w:line="244" w:lineRule="auto"/>
                              <w:ind w:left="100" w:right="101"/>
                              <w:jc w:val="both"/>
                              <w:rPr>
                                <w:rFonts w:ascii="宋体" w:hAnsi="宋体" w:eastAsia="宋体" w:cs="宋体"/>
                                <w:sz w:val="21"/>
                                <w:szCs w:val="21"/>
                                <w:lang w:eastAsia="zh-CN"/>
                              </w:rPr>
                            </w:pPr>
                            <w:r>
                              <w:rPr>
                                <w:rFonts w:ascii="宋体" w:hAnsi="宋体" w:eastAsia="宋体" w:cs="宋体"/>
                                <w:spacing w:val="9"/>
                                <w:sz w:val="21"/>
                                <w:szCs w:val="21"/>
                                <w:lang w:eastAsia="zh-CN"/>
                              </w:rPr>
                              <w:t>中间继电器，列车</w:t>
                            </w:r>
                            <w:r>
                              <w:rPr>
                                <w:rFonts w:ascii="宋体" w:hAnsi="宋体" w:eastAsia="宋体" w:cs="宋体"/>
                                <w:spacing w:val="7"/>
                                <w:sz w:val="21"/>
                                <w:szCs w:val="21"/>
                                <w:lang w:eastAsia="zh-CN"/>
                              </w:rPr>
                              <w:t>激</w:t>
                            </w:r>
                            <w:r>
                              <w:rPr>
                                <w:rFonts w:ascii="宋体" w:hAnsi="宋体" w:eastAsia="宋体" w:cs="宋体"/>
                                <w:sz w:val="21"/>
                                <w:szCs w:val="21"/>
                                <w:lang w:eastAsia="zh-CN"/>
                              </w:rPr>
                              <w:t xml:space="preserve">活 </w:t>
                            </w:r>
                            <w:r>
                              <w:rPr>
                                <w:rFonts w:ascii="宋体" w:hAnsi="宋体" w:eastAsia="宋体" w:cs="宋体"/>
                                <w:spacing w:val="9"/>
                                <w:sz w:val="21"/>
                                <w:szCs w:val="21"/>
                                <w:lang w:eastAsia="zh-CN"/>
                              </w:rPr>
                              <w:t>且闸刀开关打至受</w:t>
                            </w:r>
                            <w:r>
                              <w:rPr>
                                <w:rFonts w:ascii="宋体" w:hAnsi="宋体" w:eastAsia="宋体" w:cs="宋体"/>
                                <w:spacing w:val="7"/>
                                <w:sz w:val="21"/>
                                <w:szCs w:val="21"/>
                                <w:lang w:eastAsia="zh-CN"/>
                              </w:rPr>
                              <w:t>电</w:t>
                            </w:r>
                            <w:r>
                              <w:rPr>
                                <w:rFonts w:ascii="宋体" w:hAnsi="宋体" w:eastAsia="宋体" w:cs="宋体"/>
                                <w:sz w:val="21"/>
                                <w:szCs w:val="21"/>
                                <w:lang w:eastAsia="zh-CN"/>
                              </w:rPr>
                              <w:t>弓 位时</w:t>
                            </w:r>
                            <w:r>
                              <w:rPr>
                                <w:rFonts w:ascii="宋体" w:hAnsi="宋体" w:eastAsia="宋体" w:cs="宋体"/>
                                <w:spacing w:val="-3"/>
                                <w:sz w:val="21"/>
                                <w:szCs w:val="21"/>
                                <w:lang w:eastAsia="zh-CN"/>
                              </w:rPr>
                              <w:t>得</w:t>
                            </w:r>
                            <w:r>
                              <w:rPr>
                                <w:rFonts w:ascii="宋体" w:hAnsi="宋体" w:eastAsia="宋体" w:cs="宋体"/>
                                <w:sz w:val="21"/>
                                <w:szCs w:val="21"/>
                                <w:lang w:eastAsia="zh-CN"/>
                              </w:rPr>
                              <w:t>电</w:t>
                            </w:r>
                          </w:p>
                        </w:tc>
                        <w:tc>
                          <w:tcPr>
                            <w:tcW w:w="3497" w:type="dxa"/>
                          </w:tcPr>
                          <w:p>
                            <w:pPr>
                              <w:pStyle w:val="11"/>
                              <w:spacing w:line="253" w:lineRule="exact"/>
                              <w:ind w:left="100"/>
                              <w:rPr>
                                <w:rFonts w:ascii="宋体" w:hAnsi="宋体" w:eastAsia="宋体" w:cs="宋体"/>
                                <w:sz w:val="21"/>
                                <w:szCs w:val="21"/>
                                <w:lang w:eastAsia="zh-CN"/>
                              </w:rPr>
                            </w:pPr>
                            <w:r>
                              <w:rPr>
                                <w:rFonts w:ascii="宋体" w:hAnsi="宋体" w:eastAsia="宋体" w:cs="宋体"/>
                                <w:sz w:val="21"/>
                                <w:szCs w:val="21"/>
                                <w:lang w:eastAsia="zh-CN"/>
                              </w:rPr>
                              <w:t>由其</w:t>
                            </w:r>
                            <w:r>
                              <w:rPr>
                                <w:rFonts w:ascii="宋体" w:hAnsi="宋体" w:eastAsia="宋体" w:cs="宋体"/>
                                <w:spacing w:val="-3"/>
                                <w:sz w:val="21"/>
                                <w:szCs w:val="21"/>
                                <w:lang w:eastAsia="zh-CN"/>
                              </w:rPr>
                              <w:t>它</w:t>
                            </w:r>
                            <w:r>
                              <w:rPr>
                                <w:rFonts w:ascii="宋体" w:hAnsi="宋体" w:eastAsia="宋体" w:cs="宋体"/>
                                <w:sz w:val="21"/>
                                <w:szCs w:val="21"/>
                                <w:lang w:eastAsia="zh-CN"/>
                              </w:rPr>
                              <w:t>既</w:t>
                            </w:r>
                            <w:r>
                              <w:rPr>
                                <w:rFonts w:ascii="宋体" w:hAnsi="宋体" w:eastAsia="宋体" w:cs="宋体"/>
                                <w:spacing w:val="-3"/>
                                <w:sz w:val="21"/>
                                <w:szCs w:val="21"/>
                                <w:lang w:eastAsia="zh-CN"/>
                              </w:rPr>
                              <w:t>有</w:t>
                            </w:r>
                            <w:r>
                              <w:rPr>
                                <w:rFonts w:ascii="宋体" w:hAnsi="宋体" w:eastAsia="宋体" w:cs="宋体"/>
                                <w:sz w:val="21"/>
                                <w:szCs w:val="21"/>
                                <w:lang w:eastAsia="zh-CN"/>
                              </w:rPr>
                              <w:t>电</w:t>
                            </w:r>
                            <w:r>
                              <w:rPr>
                                <w:rFonts w:ascii="宋体" w:hAnsi="宋体" w:eastAsia="宋体" w:cs="宋体"/>
                                <w:spacing w:val="-3"/>
                                <w:sz w:val="21"/>
                                <w:szCs w:val="21"/>
                                <w:lang w:eastAsia="zh-CN"/>
                              </w:rPr>
                              <w:t>路</w:t>
                            </w:r>
                            <w:r>
                              <w:rPr>
                                <w:rFonts w:ascii="宋体" w:hAnsi="宋体" w:eastAsia="宋体" w:cs="宋体"/>
                                <w:sz w:val="21"/>
                                <w:szCs w:val="21"/>
                                <w:lang w:eastAsia="zh-CN"/>
                              </w:rPr>
                              <w:t>控</w:t>
                            </w:r>
                            <w:r>
                              <w:rPr>
                                <w:rFonts w:ascii="宋体" w:hAnsi="宋体" w:eastAsia="宋体" w:cs="宋体"/>
                                <w:spacing w:val="-82"/>
                                <w:sz w:val="21"/>
                                <w:szCs w:val="21"/>
                                <w:lang w:eastAsia="zh-CN"/>
                              </w:rPr>
                              <w:t>制</w:t>
                            </w:r>
                            <w:r>
                              <w:rPr>
                                <w:rFonts w:ascii="宋体" w:hAnsi="宋体" w:eastAsia="宋体" w:cs="宋体"/>
                                <w:sz w:val="21"/>
                                <w:szCs w:val="21"/>
                                <w:lang w:eastAsia="zh-CN"/>
                              </w:rPr>
                              <w:t>（</w:t>
                            </w:r>
                            <w:r>
                              <w:rPr>
                                <w:rFonts w:ascii="宋体" w:hAnsi="宋体" w:eastAsia="宋体" w:cs="宋体"/>
                                <w:spacing w:val="-3"/>
                                <w:sz w:val="21"/>
                                <w:szCs w:val="21"/>
                                <w:lang w:eastAsia="zh-CN"/>
                              </w:rPr>
                              <w:t>闸刀</w:t>
                            </w:r>
                            <w:r>
                              <w:rPr>
                                <w:rFonts w:ascii="宋体" w:hAnsi="宋体" w:eastAsia="宋体" w:cs="宋体"/>
                                <w:sz w:val="21"/>
                                <w:szCs w:val="21"/>
                                <w:lang w:eastAsia="zh-CN"/>
                              </w:rPr>
                              <w:t>开关</w:t>
                            </w:r>
                            <w:r>
                              <w:rPr>
                                <w:rFonts w:ascii="宋体" w:hAnsi="宋体" w:eastAsia="宋体" w:cs="宋体"/>
                                <w:spacing w:val="-3"/>
                                <w:sz w:val="21"/>
                                <w:szCs w:val="21"/>
                                <w:lang w:eastAsia="zh-CN"/>
                              </w:rPr>
                              <w:t>默</w:t>
                            </w:r>
                            <w:r>
                              <w:rPr>
                                <w:rFonts w:ascii="宋体" w:hAnsi="宋体" w:eastAsia="宋体" w:cs="宋体"/>
                                <w:sz w:val="21"/>
                                <w:szCs w:val="21"/>
                                <w:lang w:eastAsia="zh-CN"/>
                              </w:rPr>
                              <w:t>认</w:t>
                            </w:r>
                          </w:p>
                          <w:p>
                            <w:pPr>
                              <w:pStyle w:val="11"/>
                              <w:spacing w:before="6" w:line="244" w:lineRule="auto"/>
                              <w:ind w:left="100" w:right="23"/>
                              <w:rPr>
                                <w:rFonts w:ascii="宋体" w:hAnsi="宋体" w:eastAsia="宋体" w:cs="宋体"/>
                                <w:sz w:val="21"/>
                                <w:szCs w:val="21"/>
                                <w:lang w:eastAsia="zh-CN"/>
                              </w:rPr>
                            </w:pPr>
                            <w:r>
                              <w:rPr>
                                <w:rFonts w:ascii="宋体" w:hAnsi="宋体" w:eastAsia="宋体" w:cs="宋体"/>
                                <w:spacing w:val="9"/>
                                <w:sz w:val="21"/>
                                <w:szCs w:val="21"/>
                                <w:lang w:eastAsia="zh-CN"/>
                              </w:rPr>
                              <w:t>在</w:t>
                            </w:r>
                            <w:r>
                              <w:rPr>
                                <w:rFonts w:ascii="宋体" w:hAnsi="宋体" w:eastAsia="宋体" w:cs="宋体"/>
                                <w:spacing w:val="6"/>
                                <w:sz w:val="21"/>
                                <w:szCs w:val="21"/>
                                <w:lang w:eastAsia="zh-CN"/>
                              </w:rPr>
                              <w:t>受</w:t>
                            </w:r>
                            <w:r>
                              <w:rPr>
                                <w:rFonts w:ascii="宋体" w:hAnsi="宋体" w:eastAsia="宋体" w:cs="宋体"/>
                                <w:spacing w:val="9"/>
                                <w:sz w:val="21"/>
                                <w:szCs w:val="21"/>
                                <w:lang w:eastAsia="zh-CN"/>
                              </w:rPr>
                              <w:t>电</w:t>
                            </w:r>
                            <w:r>
                              <w:rPr>
                                <w:rFonts w:ascii="宋体" w:hAnsi="宋体" w:eastAsia="宋体" w:cs="宋体"/>
                                <w:spacing w:val="6"/>
                                <w:sz w:val="21"/>
                                <w:szCs w:val="21"/>
                                <w:lang w:eastAsia="zh-CN"/>
                              </w:rPr>
                              <w:t>弓位</w:t>
                            </w:r>
                            <w:r>
                              <w:rPr>
                                <w:rFonts w:ascii="宋体" w:hAnsi="宋体" w:eastAsia="宋体" w:cs="宋体"/>
                                <w:spacing w:val="9"/>
                                <w:sz w:val="21"/>
                                <w:szCs w:val="21"/>
                                <w:lang w:eastAsia="zh-CN"/>
                              </w:rPr>
                              <w:t>，</w:t>
                            </w:r>
                            <w:r>
                              <w:rPr>
                                <w:rFonts w:ascii="宋体" w:hAnsi="宋体" w:eastAsia="宋体" w:cs="宋体"/>
                                <w:spacing w:val="6"/>
                                <w:sz w:val="21"/>
                                <w:szCs w:val="21"/>
                                <w:lang w:eastAsia="zh-CN"/>
                              </w:rPr>
                              <w:t>调</w:t>
                            </w:r>
                            <w:r>
                              <w:rPr>
                                <w:rFonts w:ascii="宋体" w:hAnsi="宋体" w:eastAsia="宋体" w:cs="宋体"/>
                                <w:spacing w:val="9"/>
                                <w:sz w:val="21"/>
                                <w:szCs w:val="21"/>
                                <w:lang w:eastAsia="zh-CN"/>
                              </w:rPr>
                              <w:t>试</w:t>
                            </w:r>
                            <w:r>
                              <w:rPr>
                                <w:rFonts w:ascii="宋体" w:hAnsi="宋体" w:eastAsia="宋体" w:cs="宋体"/>
                                <w:spacing w:val="6"/>
                                <w:sz w:val="21"/>
                                <w:szCs w:val="21"/>
                                <w:lang w:eastAsia="zh-CN"/>
                              </w:rPr>
                              <w:t>时可通</w:t>
                            </w:r>
                            <w:r>
                              <w:rPr>
                                <w:rFonts w:ascii="宋体" w:hAnsi="宋体" w:eastAsia="宋体" w:cs="宋体"/>
                                <w:spacing w:val="9"/>
                                <w:sz w:val="21"/>
                                <w:szCs w:val="21"/>
                                <w:lang w:eastAsia="zh-CN"/>
                              </w:rPr>
                              <w:t>过</w:t>
                            </w:r>
                            <w:r>
                              <w:rPr>
                                <w:rFonts w:ascii="宋体" w:hAnsi="宋体" w:eastAsia="宋体" w:cs="宋体"/>
                                <w:spacing w:val="6"/>
                                <w:sz w:val="21"/>
                                <w:szCs w:val="21"/>
                                <w:lang w:eastAsia="zh-CN"/>
                              </w:rPr>
                              <w:t>断</w:t>
                            </w:r>
                            <w:r>
                              <w:rPr>
                                <w:rFonts w:ascii="宋体" w:hAnsi="宋体" w:eastAsia="宋体" w:cs="宋体"/>
                                <w:sz w:val="21"/>
                                <w:szCs w:val="21"/>
                                <w:lang w:eastAsia="zh-CN"/>
                              </w:rPr>
                              <w:t>开</w:t>
                            </w:r>
                            <w:r>
                              <w:rPr>
                                <w:rFonts w:ascii="宋体" w:hAnsi="宋体" w:eastAsia="宋体" w:cs="宋体"/>
                                <w:spacing w:val="14"/>
                                <w:sz w:val="21"/>
                                <w:szCs w:val="21"/>
                                <w:lang w:eastAsia="zh-CN"/>
                              </w:rPr>
                              <w:t xml:space="preserve"> </w:t>
                            </w:r>
                            <w:r>
                              <w:rPr>
                                <w:rFonts w:ascii="宋体" w:hAnsi="宋体" w:eastAsia="宋体" w:cs="宋体"/>
                                <w:sz w:val="21"/>
                                <w:szCs w:val="21"/>
                                <w:lang w:eastAsia="zh-CN"/>
                              </w:rPr>
                              <w:t>B 车刀</w:t>
                            </w:r>
                            <w:r>
                              <w:rPr>
                                <w:rFonts w:ascii="宋体" w:hAnsi="宋体" w:eastAsia="宋体" w:cs="宋体"/>
                                <w:spacing w:val="-3"/>
                                <w:sz w:val="21"/>
                                <w:szCs w:val="21"/>
                                <w:lang w:eastAsia="zh-CN"/>
                              </w:rPr>
                              <w:t>开</w:t>
                            </w:r>
                            <w:r>
                              <w:rPr>
                                <w:rFonts w:ascii="宋体" w:hAnsi="宋体" w:eastAsia="宋体" w:cs="宋体"/>
                                <w:spacing w:val="-1"/>
                                <w:sz w:val="21"/>
                                <w:szCs w:val="21"/>
                                <w:lang w:eastAsia="zh-CN"/>
                              </w:rPr>
                              <w:t>关</w:t>
                            </w:r>
                            <w:r>
                              <w:rPr>
                                <w:rFonts w:ascii="宋体" w:hAnsi="宋体" w:eastAsia="宋体" w:cs="宋体"/>
                                <w:spacing w:val="-3"/>
                                <w:sz w:val="21"/>
                                <w:szCs w:val="21"/>
                                <w:lang w:eastAsia="zh-CN"/>
                              </w:rPr>
                              <w:t>监</w:t>
                            </w:r>
                            <w:r>
                              <w:rPr>
                                <w:rFonts w:ascii="宋体" w:hAnsi="宋体" w:eastAsia="宋体" w:cs="宋体"/>
                                <w:sz w:val="21"/>
                                <w:szCs w:val="21"/>
                                <w:lang w:eastAsia="zh-CN"/>
                              </w:rPr>
                              <w:t>视</w:t>
                            </w:r>
                            <w:r>
                              <w:rPr>
                                <w:rFonts w:ascii="宋体" w:hAnsi="宋体" w:eastAsia="宋体" w:cs="宋体"/>
                                <w:spacing w:val="-3"/>
                                <w:sz w:val="21"/>
                                <w:szCs w:val="21"/>
                                <w:lang w:eastAsia="zh-CN"/>
                              </w:rPr>
                              <w:t>微</w:t>
                            </w:r>
                            <w:r>
                              <w:rPr>
                                <w:rFonts w:ascii="宋体" w:hAnsi="宋体" w:eastAsia="宋体" w:cs="宋体"/>
                                <w:sz w:val="21"/>
                                <w:szCs w:val="21"/>
                                <w:lang w:eastAsia="zh-CN"/>
                              </w:rPr>
                              <w:t>型</w:t>
                            </w:r>
                            <w:r>
                              <w:rPr>
                                <w:rFonts w:ascii="宋体" w:hAnsi="宋体" w:eastAsia="宋体" w:cs="宋体"/>
                                <w:spacing w:val="-3"/>
                                <w:sz w:val="21"/>
                                <w:szCs w:val="21"/>
                                <w:lang w:eastAsia="zh-CN"/>
                              </w:rPr>
                              <w:t>断</w:t>
                            </w:r>
                            <w:r>
                              <w:rPr>
                                <w:rFonts w:ascii="宋体" w:hAnsi="宋体" w:eastAsia="宋体" w:cs="宋体"/>
                                <w:sz w:val="21"/>
                                <w:szCs w:val="21"/>
                                <w:lang w:eastAsia="zh-CN"/>
                              </w:rPr>
                              <w:t>路</w:t>
                            </w:r>
                            <w:r>
                              <w:rPr>
                                <w:rFonts w:ascii="宋体" w:hAnsi="宋体" w:eastAsia="宋体" w:cs="宋体"/>
                                <w:spacing w:val="-3"/>
                                <w:sz w:val="21"/>
                                <w:szCs w:val="21"/>
                                <w:lang w:eastAsia="zh-CN"/>
                              </w:rPr>
                              <w:t>器=</w:t>
                            </w:r>
                            <w:r>
                              <w:rPr>
                                <w:rFonts w:ascii="宋体" w:hAnsi="宋体" w:eastAsia="宋体" w:cs="宋体"/>
                                <w:sz w:val="21"/>
                                <w:szCs w:val="21"/>
                                <w:lang w:eastAsia="zh-CN"/>
                              </w:rPr>
                              <w:t>3</w:t>
                            </w:r>
                            <w:r>
                              <w:rPr>
                                <w:rFonts w:ascii="宋体" w:hAnsi="宋体" w:eastAsia="宋体" w:cs="宋体"/>
                                <w:spacing w:val="-1"/>
                                <w:sz w:val="21"/>
                                <w:szCs w:val="21"/>
                                <w:lang w:eastAsia="zh-CN"/>
                              </w:rPr>
                              <w:t>1</w:t>
                            </w:r>
                            <w:r>
                              <w:rPr>
                                <w:rFonts w:ascii="宋体" w:hAnsi="宋体" w:eastAsia="宋体" w:cs="宋体"/>
                                <w:sz w:val="21"/>
                                <w:szCs w:val="21"/>
                                <w:lang w:eastAsia="zh-CN"/>
                              </w:rPr>
                              <w:t>-F2</w:t>
                            </w:r>
                            <w:r>
                              <w:rPr>
                                <w:rFonts w:ascii="宋体" w:hAnsi="宋体" w:eastAsia="宋体" w:cs="宋体"/>
                                <w:spacing w:val="-3"/>
                                <w:sz w:val="21"/>
                                <w:szCs w:val="21"/>
                                <w:lang w:eastAsia="zh-CN"/>
                              </w:rPr>
                              <w:t>0</w:t>
                            </w:r>
                            <w:r>
                              <w:rPr>
                                <w:rFonts w:ascii="宋体" w:hAnsi="宋体" w:eastAsia="宋体" w:cs="宋体"/>
                                <w:spacing w:val="-1"/>
                                <w:sz w:val="21"/>
                                <w:szCs w:val="21"/>
                                <w:lang w:eastAsia="zh-CN"/>
                              </w:rPr>
                              <w:t>3</w:t>
                            </w:r>
                            <w:r>
                              <w:rPr>
                                <w:rFonts w:ascii="宋体" w:hAnsi="宋体" w:eastAsia="宋体" w:cs="宋体"/>
                                <w:sz w:val="21"/>
                                <w:szCs w:val="21"/>
                                <w:lang w:eastAsia="zh-CN"/>
                              </w:rPr>
                              <w:t>， 使继</w:t>
                            </w:r>
                            <w:r>
                              <w:rPr>
                                <w:rFonts w:ascii="宋体" w:hAnsi="宋体" w:eastAsia="宋体" w:cs="宋体"/>
                                <w:spacing w:val="-3"/>
                                <w:sz w:val="21"/>
                                <w:szCs w:val="21"/>
                                <w:lang w:eastAsia="zh-CN"/>
                              </w:rPr>
                              <w:t>电</w:t>
                            </w:r>
                            <w:r>
                              <w:rPr>
                                <w:rFonts w:ascii="宋体" w:hAnsi="宋体" w:eastAsia="宋体" w:cs="宋体"/>
                                <w:sz w:val="21"/>
                                <w:szCs w:val="21"/>
                                <w:lang w:eastAsia="zh-CN"/>
                              </w:rPr>
                              <w:t>器</w:t>
                            </w:r>
                            <w:r>
                              <w:rPr>
                                <w:rFonts w:ascii="宋体" w:hAnsi="宋体" w:eastAsia="宋体" w:cs="宋体"/>
                                <w:spacing w:val="-3"/>
                                <w:sz w:val="21"/>
                                <w:szCs w:val="21"/>
                                <w:lang w:eastAsia="zh-CN"/>
                              </w:rPr>
                              <w:t>失</w:t>
                            </w:r>
                            <w:r>
                              <w:rPr>
                                <w:rFonts w:ascii="宋体" w:hAnsi="宋体" w:eastAsia="宋体" w:cs="宋体"/>
                                <w:sz w:val="21"/>
                                <w:szCs w:val="21"/>
                                <w:lang w:eastAsia="zh-CN"/>
                              </w:rPr>
                              <w:t>电）</w:t>
                            </w:r>
                          </w:p>
                        </w:tc>
                      </w:tr>
                    </w:tbl>
                    <w:p>
                      <w:pPr>
                        <w:rPr>
                          <w:lang w:eastAsia="zh-CN"/>
                        </w:rPr>
                      </w:pPr>
                    </w:p>
                  </w:txbxContent>
                </v:textbox>
              </v:shape>
            </w:pict>
          </mc:Fallback>
        </mc:AlternateContent>
      </w: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sectPr>
          <w:pgSz w:w="11910" w:h="16840"/>
          <w:pgMar w:top="1580" w:right="1160" w:bottom="1300" w:left="1180" w:header="0" w:footer="1115" w:gutter="0"/>
          <w:cols w:space="720" w:num="1"/>
        </w:sectPr>
      </w:pPr>
      <w:r>
        <w:rPr>
          <w:rFonts w:hint="eastAsia" w:ascii="Times New Roman" w:hAnsi="Times New Roman" w:cs="Times New Roman"/>
          <w:szCs w:val="28"/>
          <w:lang w:eastAsia="zh-CN"/>
        </w:rPr>
        <w:t>注：备注说明详见上文“项目一试题描述的统一说明”。</w:t>
      </w:r>
    </w:p>
    <w:p>
      <w:pPr>
        <w:spacing w:line="360" w:lineRule="auto"/>
        <w:ind w:left="750" w:firstLine="2"/>
        <w:rPr>
          <w:rFonts w:ascii="Times New Roman" w:hAnsi="Times New Roman" w:cs="Times New Roman"/>
          <w:szCs w:val="28"/>
          <w:lang w:eastAsia="zh-CN"/>
        </w:rPr>
      </w:pPr>
      <w:r>
        <w:rPr>
          <w:rFonts w:ascii="Times New Roman" w:hAnsi="Times New Roman" w:cs="Times New Roman"/>
          <w:szCs w:val="28"/>
          <w:lang w:eastAsia="zh-CN"/>
        </w:rPr>
        <w:t>3.</w:t>
      </w:r>
      <w:r>
        <w:rPr>
          <w:rFonts w:ascii="Times New Roman" w:hAnsi="Times New Roman" w:cs="Times New Roman"/>
          <w:b/>
          <w:bCs/>
          <w:szCs w:val="28"/>
          <w:lang w:eastAsia="zh-CN"/>
        </w:rPr>
        <w:t>试题要求。</w:t>
      </w:r>
    </w:p>
    <w:p>
      <w:pPr>
        <w:pStyle w:val="3"/>
        <w:spacing w:before="104" w:line="360" w:lineRule="auto"/>
        <w:ind w:right="102"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请按下列要求设计电路控制升弓电磁阀（=21-Y01）得/失电，从而控制受电弓的升起及降下（本题仅需实现对升弓电磁阀的控制，无需考虑受电弓的气动控制，控制电压及升弓气压</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27"/>
          <w:sz w:val="28"/>
          <w:szCs w:val="28"/>
          <w:lang w:eastAsia="zh-CN"/>
        </w:rPr>
        <w:t>默认满足）：</w:t>
      </w:r>
    </w:p>
    <w:p>
      <w:pPr>
        <w:pStyle w:val="3"/>
        <w:spacing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（1）受电弓控制微型断路器（=21-F101）断开时，A</w:t>
      </w:r>
      <w:r>
        <w:rPr>
          <w:rFonts w:ascii="Times New Roman" w:hAnsi="Times New Roman" w:cs="Times New Roman" w:eastAsiaTheme="minorEastAsia"/>
          <w:spacing w:val="-77"/>
          <w:sz w:val="28"/>
          <w:szCs w:val="28"/>
          <w:lang w:eastAsia="zh-CN"/>
        </w:rPr>
        <w:t xml:space="preserve"> </w:t>
      </w:r>
      <w:r>
        <w:rPr>
          <w:rFonts w:ascii="Times New Roman" w:hAnsi="Times New Roman" w:cs="Times New Roman" w:eastAsiaTheme="minorEastAsia"/>
          <w:sz w:val="28"/>
          <w:szCs w:val="28"/>
          <w:lang w:eastAsia="zh-CN"/>
        </w:rPr>
        <w:t>车升</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弓控制回路无电；</w:t>
      </w:r>
    </w:p>
    <w:p>
      <w:pPr>
        <w:pStyle w:val="3"/>
        <w:spacing w:before="32"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（2）受电弓控制微型断路器（=21-F201）断开时，B</w:t>
      </w:r>
      <w:r>
        <w:rPr>
          <w:rFonts w:ascii="Times New Roman" w:hAnsi="Times New Roman" w:cs="Times New Roman" w:eastAsiaTheme="minorEastAsia"/>
          <w:spacing w:val="-77"/>
          <w:sz w:val="28"/>
          <w:szCs w:val="28"/>
          <w:lang w:eastAsia="zh-CN"/>
        </w:rPr>
        <w:t xml:space="preserve"> </w:t>
      </w:r>
      <w:r>
        <w:rPr>
          <w:rFonts w:ascii="Times New Roman" w:hAnsi="Times New Roman" w:cs="Times New Roman" w:eastAsiaTheme="minorEastAsia"/>
          <w:sz w:val="28"/>
          <w:szCs w:val="28"/>
          <w:lang w:eastAsia="zh-CN"/>
        </w:rPr>
        <w:t>车升</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弓控制回路无电；</w:t>
      </w:r>
    </w:p>
    <w:p>
      <w:pPr>
        <w:pStyle w:val="3"/>
        <w:spacing w:before="34"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（3）受电弓升起的条件有：</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升弓指令有效且持续</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3</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秒以上；</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具备保持升弓的条件。</w:t>
      </w:r>
    </w:p>
    <w:p>
      <w:pPr>
        <w:pStyle w:val="3"/>
        <w:spacing w:before="143"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（4）升弓指令有效（作用于全车），以下条件必须同时满</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足，否则指令无效：</w:t>
      </w:r>
    </w:p>
    <w:p>
      <w:pPr>
        <w:pStyle w:val="3"/>
        <w:spacing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3"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紧急停车未激活；</w:t>
      </w:r>
    </w:p>
    <w:p>
      <w:pPr>
        <w:pStyle w:val="3"/>
        <w:spacing w:before="140" w:line="360" w:lineRule="auto"/>
        <w:ind w:left="750"/>
        <w:rPr>
          <w:rFonts w:ascii="Times New Roman" w:hAnsi="Times New Roman" w:cs="Times New Roman" w:eastAsiaTheme="minorEastAsia"/>
          <w:sz w:val="28"/>
          <w:szCs w:val="28"/>
        </w:rPr>
      </w:pPr>
      <w:r>
        <w:rPr>
          <w:rFonts w:hint="eastAsia" w:cs="宋体"/>
          <w:sz w:val="28"/>
          <w:szCs w:val="28"/>
        </w:rPr>
        <w:t>③</w:t>
      </w:r>
      <w:r>
        <w:rPr>
          <w:rFonts w:ascii="Times New Roman" w:hAnsi="Times New Roman" w:cs="Times New Roman" w:eastAsiaTheme="minorEastAsia"/>
          <w:sz w:val="28"/>
          <w:szCs w:val="28"/>
        </w:rPr>
        <w:t>降弓按钮（=21-S01）未按下；</w:t>
      </w:r>
    </w:p>
    <w:p>
      <w:pPr>
        <w:pStyle w:val="3"/>
        <w:spacing w:before="140" w:line="360" w:lineRule="auto"/>
        <w:ind w:left="750"/>
        <w:rPr>
          <w:rFonts w:ascii="Times New Roman" w:hAnsi="Times New Roman" w:cs="Times New Roman" w:eastAsiaTheme="minorEastAsia"/>
          <w:sz w:val="28"/>
          <w:szCs w:val="28"/>
        </w:rPr>
      </w:pPr>
      <w:r>
        <w:rPr>
          <w:rFonts w:hint="eastAsia" w:cs="宋体"/>
          <w:sz w:val="28"/>
          <w:szCs w:val="28"/>
        </w:rPr>
        <w:t>④</w:t>
      </w:r>
      <w:r>
        <w:rPr>
          <w:rFonts w:ascii="Times New Roman" w:hAnsi="Times New Roman" w:cs="Times New Roman" w:eastAsiaTheme="minorEastAsia"/>
          <w:sz w:val="28"/>
          <w:szCs w:val="28"/>
        </w:rPr>
        <w:t>升弓按钮（=21-S02）按下。</w:t>
      </w:r>
    </w:p>
    <w:p>
      <w:pPr>
        <w:pStyle w:val="3"/>
        <w:spacing w:before="143" w:line="360" w:lineRule="auto"/>
        <w:ind w:left="750"/>
        <w:rPr>
          <w:rFonts w:ascii="Times New Roman" w:hAnsi="Times New Roman" w:cs="Times New Roman" w:eastAsiaTheme="minorEastAsia"/>
          <w:sz w:val="28"/>
          <w:szCs w:val="28"/>
        </w:rPr>
      </w:pPr>
      <w:r>
        <w:rPr>
          <w:rFonts w:ascii="Times New Roman" w:hAnsi="Times New Roman" w:cs="Times New Roman" w:eastAsiaTheme="minorEastAsia"/>
          <w:spacing w:val="-3"/>
          <w:sz w:val="28"/>
          <w:szCs w:val="28"/>
        </w:rPr>
        <w:t>（5）受电弓升起后，需保持升弓状态，保持升弓的条件有</w:t>
      </w:r>
    </w:p>
    <w:p>
      <w:pPr>
        <w:pStyle w:val="3"/>
        <w:spacing w:before="140" w:line="360" w:lineRule="auto"/>
        <w:rPr>
          <w:rFonts w:ascii="Times New Roman" w:hAnsi="Times New Roman" w:cs="Times New Roman" w:eastAsiaTheme="minorEastAsia"/>
          <w:sz w:val="28"/>
          <w:szCs w:val="28"/>
          <w:lang w:eastAsia="zh-CN"/>
        </w:rPr>
      </w:pPr>
      <w:r>
        <w:rPr>
          <w:rFonts w:ascii="Times New Roman" w:hAnsi="Times New Roman" w:cs="Times New Roman" w:eastAsiaTheme="minorEastAsia"/>
          <w:spacing w:val="-7"/>
          <w:sz w:val="28"/>
          <w:szCs w:val="28"/>
          <w:lang w:eastAsia="zh-CN"/>
        </w:rPr>
        <w:t>（以下条件必须同时满足，否则会直接引起降弓）：</w:t>
      </w:r>
    </w:p>
    <w:p>
      <w:pPr>
        <w:pStyle w:val="3"/>
        <w:spacing w:before="141"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无降弓指令；</w:t>
      </w:r>
    </w:p>
    <w:p>
      <w:pPr>
        <w:pStyle w:val="3"/>
        <w:spacing w:before="143"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列车激活且闸刀开关打至受电弓位；</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pacing w:val="-9"/>
          <w:sz w:val="28"/>
          <w:szCs w:val="28"/>
          <w:lang w:eastAsia="zh-CN"/>
        </w:rPr>
        <w:t>③</w:t>
      </w:r>
      <w:r>
        <w:rPr>
          <w:rFonts w:ascii="Times New Roman" w:hAnsi="Times New Roman" w:cs="Times New Roman" w:eastAsiaTheme="minorEastAsia"/>
          <w:spacing w:val="-9"/>
          <w:sz w:val="28"/>
          <w:szCs w:val="28"/>
          <w:lang w:eastAsia="zh-CN"/>
        </w:rPr>
        <w:t>本弓未隔离时（仅作用于本单元）。</w:t>
      </w:r>
    </w:p>
    <w:p>
      <w:pPr>
        <w:pStyle w:val="3"/>
        <w:spacing w:before="14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（6）降弓指令有效，可控制受电弓降下（作用于全车），</w:t>
      </w:r>
      <w:r>
        <w:rPr>
          <w:rFonts w:ascii="Times New Roman" w:hAnsi="Times New Roman" w:cs="Times New Roman" w:eastAsiaTheme="minorEastAsia"/>
          <w:sz w:val="28"/>
          <w:szCs w:val="28"/>
          <w:lang w:eastAsia="zh-CN"/>
        </w:rPr>
        <w:t>以下任意一个条件满足，均可输出降弓指令：</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司机室占有且降弓按键（=21-S01）按下；</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紧急停车激活。</w:t>
      </w:r>
    </w:p>
    <w:p>
      <w:pPr>
        <w:pStyle w:val="3"/>
        <w:spacing w:before="143"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（7）仅需设计本单元受电弓升、降控制电路，但升、降弓</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指令需传输给第二单元；</w:t>
      </w:r>
    </w:p>
    <w:p>
      <w:pPr>
        <w:pStyle w:val="3"/>
        <w:spacing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（8）合理使用二极管，避免各回路之间相互影响，造成逻</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辑混乱或错误；</w:t>
      </w:r>
    </w:p>
    <w:p>
      <w:pPr>
        <w:pStyle w:val="3"/>
        <w:spacing w:before="32"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（9）考虑列车的实际电气设备分布，相应车节的元器件应</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绘制在指定车节范围内；</w:t>
      </w:r>
    </w:p>
    <w:p>
      <w:pPr>
        <w:pStyle w:val="3"/>
        <w:spacing w:before="34"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（10）本题重点考核原理设计，绘制电路图时对连接器及</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接线端子的使用不作要求。</w:t>
      </w:r>
    </w:p>
    <w:p>
      <w:pPr>
        <w:spacing w:line="360" w:lineRule="auto"/>
        <w:rPr>
          <w:rFonts w:ascii="Times New Roman" w:hAnsi="Times New Roman" w:cs="Times New Roman"/>
          <w:szCs w:val="28"/>
          <w:lang w:eastAsia="zh-CN"/>
        </w:rPr>
        <w:sectPr>
          <w:pgSz w:w="11910" w:h="16840"/>
          <w:pgMar w:top="1580" w:right="1480" w:bottom="1300" w:left="1480" w:header="0" w:footer="1115" w:gutter="0"/>
          <w:cols w:space="720" w:num="1"/>
        </w:sectPr>
      </w:pPr>
    </w:p>
    <w:p>
      <w:pPr>
        <w:spacing w:line="360" w:lineRule="auto"/>
        <w:ind w:left="1009"/>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4681855" cy="332740"/>
                <wp:effectExtent l="0" t="0" r="4445" b="635"/>
                <wp:docPr id="323" name="Group 195"/>
                <wp:cNvGraphicFramePr/>
                <a:graphic xmlns:a="http://schemas.openxmlformats.org/drawingml/2006/main">
                  <a:graphicData uri="http://schemas.microsoft.com/office/word/2010/wordprocessingGroup">
                    <wpg:wgp>
                      <wpg:cNvGrpSpPr/>
                      <wpg:grpSpPr>
                        <a:xfrm>
                          <a:off x="0" y="0"/>
                          <a:ext cx="4681855" cy="332740"/>
                          <a:chOff x="0" y="0"/>
                          <a:chExt cx="7373" cy="524"/>
                        </a:xfrm>
                      </wpg:grpSpPr>
                      <pic:pic xmlns:pic="http://schemas.openxmlformats.org/drawingml/2006/picture">
                        <pic:nvPicPr>
                          <pic:cNvPr id="324" name="Picture 19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325" name="Picture 19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326" name="Picture 19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1210" y="0"/>
                            <a:ext cx="6163" cy="523"/>
                          </a:xfrm>
                          <a:prstGeom prst="rect">
                            <a:avLst/>
                          </a:prstGeom>
                          <a:noFill/>
                          <a:ln>
                            <a:noFill/>
                          </a:ln>
                        </pic:spPr>
                      </pic:pic>
                    </wpg:wgp>
                  </a:graphicData>
                </a:graphic>
              </wp:inline>
            </w:drawing>
          </mc:Choice>
          <mc:Fallback>
            <w:pict>
              <v:group id="Group 195" o:spid="_x0000_s1026" o:spt="203" style="height:26.2pt;width:368.65pt;" coordsize="7373,524" o:gfxdata="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">
                <o:lock v:ext="edit" aspectratio="f"/>
                <v:shape id="Picture 198" o:spid="_x0000_s1026" o:spt="75" type="#_x0000_t75" style="position:absolute;left:0;top:0;height:523;width:1483;" filled="f" o:preferrelative="t" stroked="f" coordsize="21600,21600" o:gfxdata="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uOs&#10;58EAAADcAAAADwAAAAAAAAABACAAAAAiAAAAZHJzL2Rvd25yZXYueG1sUEsBAhQAFAAAAAgAh07i&#10;QDMvBZ47AAAAOQAAABAAAAAAAAAAAQAgAAAAEAEAAGRycy9zaGFwZXhtbC54bWxQSwUGAAAAAAYA&#10;BgBbAQAAugMAAAAA&#10;">
                  <v:fill on="f" focussize="0,0"/>
                  <v:stroke on="f"/>
                  <v:imagedata r:id="rId29" o:title=""/>
                  <o:lock v:ext="edit" aspectratio="t"/>
                </v:shape>
                <v:shape id="Picture 197" o:spid="_x0000_s1026" o:spt="75" type="#_x0000_t75" style="position:absolute;left:989;top:0;height:523;width:442;" filled="f" o:preferrelative="t" stroked="f" coordsize="21600,21600" o:gfxdata="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N4uEvQAA&#10;ANwAAAAPAAAAAAAAAAEAIAAAACIAAABkcnMvZG93bnJldi54bWxQSwECFAAUAAAACACHTuJAMy8F&#10;njsAAAA5AAAAEAAAAAAAAAABACAAAAAMAQAAZHJzL3NoYXBleG1sLnhtbFBLBQYAAAAABgAGAFsB&#10;AAC2AwAAAAA=&#10;">
                  <v:fill on="f" focussize="0,0"/>
                  <v:stroke on="f"/>
                  <v:imagedata r:id="rId32" o:title=""/>
                  <o:lock v:ext="edit" aspectratio="t"/>
                </v:shape>
                <v:shape id="Picture 196" o:spid="_x0000_s1026" o:spt="75" type="#_x0000_t75" style="position:absolute;left:1210;top:0;height:523;width:6163;" filled="f" o:preferrelative="t" stroked="f" coordsize="21600,21600" o:gfxdata="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g9mw&#10;wAAAANwAAAAPAAAAAAAAAAEAIAAAACIAAABkcnMvZG93bnJldi54bWxQSwECFAAUAAAACACHTuJA&#10;My8FnjsAAAA5AAAAEAAAAAAAAAABACAAAAAPAQAAZHJzL3NoYXBleG1sLnhtbFBLBQYAAAAABgAG&#10;AFsBAAC5AwAAAAA=&#10;">
                  <v:fill on="f" focussize="0,0"/>
                  <v:stroke on="f"/>
                  <v:imagedata r:id="rId33" o:title=""/>
                  <o:lock v:ext="edit" aspectratio="t"/>
                </v:shape>
                <w10:wrap type="none"/>
                <w10:anchorlock/>
              </v:group>
            </w:pict>
          </mc:Fallback>
        </mc:AlternateContent>
      </w:r>
    </w:p>
    <w:p>
      <w:pPr>
        <w:spacing w:line="360" w:lineRule="auto"/>
        <w:ind w:left="75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right="258"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高速断路器（HSCB）是城轨列车在过流、牵引逆变器故障或线路中出现短路等严重干扰情况下，将牵引设备与架空线安</w:t>
      </w:r>
      <w:r>
        <w:rPr>
          <w:rFonts w:ascii="Times New Roman" w:hAnsi="Times New Roman" w:cs="Times New Roman" w:eastAsiaTheme="minorEastAsia"/>
          <w:sz w:val="28"/>
          <w:szCs w:val="28"/>
          <w:lang w:eastAsia="zh-CN"/>
        </w:rPr>
        <w:t>全断开的设备。本题涉及的城轨列车由 2</w:t>
      </w:r>
      <w:r>
        <w:rPr>
          <w:rFonts w:ascii="Times New Roman" w:hAnsi="Times New Roman" w:cs="Times New Roman" w:eastAsiaTheme="minorEastAsia"/>
          <w:spacing w:val="-75"/>
          <w:sz w:val="28"/>
          <w:szCs w:val="28"/>
          <w:lang w:eastAsia="zh-CN"/>
        </w:rPr>
        <w:t xml:space="preserve"> </w:t>
      </w:r>
      <w:r>
        <w:rPr>
          <w:rFonts w:ascii="Times New Roman" w:hAnsi="Times New Roman" w:cs="Times New Roman" w:eastAsiaTheme="minorEastAsia"/>
          <w:sz w:val="28"/>
          <w:szCs w:val="28"/>
          <w:lang w:eastAsia="zh-CN"/>
        </w:rPr>
        <w:t>个单元组成，每个单元包括</w:t>
      </w:r>
      <w:r>
        <w:rPr>
          <w:rFonts w:ascii="Times New Roman" w:hAnsi="Times New Roman" w:cs="Times New Roman" w:eastAsiaTheme="minorEastAsia"/>
          <w:spacing w:val="-78"/>
          <w:sz w:val="28"/>
          <w:szCs w:val="28"/>
          <w:lang w:eastAsia="zh-CN"/>
        </w:rPr>
        <w:t xml:space="preserve"> </w:t>
      </w:r>
      <w:r>
        <w:rPr>
          <w:rFonts w:ascii="Times New Roman" w:hAnsi="Times New Roman" w:cs="Times New Roman" w:eastAsiaTheme="minorEastAsia"/>
          <w:sz w:val="28"/>
          <w:szCs w:val="28"/>
          <w:lang w:eastAsia="zh-CN"/>
        </w:rPr>
        <w:t>3</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pacing w:val="-9"/>
          <w:sz w:val="28"/>
          <w:szCs w:val="28"/>
          <w:lang w:eastAsia="zh-CN"/>
        </w:rPr>
        <w:t>节车：A（Tc）车（带司机室的拖车）、B（Mp）车（带</w:t>
      </w:r>
      <w:r>
        <w:rPr>
          <w:rFonts w:ascii="Times New Roman" w:hAnsi="Times New Roman" w:cs="Times New Roman" w:eastAsiaTheme="minorEastAsia"/>
          <w:spacing w:val="-14"/>
          <w:sz w:val="28"/>
          <w:szCs w:val="28"/>
          <w:lang w:eastAsia="zh-CN"/>
        </w:rPr>
        <w:t xml:space="preserve">受电弓的动车）、C（M）车（动车），每个单元有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spacing w:val="-58"/>
          <w:sz w:val="28"/>
          <w:szCs w:val="28"/>
          <w:lang w:eastAsia="zh-CN"/>
        </w:rPr>
        <w:t xml:space="preserve"> </w:t>
      </w:r>
      <w:r>
        <w:rPr>
          <w:rFonts w:ascii="Times New Roman" w:hAnsi="Times New Roman" w:cs="Times New Roman" w:eastAsiaTheme="minorEastAsia"/>
          <w:sz w:val="28"/>
          <w:szCs w:val="28"/>
          <w:lang w:eastAsia="zh-CN"/>
        </w:rPr>
        <w:t>个高速断路</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15"/>
          <w:sz w:val="28"/>
          <w:szCs w:val="28"/>
          <w:lang w:eastAsia="zh-CN"/>
        </w:rPr>
        <w:t>器（HSCB），安装在</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B（Mp）车高压箱内。</w:t>
      </w:r>
    </w:p>
    <w:p>
      <w:pPr>
        <w:pStyle w:val="3"/>
        <w:spacing w:line="360" w:lineRule="auto"/>
        <w:ind w:right="26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高压箱是一个集成的模块，只需要将相关的设备状态信息以及控制指令传输至指定接口，高压箱内部即可根据接收到的</w:t>
      </w:r>
      <w:r>
        <w:rPr>
          <w:rFonts w:ascii="Times New Roman" w:hAnsi="Times New Roman" w:cs="Times New Roman" w:eastAsiaTheme="minorEastAsia"/>
          <w:sz w:val="28"/>
          <w:szCs w:val="28"/>
          <w:lang w:eastAsia="zh-CN"/>
        </w:rPr>
        <w:t>信息控制高速断路器（HSCB）的闭合或断开。</w:t>
      </w:r>
    </w:p>
    <w:p>
      <w:pPr>
        <w:pStyle w:val="3"/>
        <w:spacing w:line="360" w:lineRule="auto"/>
        <w:ind w:firstLine="640"/>
        <w:rPr>
          <w:rFonts w:ascii="Times New Roman" w:hAnsi="Times New Roman" w:cs="Times New Roman" w:eastAsiaTheme="minorEastAsia"/>
          <w:spacing w:val="-54"/>
          <w:sz w:val="28"/>
          <w:szCs w:val="28"/>
          <w:lang w:eastAsia="zh-CN"/>
        </w:rPr>
      </w:pPr>
      <w:r>
        <w:rPr>
          <w:rFonts w:ascii="Times New Roman" w:hAnsi="Times New Roman" w:cs="Times New Roman" w:eastAsiaTheme="minorEastAsia"/>
          <w:sz w:val="28"/>
          <w:szCs w:val="28"/>
          <w:lang w:eastAsia="zh-CN"/>
        </w:rPr>
        <w:t>本题需要选手根据已知条件及试题要求，设计电路将</w:t>
      </w:r>
      <w:r>
        <w:rPr>
          <w:rFonts w:ascii="Times New Roman" w:hAnsi="Times New Roman" w:cs="Times New Roman" w:eastAsiaTheme="minorEastAsia"/>
          <w:spacing w:val="-68"/>
          <w:sz w:val="28"/>
          <w:szCs w:val="28"/>
          <w:lang w:eastAsia="zh-CN"/>
        </w:rPr>
        <w:t xml:space="preserve"> </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分/合指令以及相关设备状态信息传输至高压箱，以使高压箱控制</w:t>
      </w:r>
      <w:r>
        <w:rPr>
          <w:rFonts w:ascii="Times New Roman" w:hAnsi="Times New Roman" w:cs="Times New Roman" w:eastAsiaTheme="minorEastAsia"/>
          <w:spacing w:val="-120"/>
          <w:sz w:val="28"/>
          <w:szCs w:val="28"/>
          <w:lang w:eastAsia="zh-CN"/>
        </w:rPr>
        <w:t xml:space="preserve"> </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124"/>
          <w:sz w:val="28"/>
          <w:szCs w:val="28"/>
          <w:lang w:eastAsia="zh-CN"/>
        </w:rPr>
        <w:t xml:space="preserve"> </w:t>
      </w:r>
      <w:r>
        <w:rPr>
          <w:rFonts w:ascii="Times New Roman" w:hAnsi="Times New Roman" w:cs="Times New Roman" w:eastAsiaTheme="minorEastAsia"/>
          <w:spacing w:val="-12"/>
          <w:sz w:val="28"/>
          <w:szCs w:val="28"/>
          <w:lang w:eastAsia="zh-CN"/>
        </w:rPr>
        <w:t>断开/闭合（本题无需设计高压箱内部的电气实现原理）；</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同时完成第一单元</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pacing w:val="-7"/>
          <w:sz w:val="28"/>
          <w:szCs w:val="28"/>
          <w:lang w:eastAsia="zh-CN"/>
        </w:rPr>
        <w:t>监视回路的设计，实现</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分/合指示</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灯的亮灭控制；并将所设计的电路图绘制在指定的电路图纸中</w:t>
      </w:r>
      <w:r>
        <w:rPr>
          <w:rFonts w:ascii="Times New Roman" w:hAnsi="Times New Roman" w:cs="Times New Roman" w:eastAsiaTheme="minorEastAsia"/>
          <w:sz w:val="28"/>
          <w:szCs w:val="28"/>
          <w:lang w:eastAsia="zh-CN"/>
        </w:rPr>
        <w:t>（高速断路器控制答题图纸，仅</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1</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pacing w:val="-54"/>
          <w:sz w:val="28"/>
          <w:szCs w:val="28"/>
          <w:lang w:eastAsia="zh-CN"/>
        </w:rPr>
        <w:t>张）。</w:t>
      </w:r>
    </w:p>
    <w:p>
      <w:pPr>
        <w:pStyle w:val="3"/>
        <w:spacing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b/>
          <w:bCs/>
          <w:sz w:val="28"/>
          <w:szCs w:val="28"/>
          <w:lang w:eastAsia="zh-CN"/>
        </w:rPr>
        <w:t>已知条件。</w:t>
      </w:r>
    </w:p>
    <w:p>
      <w:pPr>
        <w:pStyle w:val="3"/>
        <w:spacing w:before="68" w:line="360" w:lineRule="auto"/>
        <w:ind w:left="75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（1）已知导线。</w:t>
      </w:r>
      <w:r>
        <w:rPr>
          <w:rFonts w:ascii="Times New Roman" w:hAnsi="Times New Roman" w:cs="Times New Roman" w:eastAsiaTheme="minorEastAsia"/>
          <w:w w:val="99"/>
          <w:sz w:val="28"/>
          <w:szCs w:val="28"/>
          <w:lang w:eastAsia="zh-CN"/>
        </w:rPr>
        <w:t xml:space="preserve"> </w:t>
      </w:r>
    </w:p>
    <w:p>
      <w:pPr>
        <w:pStyle w:val="3"/>
        <w:spacing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已存在电路图中的导线，线号已定义，可直接连接使用。表格中未定义的（选手自行设计的）导线可以自由命名，但必 须按“102-xxx”的格式进行命名（xxx 为 001-999,优先使用小 编号,已被定义的不能重复选用；样例：102-073），避免与其它 既有电路导线重名。</w:t>
      </w:r>
    </w:p>
    <w:p>
      <w:pPr>
        <w:pStyle w:val="3"/>
        <w:spacing w:line="360" w:lineRule="auto"/>
        <w:ind w:firstLine="640"/>
        <w:rPr>
          <w:rFonts w:ascii="Times New Roman" w:hAnsi="Times New Roman" w:cs="Times New Roman" w:eastAsiaTheme="minorEastAsia"/>
          <w:sz w:val="28"/>
          <w:szCs w:val="28"/>
          <w:lang w:eastAsia="zh-CN"/>
        </w:rPr>
        <w:sectPr>
          <w:pgSz w:w="11910" w:h="16840"/>
          <w:pgMar w:top="1580" w:right="1320" w:bottom="1300" w:left="1480" w:header="0" w:footer="1115" w:gutter="0"/>
          <w:cols w:space="720" w:num="1"/>
        </w:sectPr>
      </w:pPr>
    </w:p>
    <w:tbl>
      <w:tblPr>
        <w:tblStyle w:val="9"/>
        <w:tblW w:w="8899" w:type="dxa"/>
        <w:tblInd w:w="320" w:type="dxa"/>
        <w:tblLayout w:type="fixed"/>
        <w:tblCellMar>
          <w:top w:w="0" w:type="dxa"/>
          <w:left w:w="0" w:type="dxa"/>
          <w:bottom w:w="0" w:type="dxa"/>
          <w:right w:w="0" w:type="dxa"/>
        </w:tblCellMar>
      </w:tblPr>
      <w:tblGrid>
        <w:gridCol w:w="790"/>
        <w:gridCol w:w="1421"/>
        <w:gridCol w:w="2062"/>
        <w:gridCol w:w="4626"/>
      </w:tblGrid>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ind w:left="148"/>
              <w:rPr>
                <w:rFonts w:ascii="Times New Roman" w:hAnsi="Times New Roman" w:cs="Times New Roman"/>
                <w:sz w:val="24"/>
                <w:szCs w:val="24"/>
              </w:rPr>
            </w:pPr>
            <w:r>
              <w:rPr>
                <w:rFonts w:ascii="Times New Roman" w:hAnsi="Times New Roman" w:cs="Times New Roman"/>
                <w:b/>
                <w:bCs/>
                <w:sz w:val="24"/>
                <w:szCs w:val="24"/>
              </w:rPr>
              <w:t>序号</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360" w:lineRule="auto"/>
              <w:ind w:left="463"/>
              <w:rPr>
                <w:rFonts w:ascii="Times New Roman" w:hAnsi="Times New Roman" w:cs="Times New Roman"/>
                <w:sz w:val="24"/>
                <w:szCs w:val="24"/>
              </w:rPr>
            </w:pPr>
            <w:r>
              <w:rPr>
                <w:rFonts w:ascii="Times New Roman" w:hAnsi="Times New Roman" w:cs="Times New Roman"/>
                <w:b/>
                <w:bCs/>
                <w:sz w:val="24"/>
                <w:szCs w:val="24"/>
              </w:rPr>
              <w:t>线号</w:t>
            </w:r>
          </w:p>
        </w:tc>
        <w:tc>
          <w:tcPr>
            <w:tcW w:w="2062" w:type="dxa"/>
            <w:tcBorders>
              <w:top w:val="single" w:color="000000" w:sz="4" w:space="0"/>
              <w:left w:val="single" w:color="000000" w:sz="4" w:space="0"/>
              <w:bottom w:val="single" w:color="000000" w:sz="4" w:space="0"/>
              <w:right w:val="single" w:color="000000" w:sz="4" w:space="0"/>
            </w:tcBorders>
          </w:tcPr>
          <w:p>
            <w:pPr>
              <w:pStyle w:val="11"/>
              <w:spacing w:line="360" w:lineRule="auto"/>
              <w:ind w:left="543"/>
              <w:rPr>
                <w:rFonts w:ascii="Times New Roman" w:hAnsi="Times New Roman" w:cs="Times New Roman"/>
                <w:sz w:val="24"/>
                <w:szCs w:val="24"/>
              </w:rPr>
            </w:pPr>
            <w:r>
              <w:rPr>
                <w:rFonts w:ascii="Times New Roman" w:hAnsi="Times New Roman" w:cs="Times New Roman"/>
                <w:b/>
                <w:bCs/>
                <w:sz w:val="24"/>
                <w:szCs w:val="24"/>
              </w:rPr>
              <w:t>导线名称</w:t>
            </w:r>
          </w:p>
        </w:tc>
        <w:tc>
          <w:tcPr>
            <w:tcW w:w="4626"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 w:val="24"/>
                <w:szCs w:val="24"/>
              </w:rPr>
            </w:pPr>
            <w:r>
              <w:rPr>
                <w:rFonts w:ascii="Times New Roman" w:hAnsi="Times New Roman" w:cs="Times New Roman"/>
                <w:b/>
                <w:bCs/>
                <w:sz w:val="24"/>
                <w:szCs w:val="24"/>
              </w:rPr>
              <w:t>说明</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ind w:left="256"/>
              <w:rPr>
                <w:rFonts w:ascii="Times New Roman" w:hAnsi="Times New Roman" w:cs="Times New Roman"/>
                <w:sz w:val="24"/>
                <w:szCs w:val="24"/>
              </w:rPr>
            </w:pPr>
            <w:r>
              <w:rPr>
                <w:rFonts w:ascii="Times New Roman" w:hAnsi="Times New Roman" w:cs="Times New Roman"/>
                <w:sz w:val="24"/>
                <w:szCs w:val="24"/>
              </w:rPr>
              <w:t>1</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102-A110P</w:t>
            </w:r>
          </w:p>
        </w:tc>
        <w:tc>
          <w:tcPr>
            <w:tcW w:w="206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pacing w:val="-60"/>
                <w:sz w:val="24"/>
                <w:szCs w:val="24"/>
              </w:rPr>
              <w:t xml:space="preserve"> </w:t>
            </w:r>
            <w:r>
              <w:rPr>
                <w:rFonts w:ascii="Times New Roman" w:hAnsi="Times New Roman" w:cs="Times New Roman"/>
                <w:sz w:val="24"/>
                <w:szCs w:val="24"/>
              </w:rPr>
              <w:t>车电源</w:t>
            </w:r>
            <w:r>
              <w:rPr>
                <w:rFonts w:ascii="Times New Roman" w:hAnsi="Times New Roman" w:cs="Times New Roman"/>
                <w:spacing w:val="-60"/>
                <w:sz w:val="24"/>
                <w:szCs w:val="24"/>
              </w:rPr>
              <w:t xml:space="preserve"> </w:t>
            </w:r>
            <w:r>
              <w:rPr>
                <w:rFonts w:ascii="Times New Roman" w:hAnsi="Times New Roman" w:cs="Times New Roman"/>
                <w:sz w:val="24"/>
                <w:szCs w:val="24"/>
              </w:rPr>
              <w:t>110V+</w:t>
            </w:r>
          </w:p>
        </w:tc>
        <w:tc>
          <w:tcPr>
            <w:tcW w:w="462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A</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车</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控制及监视回路正极电源线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ind w:left="256"/>
              <w:rPr>
                <w:rFonts w:ascii="Times New Roman" w:hAnsi="Times New Roman" w:cs="Times New Roman"/>
                <w:sz w:val="24"/>
                <w:szCs w:val="24"/>
              </w:rPr>
            </w:pPr>
            <w:r>
              <w:rPr>
                <w:rFonts w:ascii="Times New Roman" w:hAnsi="Times New Roman" w:cs="Times New Roman"/>
                <w:sz w:val="24"/>
                <w:szCs w:val="24"/>
              </w:rPr>
              <w:t>2</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102-A110N</w:t>
            </w:r>
          </w:p>
        </w:tc>
        <w:tc>
          <w:tcPr>
            <w:tcW w:w="206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pacing w:val="-60"/>
                <w:sz w:val="24"/>
                <w:szCs w:val="24"/>
              </w:rPr>
              <w:t xml:space="preserve"> </w:t>
            </w:r>
            <w:r>
              <w:rPr>
                <w:rFonts w:ascii="Times New Roman" w:hAnsi="Times New Roman" w:cs="Times New Roman"/>
                <w:sz w:val="24"/>
                <w:szCs w:val="24"/>
              </w:rPr>
              <w:t>车电源</w:t>
            </w:r>
            <w:r>
              <w:rPr>
                <w:rFonts w:ascii="Times New Roman" w:hAnsi="Times New Roman" w:cs="Times New Roman"/>
                <w:spacing w:val="-60"/>
                <w:sz w:val="24"/>
                <w:szCs w:val="24"/>
              </w:rPr>
              <w:t xml:space="preserve"> </w:t>
            </w:r>
            <w:r>
              <w:rPr>
                <w:rFonts w:ascii="Times New Roman" w:hAnsi="Times New Roman" w:cs="Times New Roman"/>
                <w:sz w:val="24"/>
                <w:szCs w:val="24"/>
              </w:rPr>
              <w:t>110V-</w:t>
            </w:r>
          </w:p>
        </w:tc>
        <w:tc>
          <w:tcPr>
            <w:tcW w:w="462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A</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车</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控制及监视回路负极电源线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ind w:left="256"/>
              <w:rPr>
                <w:rFonts w:ascii="Times New Roman" w:hAnsi="Times New Roman" w:cs="Times New Roman"/>
                <w:sz w:val="24"/>
                <w:szCs w:val="24"/>
              </w:rPr>
            </w:pPr>
            <w:r>
              <w:rPr>
                <w:rFonts w:ascii="Times New Roman" w:hAnsi="Times New Roman" w:cs="Times New Roman"/>
                <w:sz w:val="24"/>
                <w:szCs w:val="24"/>
              </w:rPr>
              <w:t>3</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102-B110P</w:t>
            </w:r>
          </w:p>
        </w:tc>
        <w:tc>
          <w:tcPr>
            <w:tcW w:w="206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B</w:t>
            </w:r>
            <w:r>
              <w:rPr>
                <w:rFonts w:ascii="Times New Roman" w:hAnsi="Times New Roman" w:cs="Times New Roman"/>
                <w:spacing w:val="-60"/>
                <w:sz w:val="24"/>
                <w:szCs w:val="24"/>
              </w:rPr>
              <w:t xml:space="preserve"> </w:t>
            </w:r>
            <w:r>
              <w:rPr>
                <w:rFonts w:ascii="Times New Roman" w:hAnsi="Times New Roman" w:cs="Times New Roman"/>
                <w:sz w:val="24"/>
                <w:szCs w:val="24"/>
              </w:rPr>
              <w:t>车电源</w:t>
            </w:r>
            <w:r>
              <w:rPr>
                <w:rFonts w:ascii="Times New Roman" w:hAnsi="Times New Roman" w:cs="Times New Roman"/>
                <w:spacing w:val="-60"/>
                <w:sz w:val="24"/>
                <w:szCs w:val="24"/>
              </w:rPr>
              <w:t xml:space="preserve"> </w:t>
            </w:r>
            <w:r>
              <w:rPr>
                <w:rFonts w:ascii="Times New Roman" w:hAnsi="Times New Roman" w:cs="Times New Roman"/>
                <w:sz w:val="24"/>
                <w:szCs w:val="24"/>
              </w:rPr>
              <w:t>110V+</w:t>
            </w:r>
          </w:p>
        </w:tc>
        <w:tc>
          <w:tcPr>
            <w:tcW w:w="462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车</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控制回路正极电源线</w:t>
            </w:r>
          </w:p>
        </w:tc>
      </w:tr>
      <w:tr>
        <w:tblPrEx>
          <w:tblLayout w:type="fixed"/>
          <w:tblCellMar>
            <w:top w:w="0" w:type="dxa"/>
            <w:left w:w="0" w:type="dxa"/>
            <w:bottom w:w="0" w:type="dxa"/>
            <w:right w:w="0" w:type="dxa"/>
          </w:tblCellMar>
        </w:tblPrEx>
        <w:trPr>
          <w:trHeight w:val="32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ind w:left="256"/>
              <w:rPr>
                <w:rFonts w:ascii="Times New Roman" w:hAnsi="Times New Roman" w:cs="Times New Roman"/>
                <w:sz w:val="24"/>
                <w:szCs w:val="24"/>
              </w:rPr>
            </w:pPr>
            <w:r>
              <w:rPr>
                <w:rFonts w:ascii="Times New Roman" w:hAnsi="Times New Roman" w:cs="Times New Roman"/>
                <w:sz w:val="24"/>
                <w:szCs w:val="24"/>
              </w:rPr>
              <w:t>4</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102-B110N</w:t>
            </w:r>
          </w:p>
        </w:tc>
        <w:tc>
          <w:tcPr>
            <w:tcW w:w="206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B</w:t>
            </w:r>
            <w:r>
              <w:rPr>
                <w:rFonts w:ascii="Times New Roman" w:hAnsi="Times New Roman" w:cs="Times New Roman"/>
                <w:spacing w:val="-60"/>
                <w:sz w:val="24"/>
                <w:szCs w:val="24"/>
              </w:rPr>
              <w:t xml:space="preserve"> </w:t>
            </w:r>
            <w:r>
              <w:rPr>
                <w:rFonts w:ascii="Times New Roman" w:hAnsi="Times New Roman" w:cs="Times New Roman"/>
                <w:sz w:val="24"/>
                <w:szCs w:val="24"/>
              </w:rPr>
              <w:t>车电源</w:t>
            </w:r>
            <w:r>
              <w:rPr>
                <w:rFonts w:ascii="Times New Roman" w:hAnsi="Times New Roman" w:cs="Times New Roman"/>
                <w:spacing w:val="-60"/>
                <w:sz w:val="24"/>
                <w:szCs w:val="24"/>
              </w:rPr>
              <w:t xml:space="preserve"> </w:t>
            </w:r>
            <w:r>
              <w:rPr>
                <w:rFonts w:ascii="Times New Roman" w:hAnsi="Times New Roman" w:cs="Times New Roman"/>
                <w:sz w:val="24"/>
                <w:szCs w:val="24"/>
              </w:rPr>
              <w:t>110V-</w:t>
            </w:r>
          </w:p>
        </w:tc>
        <w:tc>
          <w:tcPr>
            <w:tcW w:w="462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车</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控制回路负极电源线</w:t>
            </w:r>
          </w:p>
        </w:tc>
      </w:tr>
      <w:tr>
        <w:tblPrEx>
          <w:tblLayout w:type="fixed"/>
          <w:tblCellMar>
            <w:top w:w="0" w:type="dxa"/>
            <w:left w:w="0" w:type="dxa"/>
            <w:bottom w:w="0" w:type="dxa"/>
            <w:right w:w="0" w:type="dxa"/>
          </w:tblCellMar>
        </w:tblPrEx>
        <w:trPr>
          <w:trHeight w:val="798"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256"/>
              <w:rPr>
                <w:rFonts w:ascii="Times New Roman" w:hAnsi="Times New Roman" w:cs="Times New Roman"/>
                <w:sz w:val="24"/>
                <w:szCs w:val="24"/>
              </w:rPr>
            </w:pPr>
            <w:r>
              <w:rPr>
                <w:rFonts w:ascii="Times New Roman" w:hAnsi="Times New Roman" w:cs="Times New Roman"/>
                <w:sz w:val="24"/>
                <w:szCs w:val="24"/>
              </w:rPr>
              <w:t>5</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102-001</w:t>
            </w:r>
          </w:p>
        </w:tc>
        <w:tc>
          <w:tcPr>
            <w:tcW w:w="206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高压箱 HSCB</w:t>
            </w:r>
            <w:r>
              <w:rPr>
                <w:rFonts w:ascii="Times New Roman" w:hAnsi="Times New Roman" w:cs="Times New Roman"/>
                <w:spacing w:val="-77"/>
                <w:sz w:val="24"/>
                <w:szCs w:val="24"/>
                <w:lang w:eastAsia="zh-CN"/>
              </w:rPr>
              <w:t xml:space="preserve"> </w:t>
            </w:r>
            <w:r>
              <w:rPr>
                <w:rFonts w:ascii="Times New Roman" w:hAnsi="Times New Roman" w:cs="Times New Roman"/>
                <w:sz w:val="24"/>
                <w:szCs w:val="24"/>
                <w:lang w:eastAsia="zh-CN"/>
              </w:rPr>
              <w:t>控制</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正极电源接入线</w:t>
            </w:r>
          </w:p>
        </w:tc>
        <w:tc>
          <w:tcPr>
            <w:tcW w:w="462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给高压箱内部</w:t>
            </w:r>
            <w:r>
              <w:rPr>
                <w:rFonts w:ascii="Times New Roman" w:hAnsi="Times New Roman" w:cs="Times New Roman"/>
                <w:spacing w:val="-76"/>
                <w:sz w:val="24"/>
                <w:szCs w:val="24"/>
                <w:lang w:eastAsia="zh-CN"/>
              </w:rPr>
              <w:t xml:space="preserve"> </w:t>
            </w:r>
            <w:r>
              <w:rPr>
                <w:rFonts w:ascii="Times New Roman" w:hAnsi="Times New Roman" w:cs="Times New Roman"/>
                <w:sz w:val="24"/>
                <w:szCs w:val="24"/>
                <w:lang w:eastAsia="zh-CN"/>
              </w:rPr>
              <w:t>HSCB</w:t>
            </w:r>
            <w:r>
              <w:rPr>
                <w:rFonts w:ascii="Times New Roman" w:hAnsi="Times New Roman" w:cs="Times New Roman"/>
                <w:spacing w:val="-77"/>
                <w:sz w:val="24"/>
                <w:szCs w:val="24"/>
                <w:lang w:eastAsia="zh-CN"/>
              </w:rPr>
              <w:t xml:space="preserve"> </w:t>
            </w:r>
            <w:r>
              <w:rPr>
                <w:rFonts w:ascii="Times New Roman" w:hAnsi="Times New Roman" w:cs="Times New Roman"/>
                <w:sz w:val="24"/>
                <w:szCs w:val="24"/>
                <w:lang w:eastAsia="zh-CN"/>
              </w:rPr>
              <w:t>控制回路供电的电源接</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入线</w:t>
            </w:r>
          </w:p>
        </w:tc>
      </w:tr>
      <w:tr>
        <w:tblPrEx>
          <w:tblLayout w:type="fixed"/>
          <w:tblCellMar>
            <w:top w:w="0" w:type="dxa"/>
            <w:left w:w="0" w:type="dxa"/>
            <w:bottom w:w="0" w:type="dxa"/>
            <w:right w:w="0" w:type="dxa"/>
          </w:tblCellMar>
        </w:tblPrEx>
        <w:trPr>
          <w:trHeight w:val="85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256"/>
              <w:rPr>
                <w:rFonts w:ascii="Times New Roman" w:hAnsi="Times New Roman" w:cs="Times New Roman"/>
                <w:sz w:val="24"/>
                <w:szCs w:val="24"/>
              </w:rPr>
            </w:pPr>
            <w:r>
              <w:rPr>
                <w:rFonts w:ascii="Times New Roman" w:hAnsi="Times New Roman" w:cs="Times New Roman"/>
                <w:sz w:val="24"/>
                <w:szCs w:val="24"/>
              </w:rPr>
              <w:t>6</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102-002</w:t>
            </w:r>
          </w:p>
        </w:tc>
        <w:tc>
          <w:tcPr>
            <w:tcW w:w="206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22"/>
                <w:sz w:val="24"/>
                <w:szCs w:val="24"/>
                <w:lang w:eastAsia="zh-CN"/>
              </w:rPr>
              <w:t>高压箱受电弓状</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态检测接入线</w:t>
            </w:r>
          </w:p>
        </w:tc>
        <w:tc>
          <w:tcPr>
            <w:tcW w:w="462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给高压箱提供受电弓状态的信号接入线</w:t>
            </w:r>
          </w:p>
        </w:tc>
      </w:tr>
      <w:tr>
        <w:tblPrEx>
          <w:tblLayout w:type="fixed"/>
          <w:tblCellMar>
            <w:top w:w="0" w:type="dxa"/>
            <w:left w:w="0" w:type="dxa"/>
            <w:bottom w:w="0" w:type="dxa"/>
            <w:right w:w="0" w:type="dxa"/>
          </w:tblCellMar>
        </w:tblPrEx>
        <w:trPr>
          <w:trHeight w:val="849"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256"/>
              <w:rPr>
                <w:rFonts w:ascii="Times New Roman" w:hAnsi="Times New Roman" w:cs="Times New Roman"/>
                <w:sz w:val="24"/>
                <w:szCs w:val="24"/>
              </w:rPr>
            </w:pPr>
            <w:r>
              <w:rPr>
                <w:rFonts w:ascii="Times New Roman" w:hAnsi="Times New Roman" w:cs="Times New Roman"/>
                <w:sz w:val="24"/>
                <w:szCs w:val="24"/>
              </w:rPr>
              <w:t>7</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102-003</w:t>
            </w:r>
          </w:p>
        </w:tc>
        <w:tc>
          <w:tcPr>
            <w:tcW w:w="206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HSCB</w:t>
            </w:r>
            <w:r>
              <w:rPr>
                <w:rFonts w:ascii="Times New Roman" w:hAnsi="Times New Roman" w:cs="Times New Roman"/>
                <w:spacing w:val="-60"/>
                <w:sz w:val="24"/>
                <w:szCs w:val="24"/>
              </w:rPr>
              <w:t xml:space="preserve"> </w:t>
            </w:r>
            <w:r>
              <w:rPr>
                <w:rFonts w:ascii="Times New Roman" w:hAnsi="Times New Roman" w:cs="Times New Roman"/>
                <w:sz w:val="24"/>
                <w:szCs w:val="24"/>
              </w:rPr>
              <w:t>合指令线</w:t>
            </w:r>
          </w:p>
        </w:tc>
        <w:tc>
          <w:tcPr>
            <w:tcW w:w="462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32"/>
                <w:sz w:val="24"/>
                <w:szCs w:val="24"/>
                <w:lang w:eastAsia="zh-CN"/>
              </w:rPr>
              <w:t xml:space="preserve"> </w:t>
            </w:r>
            <w:r>
              <w:rPr>
                <w:rFonts w:ascii="Times New Roman" w:hAnsi="Times New Roman" w:cs="Times New Roman"/>
                <w:sz w:val="24"/>
                <w:szCs w:val="24"/>
                <w:lang w:eastAsia="zh-CN"/>
              </w:rPr>
              <w:t>合指令线，连接第一及第二单元高压</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箱</w:t>
            </w:r>
          </w:p>
        </w:tc>
      </w:tr>
      <w:tr>
        <w:tblPrEx>
          <w:tblLayout w:type="fixed"/>
          <w:tblCellMar>
            <w:top w:w="0" w:type="dxa"/>
            <w:left w:w="0" w:type="dxa"/>
            <w:bottom w:w="0" w:type="dxa"/>
            <w:right w:w="0" w:type="dxa"/>
          </w:tblCellMar>
        </w:tblPrEx>
        <w:trPr>
          <w:trHeight w:val="848"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256"/>
              <w:rPr>
                <w:rFonts w:ascii="Times New Roman" w:hAnsi="Times New Roman" w:cs="Times New Roman"/>
                <w:sz w:val="24"/>
                <w:szCs w:val="24"/>
              </w:rPr>
            </w:pPr>
            <w:r>
              <w:rPr>
                <w:rFonts w:ascii="Times New Roman" w:hAnsi="Times New Roman" w:cs="Times New Roman"/>
                <w:sz w:val="24"/>
                <w:szCs w:val="24"/>
              </w:rPr>
              <w:t>8</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102-004</w:t>
            </w:r>
          </w:p>
        </w:tc>
        <w:tc>
          <w:tcPr>
            <w:tcW w:w="206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HSCB</w:t>
            </w:r>
            <w:r>
              <w:rPr>
                <w:rFonts w:ascii="Times New Roman" w:hAnsi="Times New Roman" w:cs="Times New Roman"/>
                <w:spacing w:val="-60"/>
                <w:sz w:val="24"/>
                <w:szCs w:val="24"/>
              </w:rPr>
              <w:t xml:space="preserve"> </w:t>
            </w:r>
            <w:r>
              <w:rPr>
                <w:rFonts w:ascii="Times New Roman" w:hAnsi="Times New Roman" w:cs="Times New Roman"/>
                <w:sz w:val="24"/>
                <w:szCs w:val="24"/>
              </w:rPr>
              <w:t>分指令线</w:t>
            </w:r>
          </w:p>
        </w:tc>
        <w:tc>
          <w:tcPr>
            <w:tcW w:w="462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32"/>
                <w:sz w:val="24"/>
                <w:szCs w:val="24"/>
                <w:lang w:eastAsia="zh-CN"/>
              </w:rPr>
              <w:t xml:space="preserve"> </w:t>
            </w:r>
            <w:r>
              <w:rPr>
                <w:rFonts w:ascii="Times New Roman" w:hAnsi="Times New Roman" w:cs="Times New Roman"/>
                <w:sz w:val="24"/>
                <w:szCs w:val="24"/>
                <w:lang w:eastAsia="zh-CN"/>
              </w:rPr>
              <w:t>分指令线，连接第一及第二单元高压</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箱</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ind w:left="256"/>
              <w:rPr>
                <w:rFonts w:ascii="Times New Roman" w:hAnsi="Times New Roman" w:cs="Times New Roman"/>
                <w:sz w:val="24"/>
                <w:szCs w:val="24"/>
              </w:rPr>
            </w:pPr>
            <w:r>
              <w:rPr>
                <w:rFonts w:ascii="Times New Roman" w:hAnsi="Times New Roman" w:cs="Times New Roman"/>
                <w:sz w:val="24"/>
                <w:szCs w:val="24"/>
              </w:rPr>
              <w:t>9</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102-005</w:t>
            </w:r>
          </w:p>
        </w:tc>
        <w:tc>
          <w:tcPr>
            <w:tcW w:w="206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=102-HB1</w:t>
            </w:r>
            <w:r>
              <w:rPr>
                <w:rFonts w:ascii="Times New Roman" w:hAnsi="Times New Roman" w:cs="Times New Roman"/>
                <w:spacing w:val="-60"/>
                <w:sz w:val="24"/>
                <w:szCs w:val="24"/>
              </w:rPr>
              <w:t xml:space="preserve"> </w:t>
            </w:r>
            <w:r>
              <w:rPr>
                <w:rFonts w:ascii="Times New Roman" w:hAnsi="Times New Roman" w:cs="Times New Roman"/>
                <w:sz w:val="24"/>
                <w:szCs w:val="24"/>
              </w:rPr>
              <w:t>控制线</w:t>
            </w:r>
          </w:p>
        </w:tc>
        <w:tc>
          <w:tcPr>
            <w:tcW w:w="462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高压箱输出</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HSCB1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闭合状态信号线</w:t>
            </w:r>
          </w:p>
        </w:tc>
      </w:tr>
      <w:tr>
        <w:tblPrEx>
          <w:tblLayout w:type="fixed"/>
          <w:tblCellMar>
            <w:top w:w="0" w:type="dxa"/>
            <w:left w:w="0" w:type="dxa"/>
            <w:bottom w:w="0" w:type="dxa"/>
            <w:right w:w="0" w:type="dxa"/>
          </w:tblCellMar>
        </w:tblPrEx>
        <w:trPr>
          <w:trHeight w:val="32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ind w:left="256"/>
              <w:rPr>
                <w:rFonts w:ascii="Times New Roman" w:hAnsi="Times New Roman" w:cs="Times New Roman"/>
                <w:sz w:val="24"/>
                <w:szCs w:val="24"/>
              </w:rPr>
            </w:pPr>
            <w:r>
              <w:rPr>
                <w:rFonts w:ascii="Times New Roman" w:hAnsi="Times New Roman" w:cs="Times New Roman"/>
                <w:sz w:val="24"/>
                <w:szCs w:val="24"/>
              </w:rPr>
              <w:t>10</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102-006</w:t>
            </w:r>
          </w:p>
        </w:tc>
        <w:tc>
          <w:tcPr>
            <w:tcW w:w="206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=102-HB2</w:t>
            </w:r>
            <w:r>
              <w:rPr>
                <w:rFonts w:ascii="Times New Roman" w:hAnsi="Times New Roman" w:cs="Times New Roman"/>
                <w:spacing w:val="-60"/>
                <w:sz w:val="24"/>
                <w:szCs w:val="24"/>
              </w:rPr>
              <w:t xml:space="preserve"> </w:t>
            </w:r>
            <w:r>
              <w:rPr>
                <w:rFonts w:ascii="Times New Roman" w:hAnsi="Times New Roman" w:cs="Times New Roman"/>
                <w:sz w:val="24"/>
                <w:szCs w:val="24"/>
              </w:rPr>
              <w:t>控制线</w:t>
            </w:r>
          </w:p>
        </w:tc>
        <w:tc>
          <w:tcPr>
            <w:tcW w:w="462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高压箱输出</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HSCB2</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闭合状态信号线</w:t>
            </w:r>
          </w:p>
        </w:tc>
      </w:tr>
      <w:tr>
        <w:tblPrEx>
          <w:tblLayout w:type="fixed"/>
          <w:tblCellMar>
            <w:top w:w="0" w:type="dxa"/>
            <w:left w:w="0" w:type="dxa"/>
            <w:bottom w:w="0" w:type="dxa"/>
            <w:right w:w="0" w:type="dxa"/>
          </w:tblCellMar>
        </w:tblPrEx>
        <w:trPr>
          <w:trHeight w:val="920"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256"/>
              <w:rPr>
                <w:rFonts w:ascii="Times New Roman" w:hAnsi="Times New Roman" w:cs="Times New Roman"/>
                <w:sz w:val="24"/>
                <w:szCs w:val="24"/>
              </w:rPr>
            </w:pPr>
            <w:r>
              <w:rPr>
                <w:rFonts w:ascii="Times New Roman" w:hAnsi="Times New Roman" w:cs="Times New Roman"/>
                <w:sz w:val="24"/>
                <w:szCs w:val="24"/>
              </w:rPr>
              <w:t>11</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100-001</w:t>
            </w:r>
          </w:p>
        </w:tc>
        <w:tc>
          <w:tcPr>
            <w:tcW w:w="206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灯测试线</w:t>
            </w:r>
          </w:p>
        </w:tc>
        <w:tc>
          <w:tcPr>
            <w:tcW w:w="462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7"/>
                <w:sz w:val="24"/>
                <w:szCs w:val="24"/>
                <w:lang w:eastAsia="zh-CN"/>
              </w:rPr>
              <w:t>连接灯测试控制回路（</w:t>
            </w:r>
            <w:r>
              <w:rPr>
                <w:rFonts w:ascii="Times New Roman" w:hAnsi="Times New Roman" w:cs="Times New Roman"/>
                <w:spacing w:val="-92"/>
                <w:sz w:val="24"/>
                <w:szCs w:val="24"/>
                <w:lang w:eastAsia="zh-CN"/>
              </w:rPr>
              <w:t xml:space="preserve"> </w:t>
            </w:r>
            <w:r>
              <w:rPr>
                <w:rFonts w:ascii="Times New Roman" w:hAnsi="Times New Roman" w:cs="Times New Roman"/>
                <w:spacing w:val="17"/>
                <w:sz w:val="24"/>
                <w:szCs w:val="24"/>
                <w:lang w:eastAsia="zh-CN"/>
              </w:rPr>
              <w:t>既有电路无需设</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8"/>
                <w:sz w:val="24"/>
                <w:szCs w:val="24"/>
                <w:lang w:eastAsia="zh-CN"/>
              </w:rPr>
              <w:t>计），按压“灯测试”按钮后导线通电</w:t>
            </w:r>
          </w:p>
        </w:tc>
      </w:tr>
    </w:tbl>
    <w:p>
      <w:pPr>
        <w:pStyle w:val="3"/>
        <w:spacing w:before="0" w:line="360" w:lineRule="auto"/>
        <w:ind w:left="1050" w:right="265"/>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（2）已知电气元器件。</w:t>
      </w:r>
    </w:p>
    <w:p>
      <w:pPr>
        <w:rPr>
          <w:rFonts w:ascii="Times New Roman" w:hAnsi="Times New Roman" w:cs="Times New Roman"/>
          <w:szCs w:val="28"/>
          <w:lang w:eastAsia="zh-CN"/>
        </w:rPr>
        <w:sectPr>
          <w:pgSz w:w="11910" w:h="16840"/>
          <w:pgMar w:top="1580" w:right="1160" w:bottom="1300" w:left="1180" w:header="0" w:footer="1115" w:gutter="0"/>
          <w:cols w:space="720" w:num="1"/>
        </w:sectPr>
      </w:pPr>
      <w:r>
        <w:rPr>
          <w:szCs w:val="28"/>
          <w:lang w:eastAsia="zh-CN"/>
        </w:rPr>
        <mc:AlternateContent>
          <mc:Choice Requires="wps">
            <w:drawing>
              <wp:anchor distT="0" distB="0" distL="114300" distR="114300" simplePos="0" relativeHeight="4096" behindDoc="0" locked="0" layoutInCell="1" allowOverlap="1">
                <wp:simplePos x="0" y="0"/>
                <wp:positionH relativeFrom="page">
                  <wp:posOffset>818515</wp:posOffset>
                </wp:positionH>
                <wp:positionV relativeFrom="paragraph">
                  <wp:posOffset>1241425</wp:posOffset>
                </wp:positionV>
                <wp:extent cx="5929630" cy="3380105"/>
                <wp:effectExtent l="0" t="0" r="13970" b="11430"/>
                <wp:wrapNone/>
                <wp:docPr id="322" name="Text Box 194"/>
                <wp:cNvGraphicFramePr/>
                <a:graphic xmlns:a="http://schemas.openxmlformats.org/drawingml/2006/main">
                  <a:graphicData uri="http://schemas.microsoft.com/office/word/2010/wordprocessingShape">
                    <wps:wsp>
                      <wps:cNvSpPr txBox="1">
                        <a:spLocks noChangeArrowheads="1"/>
                      </wps:cNvSpPr>
                      <wps:spPr bwMode="auto">
                        <a:xfrm>
                          <a:off x="0" y="0"/>
                          <a:ext cx="5929630" cy="3380061"/>
                        </a:xfrm>
                        <a:prstGeom prst="rect">
                          <a:avLst/>
                        </a:prstGeom>
                        <a:noFill/>
                        <a:ln>
                          <a:noFill/>
                        </a:ln>
                      </wps:spPr>
                      <wps:txbx>
                        <w:txbxContent>
                          <w:tbl>
                            <w:tblPr>
                              <w:tblStyle w:val="9"/>
                              <w:tblW w:w="9363" w:type="dxa"/>
                              <w:jc w:val="center"/>
                              <w:tblInd w:w="0" w:type="dxa"/>
                              <w:tblLayout w:type="fixed"/>
                              <w:tblCellMar>
                                <w:top w:w="0" w:type="dxa"/>
                                <w:left w:w="0" w:type="dxa"/>
                                <w:bottom w:w="0" w:type="dxa"/>
                                <w:right w:w="0" w:type="dxa"/>
                              </w:tblCellMar>
                            </w:tblPr>
                            <w:tblGrid>
                              <w:gridCol w:w="354"/>
                              <w:gridCol w:w="899"/>
                              <w:gridCol w:w="477"/>
                              <w:gridCol w:w="1276"/>
                              <w:gridCol w:w="2282"/>
                              <w:gridCol w:w="4075"/>
                            </w:tblGrid>
                            <w:tr>
                              <w:tblPrEx>
                                <w:tblLayout w:type="fixed"/>
                                <w:tblCellMar>
                                  <w:top w:w="0" w:type="dxa"/>
                                  <w:left w:w="0" w:type="dxa"/>
                                  <w:bottom w:w="0" w:type="dxa"/>
                                  <w:right w:w="0" w:type="dxa"/>
                                </w:tblCellMar>
                              </w:tblPrEx>
                              <w:trPr>
                                <w:trHeight w:val="867" w:hRule="exact"/>
                                <w:jc w:val="center"/>
                              </w:trPr>
                              <w:tc>
                                <w:tcPr>
                                  <w:tcW w:w="354"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序</w:t>
                                  </w:r>
                                </w:p>
                                <w:p>
                                  <w:pPr>
                                    <w:pStyle w:val="11"/>
                                    <w:spacing w:before="115"/>
                                    <w:ind w:left="103"/>
                                    <w:jc w:val="center"/>
                                    <w:rPr>
                                      <w:rFonts w:ascii="Times New Roman" w:hAnsi="Times New Roman" w:cs="Times New Roman"/>
                                      <w:b/>
                                      <w:sz w:val="24"/>
                                    </w:rPr>
                                  </w:pPr>
                                  <w:r>
                                    <w:rPr>
                                      <w:rFonts w:ascii="Times New Roman" w:hAnsi="Times New Roman" w:cs="Times New Roman"/>
                                      <w:b/>
                                      <w:sz w:val="24"/>
                                    </w:rPr>
                                    <w:t>号</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代号</w:t>
                                  </w:r>
                                </w:p>
                              </w:tc>
                              <w:tc>
                                <w:tcPr>
                                  <w:tcW w:w="477"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所在</w:t>
                                  </w:r>
                                </w:p>
                                <w:p>
                                  <w:pPr>
                                    <w:pStyle w:val="11"/>
                                    <w:spacing w:before="115"/>
                                    <w:ind w:left="103"/>
                                    <w:jc w:val="center"/>
                                    <w:rPr>
                                      <w:rFonts w:ascii="Times New Roman" w:hAnsi="Times New Roman" w:cs="Times New Roman"/>
                                      <w:b/>
                                      <w:sz w:val="24"/>
                                    </w:rPr>
                                  </w:pPr>
                                  <w:r>
                                    <w:rPr>
                                      <w:rFonts w:ascii="Times New Roman" w:hAnsi="Times New Roman" w:cs="Times New Roman"/>
                                      <w:b/>
                                      <w:sz w:val="24"/>
                                    </w:rPr>
                                    <w:t>车节</w:t>
                                  </w:r>
                                </w:p>
                              </w:tc>
                              <w:tc>
                                <w:tcPr>
                                  <w:tcW w:w="1276"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元器件名称</w:t>
                                  </w:r>
                                </w:p>
                              </w:tc>
                              <w:tc>
                                <w:tcPr>
                                  <w:tcW w:w="2282"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电气说明</w:t>
                                  </w:r>
                                </w:p>
                              </w:tc>
                              <w:tc>
                                <w:tcPr>
                                  <w:tcW w:w="4075"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已知状态</w:t>
                                  </w:r>
                                </w:p>
                              </w:tc>
                            </w:tr>
                            <w:tr>
                              <w:tblPrEx>
                                <w:tblLayout w:type="fixed"/>
                                <w:tblCellMar>
                                  <w:top w:w="0" w:type="dxa"/>
                                  <w:left w:w="0" w:type="dxa"/>
                                  <w:bottom w:w="0" w:type="dxa"/>
                                  <w:right w:w="0" w:type="dxa"/>
                                </w:tblCellMar>
                              </w:tblPrEx>
                              <w:trPr>
                                <w:trHeight w:val="836" w:hRule="exact"/>
                                <w:jc w:val="center"/>
                              </w:trPr>
                              <w:tc>
                                <w:tcPr>
                                  <w:tcW w:w="354"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1</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=22-K151</w:t>
                                  </w:r>
                                </w:p>
                              </w:tc>
                              <w:tc>
                                <w:tcPr>
                                  <w:tcW w:w="477"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A</w:t>
                                  </w:r>
                                </w:p>
                              </w:tc>
                              <w:tc>
                                <w:tcPr>
                                  <w:tcW w:w="1276" w:type="dxa"/>
                                  <w:tcBorders>
                                    <w:top w:val="single" w:color="000000" w:sz="4" w:space="0"/>
                                    <w:left w:val="single" w:color="000000" w:sz="4" w:space="0"/>
                                    <w:bottom w:val="single" w:color="000000" w:sz="4" w:space="0"/>
                                    <w:right w:val="single" w:color="000000" w:sz="4" w:space="0"/>
                                  </w:tcBorders>
                                  <w:vAlign w:val="center"/>
                                </w:tcPr>
                                <w:p>
                                  <w:pPr>
                                    <w:pStyle w:val="11"/>
                                    <w:spacing w:before="115" w:line="275" w:lineRule="exact"/>
                                    <w:ind w:left="103"/>
                                    <w:jc w:val="center"/>
                                    <w:rPr>
                                      <w:rFonts w:ascii="Times New Roman" w:hAnsi="Times New Roman" w:cs="Times New Roman"/>
                                      <w:sz w:val="24"/>
                                    </w:rPr>
                                  </w:pPr>
                                  <w:r>
                                    <w:rPr>
                                      <w:rFonts w:ascii="Times New Roman" w:hAnsi="Times New Roman" w:cs="Times New Roman"/>
                                      <w:sz w:val="24"/>
                                    </w:rPr>
                                    <w:t>司机室占有继电</w:t>
                                  </w:r>
                                </w:p>
                                <w:p>
                                  <w:pPr>
                                    <w:pStyle w:val="11"/>
                                    <w:spacing w:before="115" w:line="313" w:lineRule="exact"/>
                                    <w:ind w:left="103"/>
                                    <w:jc w:val="center"/>
                                    <w:rPr>
                                      <w:rFonts w:ascii="Times New Roman" w:hAnsi="Times New Roman" w:cs="Times New Roman"/>
                                      <w:sz w:val="24"/>
                                    </w:rPr>
                                  </w:pPr>
                                  <w:r>
                                    <w:rPr>
                                      <w:rFonts w:ascii="Times New Roman" w:hAnsi="Times New Roman" w:cs="Times New Roman"/>
                                      <w:sz w:val="24"/>
                                    </w:rPr>
                                    <w:t>器</w:t>
                                  </w:r>
                                </w:p>
                              </w:tc>
                              <w:tc>
                                <w:tcPr>
                                  <w:tcW w:w="2282" w:type="dxa"/>
                                  <w:tcBorders>
                                    <w:top w:val="single" w:color="000000" w:sz="4" w:space="0"/>
                                    <w:left w:val="single" w:color="000000" w:sz="4" w:space="0"/>
                                    <w:bottom w:val="single" w:color="000000" w:sz="4" w:space="0"/>
                                    <w:right w:val="single" w:color="000000" w:sz="4" w:space="0"/>
                                  </w:tcBorders>
                                  <w:vAlign w:val="center"/>
                                </w:tcPr>
                                <w:p>
                                  <w:pPr>
                                    <w:pStyle w:val="11"/>
                                    <w:spacing w:before="115" w:line="275" w:lineRule="exact"/>
                                    <w:ind w:left="103"/>
                                    <w:jc w:val="center"/>
                                    <w:rPr>
                                      <w:rFonts w:ascii="Times New Roman" w:hAnsi="Times New Roman" w:cs="Times New Roman"/>
                                      <w:sz w:val="24"/>
                                      <w:lang w:eastAsia="zh-CN"/>
                                    </w:rPr>
                                  </w:pPr>
                                  <w:r>
                                    <w:rPr>
                                      <w:rFonts w:ascii="Times New Roman" w:hAnsi="Times New Roman" w:cs="Times New Roman"/>
                                      <w:sz w:val="24"/>
                                      <w:lang w:eastAsia="zh-CN"/>
                                    </w:rPr>
                                    <w:t>中间继电器，司机室</w:t>
                                  </w:r>
                                </w:p>
                                <w:p>
                                  <w:pPr>
                                    <w:pStyle w:val="11"/>
                                    <w:spacing w:before="115" w:line="313" w:lineRule="exact"/>
                                    <w:ind w:left="103"/>
                                    <w:jc w:val="center"/>
                                    <w:rPr>
                                      <w:rFonts w:ascii="Times New Roman" w:hAnsi="Times New Roman" w:cs="Times New Roman"/>
                                      <w:sz w:val="24"/>
                                      <w:lang w:eastAsia="zh-CN"/>
                                    </w:rPr>
                                  </w:pPr>
                                  <w:r>
                                    <w:rPr>
                                      <w:rFonts w:ascii="Times New Roman" w:hAnsi="Times New Roman" w:cs="Times New Roman"/>
                                      <w:sz w:val="24"/>
                                      <w:lang w:eastAsia="zh-CN"/>
                                    </w:rPr>
                                    <w:t>激活时得电</w:t>
                                  </w:r>
                                </w:p>
                              </w:tc>
                              <w:tc>
                                <w:tcPr>
                                  <w:tcW w:w="4075"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由其它既有电路控制</w:t>
                                  </w:r>
                                </w:p>
                              </w:tc>
                            </w:tr>
                            <w:tr>
                              <w:tblPrEx>
                                <w:tblLayout w:type="fixed"/>
                                <w:tblCellMar>
                                  <w:top w:w="0" w:type="dxa"/>
                                  <w:left w:w="0" w:type="dxa"/>
                                  <w:bottom w:w="0" w:type="dxa"/>
                                  <w:right w:w="0" w:type="dxa"/>
                                </w:tblCellMar>
                              </w:tblPrEx>
                              <w:trPr>
                                <w:trHeight w:val="849" w:hRule="exact"/>
                                <w:jc w:val="center"/>
                              </w:trPr>
                              <w:tc>
                                <w:tcPr>
                                  <w:tcW w:w="354"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2</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=102-K01</w:t>
                                  </w:r>
                                </w:p>
                              </w:tc>
                              <w:tc>
                                <w:tcPr>
                                  <w:tcW w:w="477"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B</w:t>
                                  </w:r>
                                </w:p>
                              </w:tc>
                              <w:tc>
                                <w:tcPr>
                                  <w:tcW w:w="1276"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升弓状态继电器</w:t>
                                  </w:r>
                                </w:p>
                              </w:tc>
                              <w:tc>
                                <w:tcPr>
                                  <w:tcW w:w="2282" w:type="dxa"/>
                                  <w:tcBorders>
                                    <w:top w:val="single" w:color="000000" w:sz="4" w:space="0"/>
                                    <w:left w:val="single" w:color="000000" w:sz="4" w:space="0"/>
                                    <w:bottom w:val="single" w:color="000000" w:sz="4" w:space="0"/>
                                    <w:right w:val="single" w:color="000000" w:sz="4" w:space="0"/>
                                  </w:tcBorders>
                                  <w:vAlign w:val="center"/>
                                </w:tcPr>
                                <w:p>
                                  <w:pPr>
                                    <w:pStyle w:val="11"/>
                                    <w:spacing w:line="273" w:lineRule="exact"/>
                                    <w:ind w:left="103"/>
                                    <w:jc w:val="center"/>
                                    <w:rPr>
                                      <w:rFonts w:ascii="Times New Roman" w:hAnsi="Times New Roman" w:cs="Times New Roman"/>
                                      <w:sz w:val="24"/>
                                      <w:lang w:eastAsia="zh-CN"/>
                                    </w:rPr>
                                  </w:pPr>
                                  <w:r>
                                    <w:rPr>
                                      <w:rFonts w:ascii="Times New Roman" w:hAnsi="Times New Roman" w:cs="Times New Roman"/>
                                      <w:sz w:val="24"/>
                                      <w:lang w:eastAsia="zh-CN"/>
                                    </w:rPr>
                                    <w:t>中间继电器，本单元</w:t>
                                  </w:r>
                                </w:p>
                                <w:p>
                                  <w:pPr>
                                    <w:pStyle w:val="11"/>
                                    <w:spacing w:line="313" w:lineRule="exact"/>
                                    <w:ind w:left="103"/>
                                    <w:jc w:val="center"/>
                                    <w:rPr>
                                      <w:rFonts w:ascii="Times New Roman" w:hAnsi="Times New Roman" w:cs="Times New Roman"/>
                                      <w:sz w:val="24"/>
                                      <w:lang w:eastAsia="zh-CN"/>
                                    </w:rPr>
                                  </w:pPr>
                                  <w:r>
                                    <w:rPr>
                                      <w:rFonts w:ascii="Times New Roman" w:hAnsi="Times New Roman" w:cs="Times New Roman"/>
                                      <w:sz w:val="24"/>
                                      <w:lang w:eastAsia="zh-CN"/>
                                    </w:rPr>
                                    <w:t>受电弓升起后得电</w:t>
                                  </w:r>
                                </w:p>
                              </w:tc>
                              <w:tc>
                                <w:tcPr>
                                  <w:tcW w:w="4075"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由其它既有电路控制</w:t>
                                  </w:r>
                                </w:p>
                              </w:tc>
                            </w:tr>
                            <w:tr>
                              <w:tblPrEx>
                                <w:tblLayout w:type="fixed"/>
                                <w:tblCellMar>
                                  <w:top w:w="0" w:type="dxa"/>
                                  <w:left w:w="0" w:type="dxa"/>
                                  <w:bottom w:w="0" w:type="dxa"/>
                                  <w:right w:w="0" w:type="dxa"/>
                                </w:tblCellMar>
                              </w:tblPrEx>
                              <w:trPr>
                                <w:trHeight w:val="846" w:hRule="exact"/>
                                <w:jc w:val="center"/>
                              </w:trPr>
                              <w:tc>
                                <w:tcPr>
                                  <w:tcW w:w="354"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p>
                                <w:p>
                                  <w:pPr>
                                    <w:pStyle w:val="11"/>
                                    <w:spacing w:before="115"/>
                                    <w:ind w:left="103" w:right="2"/>
                                    <w:jc w:val="center"/>
                                    <w:rPr>
                                      <w:rFonts w:ascii="Times New Roman" w:hAnsi="Times New Roman" w:cs="Times New Roman"/>
                                      <w:sz w:val="24"/>
                                    </w:rPr>
                                  </w:pPr>
                                  <w:r>
                                    <w:rPr>
                                      <w:rFonts w:ascii="Times New Roman" w:hAnsi="Times New Roman" w:cs="Times New Roman"/>
                                      <w:sz w:val="24"/>
                                    </w:rPr>
                                    <w:t>3</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=22-K108</w:t>
                                  </w:r>
                                </w:p>
                              </w:tc>
                              <w:tc>
                                <w:tcPr>
                                  <w:tcW w:w="477"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A</w:t>
                                  </w:r>
                                </w:p>
                              </w:tc>
                              <w:tc>
                                <w:tcPr>
                                  <w:tcW w:w="1276"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紧急停车继电器</w:t>
                                  </w:r>
                                </w:p>
                              </w:tc>
                              <w:tc>
                                <w:tcPr>
                                  <w:tcW w:w="2282" w:type="dxa"/>
                                  <w:tcBorders>
                                    <w:top w:val="single" w:color="000000" w:sz="4" w:space="0"/>
                                    <w:left w:val="single" w:color="000000" w:sz="4" w:space="0"/>
                                    <w:bottom w:val="single" w:color="000000" w:sz="4" w:space="0"/>
                                    <w:right w:val="single" w:color="000000" w:sz="4" w:space="0"/>
                                  </w:tcBorders>
                                  <w:vAlign w:val="center"/>
                                </w:tcPr>
                                <w:p>
                                  <w:pPr>
                                    <w:pStyle w:val="11"/>
                                    <w:spacing w:before="115" w:line="312" w:lineRule="exact"/>
                                    <w:ind w:left="103" w:right="101"/>
                                    <w:jc w:val="center"/>
                                    <w:rPr>
                                      <w:rFonts w:ascii="Times New Roman" w:hAnsi="Times New Roman" w:cs="Times New Roman"/>
                                      <w:sz w:val="24"/>
                                      <w:lang w:eastAsia="zh-CN"/>
                                    </w:rPr>
                                  </w:pPr>
                                  <w:r>
                                    <w:rPr>
                                      <w:rFonts w:ascii="Times New Roman" w:hAnsi="Times New Roman" w:cs="Times New Roman"/>
                                      <w:sz w:val="24"/>
                                      <w:lang w:eastAsia="zh-CN"/>
                                    </w:rPr>
                                    <w:t>中间继电器，紧急停车激活时失电</w:t>
                                  </w:r>
                                </w:p>
                              </w:tc>
                              <w:tc>
                                <w:tcPr>
                                  <w:tcW w:w="4075" w:type="dxa"/>
                                  <w:tcBorders>
                                    <w:top w:val="single" w:color="000000" w:sz="4" w:space="0"/>
                                    <w:left w:val="single" w:color="000000" w:sz="4" w:space="0"/>
                                    <w:bottom w:val="single" w:color="000000" w:sz="4" w:space="0"/>
                                    <w:right w:val="single" w:color="000000" w:sz="4" w:space="0"/>
                                  </w:tcBorders>
                                  <w:vAlign w:val="center"/>
                                </w:tcPr>
                                <w:p>
                                  <w:pPr>
                                    <w:pStyle w:val="11"/>
                                    <w:spacing w:before="115" w:line="273" w:lineRule="exact"/>
                                    <w:ind w:left="103"/>
                                    <w:jc w:val="center"/>
                                    <w:rPr>
                                      <w:rFonts w:ascii="Times New Roman" w:hAnsi="Times New Roman" w:cs="Times New Roman"/>
                                      <w:sz w:val="24"/>
                                      <w:lang w:eastAsia="zh-CN"/>
                                    </w:rPr>
                                  </w:pPr>
                                  <w:r>
                                    <w:rPr>
                                      <w:rFonts w:ascii="Times New Roman" w:hAnsi="Times New Roman" w:cs="Times New Roman"/>
                                      <w:sz w:val="24"/>
                                      <w:lang w:eastAsia="zh-CN"/>
                                    </w:rPr>
                                    <w:t>由其它既有电路控制，按压司机操纵台紧急 停车按钮可激活紧急 停车</w:t>
                                  </w:r>
                                </w:p>
                              </w:tc>
                            </w:tr>
                            <w:tr>
                              <w:tblPrEx>
                                <w:tblLayout w:type="fixed"/>
                                <w:tblCellMar>
                                  <w:top w:w="0" w:type="dxa"/>
                                  <w:left w:w="0" w:type="dxa"/>
                                  <w:bottom w:w="0" w:type="dxa"/>
                                  <w:right w:w="0" w:type="dxa"/>
                                </w:tblCellMar>
                              </w:tblPrEx>
                              <w:trPr>
                                <w:trHeight w:val="1270" w:hRule="exact"/>
                                <w:jc w:val="center"/>
                              </w:trPr>
                              <w:tc>
                                <w:tcPr>
                                  <w:tcW w:w="354"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lang w:eastAsia="zh-CN"/>
                                    </w:rPr>
                                  </w:pPr>
                                </w:p>
                                <w:p>
                                  <w:pPr>
                                    <w:pStyle w:val="11"/>
                                    <w:spacing w:before="115"/>
                                    <w:ind w:left="103" w:right="2"/>
                                    <w:jc w:val="center"/>
                                    <w:rPr>
                                      <w:rFonts w:ascii="Times New Roman" w:hAnsi="Times New Roman" w:cs="Times New Roman"/>
                                      <w:sz w:val="24"/>
                                    </w:rPr>
                                  </w:pPr>
                                  <w:r>
                                    <w:rPr>
                                      <w:rFonts w:ascii="Times New Roman" w:hAnsi="Times New Roman" w:cs="Times New Roman"/>
                                      <w:sz w:val="24"/>
                                    </w:rPr>
                                    <w:t>4</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=21-S03</w:t>
                                  </w:r>
                                </w:p>
                              </w:tc>
                              <w:tc>
                                <w:tcPr>
                                  <w:tcW w:w="477"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A</w:t>
                                  </w:r>
                                </w:p>
                              </w:tc>
                              <w:tc>
                                <w:tcPr>
                                  <w:tcW w:w="1276"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HSCB 分按钮</w:t>
                                  </w:r>
                                </w:p>
                              </w:tc>
                              <w:tc>
                                <w:tcPr>
                                  <w:tcW w:w="2282" w:type="dxa"/>
                                  <w:tcBorders>
                                    <w:top w:val="single" w:color="000000" w:sz="4" w:space="0"/>
                                    <w:left w:val="single" w:color="000000" w:sz="4" w:space="0"/>
                                    <w:bottom w:val="single" w:color="000000" w:sz="4" w:space="0"/>
                                    <w:right w:val="single" w:color="000000" w:sz="4" w:space="0"/>
                                  </w:tcBorders>
                                  <w:vAlign w:val="center"/>
                                </w:tcPr>
                                <w:p>
                                  <w:pPr>
                                    <w:pStyle w:val="11"/>
                                    <w:spacing w:before="115" w:line="273" w:lineRule="exact"/>
                                    <w:ind w:left="103"/>
                                    <w:jc w:val="center"/>
                                    <w:rPr>
                                      <w:rFonts w:ascii="Times New Roman" w:hAnsi="Times New Roman" w:cs="Times New Roman"/>
                                      <w:sz w:val="24"/>
                                      <w:lang w:eastAsia="zh-CN"/>
                                    </w:rPr>
                                  </w:pPr>
                                  <w:r>
                                    <w:rPr>
                                      <w:rFonts w:ascii="Times New Roman" w:hAnsi="Times New Roman" w:cs="Times New Roman"/>
                                      <w:sz w:val="24"/>
                                      <w:lang w:eastAsia="zh-CN"/>
                                    </w:rPr>
                                    <w:t>自复位按钮开关，具</w:t>
                                  </w:r>
                                </w:p>
                                <w:p>
                                  <w:pPr>
                                    <w:pStyle w:val="11"/>
                                    <w:spacing w:before="115" w:line="312" w:lineRule="exact"/>
                                    <w:ind w:left="103" w:right="81"/>
                                    <w:jc w:val="center"/>
                                    <w:rPr>
                                      <w:rFonts w:ascii="Times New Roman" w:hAnsi="Times New Roman" w:cs="Times New Roman"/>
                                      <w:sz w:val="24"/>
                                      <w:lang w:eastAsia="zh-CN"/>
                                    </w:rPr>
                                  </w:pPr>
                                  <w:r>
                                    <w:rPr>
                                      <w:rFonts w:ascii="Times New Roman" w:hAnsi="Times New Roman" w:cs="Times New Roman"/>
                                      <w:sz w:val="24"/>
                                      <w:lang w:eastAsia="zh-CN"/>
                                    </w:rPr>
                                    <w:t>有常开及常闭触点 各一组</w:t>
                                  </w:r>
                                </w:p>
                              </w:tc>
                              <w:tc>
                                <w:tcPr>
                                  <w:tcW w:w="4075"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未绘制于图纸中</w:t>
                                  </w:r>
                                </w:p>
                              </w:tc>
                            </w:tr>
                          </w:tbl>
                          <w:p/>
                        </w:txbxContent>
                      </wps:txbx>
                      <wps:bodyPr rot="0" vert="horz" wrap="square" lIns="0" tIns="0" rIns="0" bIns="0" anchor="t" anchorCtr="0" upright="1">
                        <a:noAutofit/>
                      </wps:bodyPr>
                    </wps:wsp>
                  </a:graphicData>
                </a:graphic>
              </wp:anchor>
            </w:drawing>
          </mc:Choice>
          <mc:Fallback>
            <w:pict>
              <v:shape id="Text Box 194" o:spid="_x0000_s1026" o:spt="202" type="#_x0000_t202" style="position:absolute;left:0pt;margin-left:64.45pt;margin-top:97.75pt;height:266.15pt;width:466.9pt;mso-position-horizontal-relative:page;z-index:4096;mso-width-relative:page;mso-height-relative:page;" filled="f" stroked="f" coordsize="21600,21600" o:gfxdata="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CSJQmzZ&#10;AAAADAEAAA8AAAAAAAAAAQAgAAAAIgAAAGRycy9kb3ducmV2LnhtbFBLAQIUABQAAAAIAIdO4kC3&#10;/mlk5gEAALsDAAAOAAAAAAAAAAEAIAAAACgBAABkcnMvZTJvRG9jLnhtbFBLBQYAAAAABgAGAFkB&#10;AACABQAAAAA=&#10;">
                <v:fill on="f" focussize="0,0"/>
                <v:stroke on="f"/>
                <v:imagedata o:title=""/>
                <o:lock v:ext="edit" aspectratio="f"/>
                <v:textbox inset="0mm,0mm,0mm,0mm">
                  <w:txbxContent>
                    <w:tbl>
                      <w:tblPr>
                        <w:tblStyle w:val="9"/>
                        <w:tblW w:w="9363" w:type="dxa"/>
                        <w:jc w:val="center"/>
                        <w:tblInd w:w="0" w:type="dxa"/>
                        <w:tblLayout w:type="fixed"/>
                        <w:tblCellMar>
                          <w:top w:w="0" w:type="dxa"/>
                          <w:left w:w="0" w:type="dxa"/>
                          <w:bottom w:w="0" w:type="dxa"/>
                          <w:right w:w="0" w:type="dxa"/>
                        </w:tblCellMar>
                      </w:tblPr>
                      <w:tblGrid>
                        <w:gridCol w:w="354"/>
                        <w:gridCol w:w="899"/>
                        <w:gridCol w:w="477"/>
                        <w:gridCol w:w="1276"/>
                        <w:gridCol w:w="2282"/>
                        <w:gridCol w:w="4075"/>
                      </w:tblGrid>
                      <w:tr>
                        <w:tblPrEx>
                          <w:tblLayout w:type="fixed"/>
                          <w:tblCellMar>
                            <w:top w:w="0" w:type="dxa"/>
                            <w:left w:w="0" w:type="dxa"/>
                            <w:bottom w:w="0" w:type="dxa"/>
                            <w:right w:w="0" w:type="dxa"/>
                          </w:tblCellMar>
                        </w:tblPrEx>
                        <w:trPr>
                          <w:trHeight w:val="867" w:hRule="exact"/>
                          <w:jc w:val="center"/>
                        </w:trPr>
                        <w:tc>
                          <w:tcPr>
                            <w:tcW w:w="354"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序</w:t>
                            </w:r>
                          </w:p>
                          <w:p>
                            <w:pPr>
                              <w:pStyle w:val="11"/>
                              <w:spacing w:before="115"/>
                              <w:ind w:left="103"/>
                              <w:jc w:val="center"/>
                              <w:rPr>
                                <w:rFonts w:ascii="Times New Roman" w:hAnsi="Times New Roman" w:cs="Times New Roman"/>
                                <w:b/>
                                <w:sz w:val="24"/>
                              </w:rPr>
                            </w:pPr>
                            <w:r>
                              <w:rPr>
                                <w:rFonts w:ascii="Times New Roman" w:hAnsi="Times New Roman" w:cs="Times New Roman"/>
                                <w:b/>
                                <w:sz w:val="24"/>
                              </w:rPr>
                              <w:t>号</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代号</w:t>
                            </w:r>
                          </w:p>
                        </w:tc>
                        <w:tc>
                          <w:tcPr>
                            <w:tcW w:w="477"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所在</w:t>
                            </w:r>
                          </w:p>
                          <w:p>
                            <w:pPr>
                              <w:pStyle w:val="11"/>
                              <w:spacing w:before="115"/>
                              <w:ind w:left="103"/>
                              <w:jc w:val="center"/>
                              <w:rPr>
                                <w:rFonts w:ascii="Times New Roman" w:hAnsi="Times New Roman" w:cs="Times New Roman"/>
                                <w:b/>
                                <w:sz w:val="24"/>
                              </w:rPr>
                            </w:pPr>
                            <w:r>
                              <w:rPr>
                                <w:rFonts w:ascii="Times New Roman" w:hAnsi="Times New Roman" w:cs="Times New Roman"/>
                                <w:b/>
                                <w:sz w:val="24"/>
                              </w:rPr>
                              <w:t>车节</w:t>
                            </w:r>
                          </w:p>
                        </w:tc>
                        <w:tc>
                          <w:tcPr>
                            <w:tcW w:w="1276"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元器件名称</w:t>
                            </w:r>
                          </w:p>
                        </w:tc>
                        <w:tc>
                          <w:tcPr>
                            <w:tcW w:w="2282"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电气说明</w:t>
                            </w:r>
                          </w:p>
                        </w:tc>
                        <w:tc>
                          <w:tcPr>
                            <w:tcW w:w="4075"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b/>
                                <w:sz w:val="24"/>
                              </w:rPr>
                            </w:pPr>
                            <w:r>
                              <w:rPr>
                                <w:rFonts w:ascii="Times New Roman" w:hAnsi="Times New Roman" w:cs="Times New Roman"/>
                                <w:b/>
                                <w:sz w:val="24"/>
                              </w:rPr>
                              <w:t>已知状态</w:t>
                            </w:r>
                          </w:p>
                        </w:tc>
                      </w:tr>
                      <w:tr>
                        <w:tblPrEx>
                          <w:tblLayout w:type="fixed"/>
                          <w:tblCellMar>
                            <w:top w:w="0" w:type="dxa"/>
                            <w:left w:w="0" w:type="dxa"/>
                            <w:bottom w:w="0" w:type="dxa"/>
                            <w:right w:w="0" w:type="dxa"/>
                          </w:tblCellMar>
                        </w:tblPrEx>
                        <w:trPr>
                          <w:trHeight w:val="836" w:hRule="exact"/>
                          <w:jc w:val="center"/>
                        </w:trPr>
                        <w:tc>
                          <w:tcPr>
                            <w:tcW w:w="354"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1</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=22-K151</w:t>
                            </w:r>
                          </w:p>
                        </w:tc>
                        <w:tc>
                          <w:tcPr>
                            <w:tcW w:w="477"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A</w:t>
                            </w:r>
                          </w:p>
                        </w:tc>
                        <w:tc>
                          <w:tcPr>
                            <w:tcW w:w="1276" w:type="dxa"/>
                            <w:tcBorders>
                              <w:top w:val="single" w:color="000000" w:sz="4" w:space="0"/>
                              <w:left w:val="single" w:color="000000" w:sz="4" w:space="0"/>
                              <w:bottom w:val="single" w:color="000000" w:sz="4" w:space="0"/>
                              <w:right w:val="single" w:color="000000" w:sz="4" w:space="0"/>
                            </w:tcBorders>
                            <w:vAlign w:val="center"/>
                          </w:tcPr>
                          <w:p>
                            <w:pPr>
                              <w:pStyle w:val="11"/>
                              <w:spacing w:before="115" w:line="275" w:lineRule="exact"/>
                              <w:ind w:left="103"/>
                              <w:jc w:val="center"/>
                              <w:rPr>
                                <w:rFonts w:ascii="Times New Roman" w:hAnsi="Times New Roman" w:cs="Times New Roman"/>
                                <w:sz w:val="24"/>
                              </w:rPr>
                            </w:pPr>
                            <w:r>
                              <w:rPr>
                                <w:rFonts w:ascii="Times New Roman" w:hAnsi="Times New Roman" w:cs="Times New Roman"/>
                                <w:sz w:val="24"/>
                              </w:rPr>
                              <w:t>司机室占有继电</w:t>
                            </w:r>
                          </w:p>
                          <w:p>
                            <w:pPr>
                              <w:pStyle w:val="11"/>
                              <w:spacing w:before="115" w:line="313" w:lineRule="exact"/>
                              <w:ind w:left="103"/>
                              <w:jc w:val="center"/>
                              <w:rPr>
                                <w:rFonts w:ascii="Times New Roman" w:hAnsi="Times New Roman" w:cs="Times New Roman"/>
                                <w:sz w:val="24"/>
                              </w:rPr>
                            </w:pPr>
                            <w:r>
                              <w:rPr>
                                <w:rFonts w:ascii="Times New Roman" w:hAnsi="Times New Roman" w:cs="Times New Roman"/>
                                <w:sz w:val="24"/>
                              </w:rPr>
                              <w:t>器</w:t>
                            </w:r>
                          </w:p>
                        </w:tc>
                        <w:tc>
                          <w:tcPr>
                            <w:tcW w:w="2282" w:type="dxa"/>
                            <w:tcBorders>
                              <w:top w:val="single" w:color="000000" w:sz="4" w:space="0"/>
                              <w:left w:val="single" w:color="000000" w:sz="4" w:space="0"/>
                              <w:bottom w:val="single" w:color="000000" w:sz="4" w:space="0"/>
                              <w:right w:val="single" w:color="000000" w:sz="4" w:space="0"/>
                            </w:tcBorders>
                            <w:vAlign w:val="center"/>
                          </w:tcPr>
                          <w:p>
                            <w:pPr>
                              <w:pStyle w:val="11"/>
                              <w:spacing w:before="115" w:line="275" w:lineRule="exact"/>
                              <w:ind w:left="103"/>
                              <w:jc w:val="center"/>
                              <w:rPr>
                                <w:rFonts w:ascii="Times New Roman" w:hAnsi="Times New Roman" w:cs="Times New Roman"/>
                                <w:sz w:val="24"/>
                                <w:lang w:eastAsia="zh-CN"/>
                              </w:rPr>
                            </w:pPr>
                            <w:r>
                              <w:rPr>
                                <w:rFonts w:ascii="Times New Roman" w:hAnsi="Times New Roman" w:cs="Times New Roman"/>
                                <w:sz w:val="24"/>
                                <w:lang w:eastAsia="zh-CN"/>
                              </w:rPr>
                              <w:t>中间继电器，司机室</w:t>
                            </w:r>
                          </w:p>
                          <w:p>
                            <w:pPr>
                              <w:pStyle w:val="11"/>
                              <w:spacing w:before="115" w:line="313" w:lineRule="exact"/>
                              <w:ind w:left="103"/>
                              <w:jc w:val="center"/>
                              <w:rPr>
                                <w:rFonts w:ascii="Times New Roman" w:hAnsi="Times New Roman" w:cs="Times New Roman"/>
                                <w:sz w:val="24"/>
                                <w:lang w:eastAsia="zh-CN"/>
                              </w:rPr>
                            </w:pPr>
                            <w:r>
                              <w:rPr>
                                <w:rFonts w:ascii="Times New Roman" w:hAnsi="Times New Roman" w:cs="Times New Roman"/>
                                <w:sz w:val="24"/>
                                <w:lang w:eastAsia="zh-CN"/>
                              </w:rPr>
                              <w:t>激活时得电</w:t>
                            </w:r>
                          </w:p>
                        </w:tc>
                        <w:tc>
                          <w:tcPr>
                            <w:tcW w:w="4075"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由其它既有电路控制</w:t>
                            </w:r>
                          </w:p>
                        </w:tc>
                      </w:tr>
                      <w:tr>
                        <w:tblPrEx>
                          <w:tblLayout w:type="fixed"/>
                          <w:tblCellMar>
                            <w:top w:w="0" w:type="dxa"/>
                            <w:left w:w="0" w:type="dxa"/>
                            <w:bottom w:w="0" w:type="dxa"/>
                            <w:right w:w="0" w:type="dxa"/>
                          </w:tblCellMar>
                        </w:tblPrEx>
                        <w:trPr>
                          <w:trHeight w:val="849" w:hRule="exact"/>
                          <w:jc w:val="center"/>
                        </w:trPr>
                        <w:tc>
                          <w:tcPr>
                            <w:tcW w:w="354"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2</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=102-K01</w:t>
                            </w:r>
                          </w:p>
                        </w:tc>
                        <w:tc>
                          <w:tcPr>
                            <w:tcW w:w="477"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B</w:t>
                            </w:r>
                          </w:p>
                        </w:tc>
                        <w:tc>
                          <w:tcPr>
                            <w:tcW w:w="1276"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升弓状态继电器</w:t>
                            </w:r>
                          </w:p>
                        </w:tc>
                        <w:tc>
                          <w:tcPr>
                            <w:tcW w:w="2282" w:type="dxa"/>
                            <w:tcBorders>
                              <w:top w:val="single" w:color="000000" w:sz="4" w:space="0"/>
                              <w:left w:val="single" w:color="000000" w:sz="4" w:space="0"/>
                              <w:bottom w:val="single" w:color="000000" w:sz="4" w:space="0"/>
                              <w:right w:val="single" w:color="000000" w:sz="4" w:space="0"/>
                            </w:tcBorders>
                            <w:vAlign w:val="center"/>
                          </w:tcPr>
                          <w:p>
                            <w:pPr>
                              <w:pStyle w:val="11"/>
                              <w:spacing w:line="273" w:lineRule="exact"/>
                              <w:ind w:left="103"/>
                              <w:jc w:val="center"/>
                              <w:rPr>
                                <w:rFonts w:ascii="Times New Roman" w:hAnsi="Times New Roman" w:cs="Times New Roman"/>
                                <w:sz w:val="24"/>
                                <w:lang w:eastAsia="zh-CN"/>
                              </w:rPr>
                            </w:pPr>
                            <w:r>
                              <w:rPr>
                                <w:rFonts w:ascii="Times New Roman" w:hAnsi="Times New Roman" w:cs="Times New Roman"/>
                                <w:sz w:val="24"/>
                                <w:lang w:eastAsia="zh-CN"/>
                              </w:rPr>
                              <w:t>中间继电器，本单元</w:t>
                            </w:r>
                          </w:p>
                          <w:p>
                            <w:pPr>
                              <w:pStyle w:val="11"/>
                              <w:spacing w:line="313" w:lineRule="exact"/>
                              <w:ind w:left="103"/>
                              <w:jc w:val="center"/>
                              <w:rPr>
                                <w:rFonts w:ascii="Times New Roman" w:hAnsi="Times New Roman" w:cs="Times New Roman"/>
                                <w:sz w:val="24"/>
                                <w:lang w:eastAsia="zh-CN"/>
                              </w:rPr>
                            </w:pPr>
                            <w:r>
                              <w:rPr>
                                <w:rFonts w:ascii="Times New Roman" w:hAnsi="Times New Roman" w:cs="Times New Roman"/>
                                <w:sz w:val="24"/>
                                <w:lang w:eastAsia="zh-CN"/>
                              </w:rPr>
                              <w:t>受电弓升起后得电</w:t>
                            </w:r>
                          </w:p>
                        </w:tc>
                        <w:tc>
                          <w:tcPr>
                            <w:tcW w:w="4075"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由其它既有电路控制</w:t>
                            </w:r>
                          </w:p>
                        </w:tc>
                      </w:tr>
                      <w:tr>
                        <w:tblPrEx>
                          <w:tblLayout w:type="fixed"/>
                          <w:tblCellMar>
                            <w:top w:w="0" w:type="dxa"/>
                            <w:left w:w="0" w:type="dxa"/>
                            <w:bottom w:w="0" w:type="dxa"/>
                            <w:right w:w="0" w:type="dxa"/>
                          </w:tblCellMar>
                        </w:tblPrEx>
                        <w:trPr>
                          <w:trHeight w:val="846" w:hRule="exact"/>
                          <w:jc w:val="center"/>
                        </w:trPr>
                        <w:tc>
                          <w:tcPr>
                            <w:tcW w:w="354"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p>
                          <w:p>
                            <w:pPr>
                              <w:pStyle w:val="11"/>
                              <w:spacing w:before="115"/>
                              <w:ind w:left="103" w:right="2"/>
                              <w:jc w:val="center"/>
                              <w:rPr>
                                <w:rFonts w:ascii="Times New Roman" w:hAnsi="Times New Roman" w:cs="Times New Roman"/>
                                <w:sz w:val="24"/>
                              </w:rPr>
                            </w:pPr>
                            <w:r>
                              <w:rPr>
                                <w:rFonts w:ascii="Times New Roman" w:hAnsi="Times New Roman" w:cs="Times New Roman"/>
                                <w:sz w:val="24"/>
                              </w:rPr>
                              <w:t>3</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=22-K108</w:t>
                            </w:r>
                          </w:p>
                        </w:tc>
                        <w:tc>
                          <w:tcPr>
                            <w:tcW w:w="477"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A</w:t>
                            </w:r>
                          </w:p>
                        </w:tc>
                        <w:tc>
                          <w:tcPr>
                            <w:tcW w:w="1276"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紧急停车继电器</w:t>
                            </w:r>
                          </w:p>
                        </w:tc>
                        <w:tc>
                          <w:tcPr>
                            <w:tcW w:w="2282" w:type="dxa"/>
                            <w:tcBorders>
                              <w:top w:val="single" w:color="000000" w:sz="4" w:space="0"/>
                              <w:left w:val="single" w:color="000000" w:sz="4" w:space="0"/>
                              <w:bottom w:val="single" w:color="000000" w:sz="4" w:space="0"/>
                              <w:right w:val="single" w:color="000000" w:sz="4" w:space="0"/>
                            </w:tcBorders>
                            <w:vAlign w:val="center"/>
                          </w:tcPr>
                          <w:p>
                            <w:pPr>
                              <w:pStyle w:val="11"/>
                              <w:spacing w:before="115" w:line="312" w:lineRule="exact"/>
                              <w:ind w:left="103" w:right="101"/>
                              <w:jc w:val="center"/>
                              <w:rPr>
                                <w:rFonts w:ascii="Times New Roman" w:hAnsi="Times New Roman" w:cs="Times New Roman"/>
                                <w:sz w:val="24"/>
                                <w:lang w:eastAsia="zh-CN"/>
                              </w:rPr>
                            </w:pPr>
                            <w:r>
                              <w:rPr>
                                <w:rFonts w:ascii="Times New Roman" w:hAnsi="Times New Roman" w:cs="Times New Roman"/>
                                <w:sz w:val="24"/>
                                <w:lang w:eastAsia="zh-CN"/>
                              </w:rPr>
                              <w:t>中间继电器，紧急停车激活时失电</w:t>
                            </w:r>
                          </w:p>
                        </w:tc>
                        <w:tc>
                          <w:tcPr>
                            <w:tcW w:w="4075" w:type="dxa"/>
                            <w:tcBorders>
                              <w:top w:val="single" w:color="000000" w:sz="4" w:space="0"/>
                              <w:left w:val="single" w:color="000000" w:sz="4" w:space="0"/>
                              <w:bottom w:val="single" w:color="000000" w:sz="4" w:space="0"/>
                              <w:right w:val="single" w:color="000000" w:sz="4" w:space="0"/>
                            </w:tcBorders>
                            <w:vAlign w:val="center"/>
                          </w:tcPr>
                          <w:p>
                            <w:pPr>
                              <w:pStyle w:val="11"/>
                              <w:spacing w:before="115" w:line="273" w:lineRule="exact"/>
                              <w:ind w:left="103"/>
                              <w:jc w:val="center"/>
                              <w:rPr>
                                <w:rFonts w:ascii="Times New Roman" w:hAnsi="Times New Roman" w:cs="Times New Roman"/>
                                <w:sz w:val="24"/>
                                <w:lang w:eastAsia="zh-CN"/>
                              </w:rPr>
                            </w:pPr>
                            <w:r>
                              <w:rPr>
                                <w:rFonts w:ascii="Times New Roman" w:hAnsi="Times New Roman" w:cs="Times New Roman"/>
                                <w:sz w:val="24"/>
                                <w:lang w:eastAsia="zh-CN"/>
                              </w:rPr>
                              <w:t>由其它既有电路控制，按压司机操纵台紧急 停车按钮可激活紧急 停车</w:t>
                            </w:r>
                          </w:p>
                        </w:tc>
                      </w:tr>
                      <w:tr>
                        <w:tblPrEx>
                          <w:tblLayout w:type="fixed"/>
                          <w:tblCellMar>
                            <w:top w:w="0" w:type="dxa"/>
                            <w:left w:w="0" w:type="dxa"/>
                            <w:bottom w:w="0" w:type="dxa"/>
                            <w:right w:w="0" w:type="dxa"/>
                          </w:tblCellMar>
                        </w:tblPrEx>
                        <w:trPr>
                          <w:trHeight w:val="1270" w:hRule="exact"/>
                          <w:jc w:val="center"/>
                        </w:trPr>
                        <w:tc>
                          <w:tcPr>
                            <w:tcW w:w="354"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lang w:eastAsia="zh-CN"/>
                              </w:rPr>
                            </w:pPr>
                          </w:p>
                          <w:p>
                            <w:pPr>
                              <w:pStyle w:val="11"/>
                              <w:spacing w:before="115"/>
                              <w:ind w:left="103" w:right="2"/>
                              <w:jc w:val="center"/>
                              <w:rPr>
                                <w:rFonts w:ascii="Times New Roman" w:hAnsi="Times New Roman" w:cs="Times New Roman"/>
                                <w:sz w:val="24"/>
                              </w:rPr>
                            </w:pPr>
                            <w:r>
                              <w:rPr>
                                <w:rFonts w:ascii="Times New Roman" w:hAnsi="Times New Roman" w:cs="Times New Roman"/>
                                <w:sz w:val="24"/>
                              </w:rPr>
                              <w:t>4</w:t>
                            </w:r>
                          </w:p>
                        </w:tc>
                        <w:tc>
                          <w:tcPr>
                            <w:tcW w:w="899"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=21-S03</w:t>
                            </w:r>
                          </w:p>
                        </w:tc>
                        <w:tc>
                          <w:tcPr>
                            <w:tcW w:w="477"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A</w:t>
                            </w:r>
                          </w:p>
                        </w:tc>
                        <w:tc>
                          <w:tcPr>
                            <w:tcW w:w="1276"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HSCB 分按钮</w:t>
                            </w:r>
                          </w:p>
                        </w:tc>
                        <w:tc>
                          <w:tcPr>
                            <w:tcW w:w="2282" w:type="dxa"/>
                            <w:tcBorders>
                              <w:top w:val="single" w:color="000000" w:sz="4" w:space="0"/>
                              <w:left w:val="single" w:color="000000" w:sz="4" w:space="0"/>
                              <w:bottom w:val="single" w:color="000000" w:sz="4" w:space="0"/>
                              <w:right w:val="single" w:color="000000" w:sz="4" w:space="0"/>
                            </w:tcBorders>
                            <w:vAlign w:val="center"/>
                          </w:tcPr>
                          <w:p>
                            <w:pPr>
                              <w:pStyle w:val="11"/>
                              <w:spacing w:before="115" w:line="273" w:lineRule="exact"/>
                              <w:ind w:left="103"/>
                              <w:jc w:val="center"/>
                              <w:rPr>
                                <w:rFonts w:ascii="Times New Roman" w:hAnsi="Times New Roman" w:cs="Times New Roman"/>
                                <w:sz w:val="24"/>
                                <w:lang w:eastAsia="zh-CN"/>
                              </w:rPr>
                            </w:pPr>
                            <w:r>
                              <w:rPr>
                                <w:rFonts w:ascii="Times New Roman" w:hAnsi="Times New Roman" w:cs="Times New Roman"/>
                                <w:sz w:val="24"/>
                                <w:lang w:eastAsia="zh-CN"/>
                              </w:rPr>
                              <w:t>自复位按钮开关，具</w:t>
                            </w:r>
                          </w:p>
                          <w:p>
                            <w:pPr>
                              <w:pStyle w:val="11"/>
                              <w:spacing w:before="115" w:line="312" w:lineRule="exact"/>
                              <w:ind w:left="103" w:right="81"/>
                              <w:jc w:val="center"/>
                              <w:rPr>
                                <w:rFonts w:ascii="Times New Roman" w:hAnsi="Times New Roman" w:cs="Times New Roman"/>
                                <w:sz w:val="24"/>
                                <w:lang w:eastAsia="zh-CN"/>
                              </w:rPr>
                            </w:pPr>
                            <w:r>
                              <w:rPr>
                                <w:rFonts w:ascii="Times New Roman" w:hAnsi="Times New Roman" w:cs="Times New Roman"/>
                                <w:sz w:val="24"/>
                                <w:lang w:eastAsia="zh-CN"/>
                              </w:rPr>
                              <w:t>有常开及常闭触点 各一组</w:t>
                            </w:r>
                          </w:p>
                        </w:tc>
                        <w:tc>
                          <w:tcPr>
                            <w:tcW w:w="4075" w:type="dxa"/>
                            <w:tcBorders>
                              <w:top w:val="single" w:color="000000" w:sz="4" w:space="0"/>
                              <w:left w:val="single" w:color="000000" w:sz="4" w:space="0"/>
                              <w:bottom w:val="single" w:color="000000" w:sz="4" w:space="0"/>
                              <w:right w:val="single" w:color="000000" w:sz="4" w:space="0"/>
                            </w:tcBorders>
                            <w:vAlign w:val="center"/>
                          </w:tcPr>
                          <w:p>
                            <w:pPr>
                              <w:pStyle w:val="11"/>
                              <w:spacing w:before="115"/>
                              <w:ind w:left="103"/>
                              <w:jc w:val="center"/>
                              <w:rPr>
                                <w:rFonts w:ascii="Times New Roman" w:hAnsi="Times New Roman" w:cs="Times New Roman"/>
                                <w:sz w:val="24"/>
                              </w:rPr>
                            </w:pPr>
                            <w:r>
                              <w:rPr>
                                <w:rFonts w:ascii="Times New Roman" w:hAnsi="Times New Roman" w:cs="Times New Roman"/>
                                <w:sz w:val="24"/>
                              </w:rPr>
                              <w:t>未绘制于图纸中</w:t>
                            </w:r>
                          </w:p>
                        </w:tc>
                      </w:tr>
                    </w:tbl>
                    <w:p/>
                  </w:txbxContent>
                </v:textbox>
              </v:shape>
            </w:pict>
          </mc:Fallback>
        </mc:AlternateContent>
      </w:r>
      <w:r>
        <w:rPr>
          <w:spacing w:val="-2"/>
          <w:w w:val="95"/>
          <w:szCs w:val="28"/>
          <w:lang w:eastAsia="zh-CN"/>
        </w:rPr>
        <w:t xml:space="preserve"> </w:t>
      </w:r>
      <w:r>
        <w:rPr>
          <w:rFonts w:hint="eastAsia"/>
          <w:spacing w:val="-2"/>
          <w:w w:val="95"/>
          <w:szCs w:val="28"/>
          <w:lang w:eastAsia="zh-CN"/>
        </w:rPr>
        <w:t xml:space="preserve">     </w:t>
      </w:r>
      <w:r>
        <w:rPr>
          <w:rFonts w:ascii="Times New Roman" w:hAnsi="Times New Roman" w:cs="Times New Roman"/>
          <w:lang w:eastAsia="zh-CN"/>
        </w:rPr>
        <w:t>已知的电气元器件，电路设计时，请使用表格中定义的代号对相应元器件进行命名，表格中未定义的（选手自行设计的） 元器件可以自由命名，但必须按“=102-Xxx”的格式进行命名（Xxx 可自定义,第一位固定为大写字母，后两位为数字 01-99, 已被定义的不能重复选用；样例：=102-S73），避免与其它既有 电路元器件重名。</w:t>
      </w:r>
    </w:p>
    <w:tbl>
      <w:tblPr>
        <w:tblStyle w:val="9"/>
        <w:tblW w:w="9322" w:type="dxa"/>
        <w:tblInd w:w="108" w:type="dxa"/>
        <w:tblLayout w:type="fixed"/>
        <w:tblCellMar>
          <w:top w:w="0" w:type="dxa"/>
          <w:left w:w="0" w:type="dxa"/>
          <w:bottom w:w="0" w:type="dxa"/>
          <w:right w:w="0" w:type="dxa"/>
        </w:tblCellMar>
      </w:tblPr>
      <w:tblGrid>
        <w:gridCol w:w="600"/>
        <w:gridCol w:w="1176"/>
        <w:gridCol w:w="787"/>
        <w:gridCol w:w="1985"/>
        <w:gridCol w:w="2268"/>
        <w:gridCol w:w="2506"/>
      </w:tblGrid>
      <w:tr>
        <w:tblPrEx>
          <w:tblLayout w:type="fixed"/>
          <w:tblCellMar>
            <w:top w:w="0" w:type="dxa"/>
            <w:left w:w="0" w:type="dxa"/>
            <w:bottom w:w="0" w:type="dxa"/>
            <w:right w:w="0" w:type="dxa"/>
          </w:tblCellMar>
        </w:tblPrEx>
        <w:trPr>
          <w:trHeight w:val="1428"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=21-S04</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985"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HSCB</w:t>
            </w:r>
            <w:r>
              <w:rPr>
                <w:rFonts w:ascii="Times New Roman" w:hAnsi="Times New Roman" w:cs="Times New Roman"/>
                <w:spacing w:val="-60"/>
                <w:sz w:val="24"/>
                <w:szCs w:val="24"/>
              </w:rPr>
              <w:t xml:space="preserve"> </w:t>
            </w:r>
            <w:r>
              <w:rPr>
                <w:rFonts w:ascii="Times New Roman" w:hAnsi="Times New Roman" w:cs="Times New Roman"/>
                <w:sz w:val="24"/>
                <w:szCs w:val="24"/>
              </w:rPr>
              <w:t>合按钮</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自复位按钮开关，具</w:t>
            </w:r>
            <w:r>
              <w:rPr>
                <w:rFonts w:ascii="Times New Roman" w:hAnsi="Times New Roman" w:cs="Times New Roman"/>
                <w:spacing w:val="19"/>
                <w:sz w:val="24"/>
                <w:szCs w:val="24"/>
                <w:lang w:eastAsia="zh-CN"/>
              </w:rPr>
              <w:t xml:space="preserve">有常开及常闭触点 </w:t>
            </w:r>
            <w:r>
              <w:rPr>
                <w:rFonts w:ascii="Times New Roman" w:hAnsi="Times New Roman" w:cs="Times New Roman"/>
                <w:sz w:val="24"/>
                <w:szCs w:val="24"/>
                <w:lang w:eastAsia="zh-CN"/>
              </w:rPr>
              <w:t>各一组</w:t>
            </w:r>
          </w:p>
        </w:tc>
        <w:tc>
          <w:tcPr>
            <w:tcW w:w="250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413"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=21-F202</w:t>
            </w:r>
          </w:p>
        </w:tc>
        <w:tc>
          <w:tcPr>
            <w:tcW w:w="787"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B</w:t>
            </w:r>
          </w:p>
        </w:tc>
        <w:tc>
          <w:tcPr>
            <w:tcW w:w="198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高压箱</w:t>
            </w:r>
            <w:r>
              <w:rPr>
                <w:rFonts w:ascii="Times New Roman" w:hAnsi="Times New Roman" w:cs="Times New Roman"/>
                <w:spacing w:val="-74"/>
                <w:sz w:val="24"/>
                <w:szCs w:val="24"/>
              </w:rPr>
              <w:t xml:space="preserve"> </w:t>
            </w:r>
            <w:r>
              <w:rPr>
                <w:rFonts w:ascii="Times New Roman" w:hAnsi="Times New Roman" w:cs="Times New Roman"/>
                <w:sz w:val="24"/>
                <w:szCs w:val="24"/>
              </w:rPr>
              <w:t>HSCB</w:t>
            </w:r>
            <w:r>
              <w:rPr>
                <w:rFonts w:ascii="Times New Roman" w:hAnsi="Times New Roman" w:cs="Times New Roman"/>
                <w:spacing w:val="-75"/>
                <w:sz w:val="24"/>
                <w:szCs w:val="24"/>
              </w:rPr>
              <w:t xml:space="preserve"> </w:t>
            </w:r>
            <w:r>
              <w:rPr>
                <w:rFonts w:ascii="Times New Roman" w:hAnsi="Times New Roman" w:cs="Times New Roman"/>
                <w:sz w:val="24"/>
                <w:szCs w:val="24"/>
              </w:rPr>
              <w:t>控制</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微型断路器</w:t>
            </w:r>
          </w:p>
        </w:tc>
        <w:tc>
          <w:tcPr>
            <w:tcW w:w="250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859"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2"/>
              <w:jc w:val="center"/>
              <w:rPr>
                <w:rFonts w:ascii="Times New Roman" w:hAnsi="Times New Roman" w:cs="Times New Roman"/>
                <w:sz w:val="24"/>
                <w:szCs w:val="24"/>
              </w:rPr>
            </w:pPr>
            <w:r>
              <w:rPr>
                <w:rFonts w:ascii="Times New Roman" w:hAnsi="Times New Roman" w:cs="Times New Roman"/>
                <w:sz w:val="24"/>
                <w:szCs w:val="24"/>
              </w:rPr>
              <w:t>7</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=72-K110</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985"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列车激活继电器</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中间继电器，列车激</w:t>
            </w:r>
            <w:r>
              <w:rPr>
                <w:rFonts w:ascii="Times New Roman" w:hAnsi="Times New Roman" w:cs="Times New Roman"/>
                <w:sz w:val="24"/>
                <w:szCs w:val="24"/>
                <w:lang w:eastAsia="zh-CN"/>
              </w:rPr>
              <w:t>活时得电</w:t>
            </w:r>
          </w:p>
        </w:tc>
        <w:tc>
          <w:tcPr>
            <w:tcW w:w="250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980"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2"/>
              <w:jc w:val="center"/>
              <w:rPr>
                <w:rFonts w:ascii="Times New Roman" w:hAnsi="Times New Roman" w:cs="Times New Roman"/>
                <w:sz w:val="24"/>
                <w:szCs w:val="24"/>
              </w:rPr>
            </w:pPr>
            <w:r>
              <w:rPr>
                <w:rFonts w:ascii="Times New Roman" w:hAnsi="Times New Roman" w:cs="Times New Roman"/>
                <w:sz w:val="24"/>
                <w:szCs w:val="24"/>
              </w:rPr>
              <w:t>8</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=102-HB1</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B</w:t>
            </w:r>
          </w:p>
        </w:tc>
        <w:tc>
          <w:tcPr>
            <w:tcW w:w="198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HSCB1</w:t>
            </w:r>
            <w:r>
              <w:rPr>
                <w:rFonts w:ascii="Times New Roman" w:hAnsi="Times New Roman" w:cs="Times New Roman"/>
                <w:spacing w:val="23"/>
                <w:sz w:val="24"/>
                <w:szCs w:val="24"/>
                <w:lang w:eastAsia="zh-CN"/>
              </w:rPr>
              <w:t xml:space="preserve"> </w:t>
            </w:r>
            <w:r>
              <w:rPr>
                <w:rFonts w:ascii="Times New Roman" w:hAnsi="Times New Roman" w:cs="Times New Roman"/>
                <w:spacing w:val="16"/>
                <w:sz w:val="24"/>
                <w:szCs w:val="24"/>
                <w:lang w:eastAsia="zh-CN"/>
              </w:rPr>
              <w:t>闭合检测</w:t>
            </w:r>
            <w:r>
              <w:rPr>
                <w:rFonts w:ascii="Times New Roman" w:hAnsi="Times New Roman" w:cs="Times New Roman"/>
                <w:spacing w:val="-99"/>
                <w:sz w:val="24"/>
                <w:szCs w:val="24"/>
                <w:lang w:eastAsia="zh-CN"/>
              </w:rPr>
              <w:t xml:space="preserve"> </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继电器</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中间继电器，HSCB1闭合时得电</w:t>
            </w:r>
          </w:p>
        </w:tc>
        <w:tc>
          <w:tcPr>
            <w:tcW w:w="250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已绘制于图纸中</w:t>
            </w:r>
          </w:p>
        </w:tc>
      </w:tr>
      <w:tr>
        <w:tblPrEx>
          <w:tblLayout w:type="fixed"/>
          <w:tblCellMar>
            <w:top w:w="0" w:type="dxa"/>
            <w:left w:w="0" w:type="dxa"/>
            <w:bottom w:w="0" w:type="dxa"/>
            <w:right w:w="0" w:type="dxa"/>
          </w:tblCellMar>
        </w:tblPrEx>
        <w:trPr>
          <w:trHeight w:val="979"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right="2"/>
              <w:jc w:val="center"/>
              <w:rPr>
                <w:rFonts w:ascii="Times New Roman" w:hAnsi="Times New Roman" w:cs="Times New Roman"/>
                <w:sz w:val="24"/>
                <w:szCs w:val="24"/>
              </w:rPr>
            </w:pPr>
            <w:r>
              <w:rPr>
                <w:rFonts w:ascii="Times New Roman" w:hAnsi="Times New Roman" w:cs="Times New Roman"/>
                <w:sz w:val="24"/>
                <w:szCs w:val="24"/>
              </w:rPr>
              <w:t>9</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3"/>
              <w:rPr>
                <w:rFonts w:ascii="Times New Roman" w:hAnsi="Times New Roman" w:cs="Times New Roman"/>
                <w:sz w:val="24"/>
                <w:szCs w:val="24"/>
              </w:rPr>
            </w:pPr>
            <w:r>
              <w:rPr>
                <w:rFonts w:ascii="Times New Roman" w:hAnsi="Times New Roman" w:cs="Times New Roman"/>
                <w:sz w:val="24"/>
                <w:szCs w:val="24"/>
              </w:rPr>
              <w:t>=102-HB2</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B</w:t>
            </w:r>
          </w:p>
        </w:tc>
        <w:tc>
          <w:tcPr>
            <w:tcW w:w="198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HSCB2</w:t>
            </w:r>
            <w:r>
              <w:rPr>
                <w:rFonts w:ascii="Times New Roman" w:hAnsi="Times New Roman" w:cs="Times New Roman"/>
                <w:spacing w:val="22"/>
                <w:sz w:val="24"/>
                <w:szCs w:val="24"/>
                <w:lang w:eastAsia="zh-CN"/>
              </w:rPr>
              <w:t xml:space="preserve"> </w:t>
            </w:r>
            <w:r>
              <w:rPr>
                <w:rFonts w:ascii="Times New Roman" w:hAnsi="Times New Roman" w:cs="Times New Roman"/>
                <w:spacing w:val="16"/>
                <w:sz w:val="24"/>
                <w:szCs w:val="24"/>
                <w:lang w:eastAsia="zh-CN"/>
              </w:rPr>
              <w:t>闭合检测</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继电器</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中间继电器，HSCB2闭合时得电</w:t>
            </w:r>
          </w:p>
        </w:tc>
        <w:tc>
          <w:tcPr>
            <w:tcW w:w="2506"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3"/>
              <w:rPr>
                <w:rFonts w:ascii="Times New Roman" w:hAnsi="Times New Roman" w:cs="Times New Roman"/>
                <w:sz w:val="24"/>
                <w:szCs w:val="24"/>
              </w:rPr>
            </w:pPr>
            <w:r>
              <w:rPr>
                <w:rFonts w:ascii="Times New Roman" w:hAnsi="Times New Roman" w:cs="Times New Roman"/>
                <w:sz w:val="24"/>
                <w:szCs w:val="24"/>
              </w:rPr>
              <w:t>已绘制于图纸中</w:t>
            </w:r>
          </w:p>
        </w:tc>
      </w:tr>
      <w:tr>
        <w:tblPrEx>
          <w:tblLayout w:type="fixed"/>
          <w:tblCellMar>
            <w:top w:w="0" w:type="dxa"/>
            <w:left w:w="0" w:type="dxa"/>
            <w:bottom w:w="0" w:type="dxa"/>
            <w:right w:w="0" w:type="dxa"/>
          </w:tblCellMar>
        </w:tblPrEx>
        <w:trPr>
          <w:trHeight w:val="318"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line="360" w:lineRule="auto"/>
              <w:ind w:left="173"/>
              <w:rPr>
                <w:rFonts w:ascii="Times New Roman" w:hAnsi="Times New Roman" w:cs="Times New Roman"/>
                <w:sz w:val="24"/>
                <w:szCs w:val="24"/>
              </w:rPr>
            </w:pPr>
            <w:r>
              <w:rPr>
                <w:rFonts w:ascii="Times New Roman" w:hAnsi="Times New Roman" w:cs="Times New Roman"/>
                <w:sz w:val="24"/>
                <w:szCs w:val="24"/>
              </w:rPr>
              <w:t>10</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=21-S03D</w:t>
            </w:r>
          </w:p>
        </w:tc>
        <w:tc>
          <w:tcPr>
            <w:tcW w:w="787"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98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HSCB</w:t>
            </w:r>
            <w:r>
              <w:rPr>
                <w:rFonts w:ascii="Times New Roman" w:hAnsi="Times New Roman" w:cs="Times New Roman"/>
                <w:spacing w:val="-60"/>
                <w:sz w:val="24"/>
                <w:szCs w:val="24"/>
              </w:rPr>
              <w:t xml:space="preserve"> </w:t>
            </w:r>
            <w:r>
              <w:rPr>
                <w:rFonts w:ascii="Times New Roman" w:hAnsi="Times New Roman" w:cs="Times New Roman"/>
                <w:sz w:val="24"/>
                <w:szCs w:val="24"/>
              </w:rPr>
              <w:t>分按钮灯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指示灯</w:t>
            </w:r>
          </w:p>
        </w:tc>
        <w:tc>
          <w:tcPr>
            <w:tcW w:w="250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423"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line="360" w:lineRule="auto"/>
              <w:ind w:left="173"/>
              <w:rPr>
                <w:rFonts w:ascii="Times New Roman" w:hAnsi="Times New Roman" w:cs="Times New Roman"/>
                <w:sz w:val="24"/>
                <w:szCs w:val="24"/>
              </w:rPr>
            </w:pPr>
            <w:r>
              <w:rPr>
                <w:rFonts w:ascii="Times New Roman" w:hAnsi="Times New Roman" w:cs="Times New Roman"/>
                <w:sz w:val="24"/>
                <w:szCs w:val="24"/>
              </w:rPr>
              <w:t>11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=21-S04D</w:t>
            </w:r>
          </w:p>
        </w:tc>
        <w:tc>
          <w:tcPr>
            <w:tcW w:w="787"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98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HSCB</w:t>
            </w:r>
            <w:r>
              <w:rPr>
                <w:rFonts w:ascii="Times New Roman" w:hAnsi="Times New Roman" w:cs="Times New Roman"/>
                <w:spacing w:val="-60"/>
                <w:sz w:val="24"/>
                <w:szCs w:val="24"/>
              </w:rPr>
              <w:t xml:space="preserve"> </w:t>
            </w:r>
            <w:r>
              <w:rPr>
                <w:rFonts w:ascii="Times New Roman" w:hAnsi="Times New Roman" w:cs="Times New Roman"/>
                <w:sz w:val="24"/>
                <w:szCs w:val="24"/>
              </w:rPr>
              <w:t>合按钮灯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指示灯</w:t>
            </w:r>
          </w:p>
        </w:tc>
        <w:tc>
          <w:tcPr>
            <w:tcW w:w="250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未绘制于图纸中</w:t>
            </w:r>
          </w:p>
        </w:tc>
      </w:tr>
    </w:tbl>
    <w:p>
      <w:pPr>
        <w:spacing w:before="14" w:line="360" w:lineRule="auto"/>
        <w:ind w:left="968" w:right="265"/>
        <w:rPr>
          <w:rFonts w:ascii="Times New Roman" w:hAnsi="Times New Roman" w:cs="Times New Roman"/>
          <w:szCs w:val="28"/>
          <w:lang w:eastAsia="zh-CN"/>
        </w:rPr>
      </w:pPr>
      <w:r>
        <w:rPr>
          <w:rFonts w:ascii="Times New Roman" w:hAnsi="Times New Roman" w:cs="Times New Roman"/>
          <w:spacing w:val="-7"/>
          <w:szCs w:val="28"/>
          <w:lang w:eastAsia="zh-CN"/>
        </w:rPr>
        <w:t>注：备注说明详见上文“项目一试题描述的统一说明”。</w:t>
      </w:r>
    </w:p>
    <w:p>
      <w:pPr>
        <w:spacing w:before="44" w:line="360" w:lineRule="auto"/>
        <w:ind w:left="1052" w:right="265"/>
        <w:rPr>
          <w:rFonts w:ascii="Times New Roman" w:hAnsi="Times New Roman" w:cs="Times New Roman"/>
          <w:szCs w:val="28"/>
          <w:lang w:eastAsia="zh-CN"/>
        </w:rPr>
      </w:pPr>
      <w:r>
        <w:rPr>
          <w:rFonts w:ascii="Times New Roman" w:hAnsi="Times New Roman" w:cs="Times New Roman"/>
          <w:szCs w:val="28"/>
          <w:lang w:eastAsia="zh-CN"/>
        </w:rPr>
        <w:t>3.</w:t>
      </w:r>
      <w:r>
        <w:rPr>
          <w:rFonts w:ascii="Times New Roman" w:hAnsi="Times New Roman" w:cs="Times New Roman"/>
          <w:b/>
          <w:bCs/>
          <w:szCs w:val="28"/>
          <w:lang w:eastAsia="zh-CN"/>
        </w:rPr>
        <w:t>试题要求。</w:t>
      </w:r>
    </w:p>
    <w:p>
      <w:pPr>
        <w:pStyle w:val="3"/>
        <w:spacing w:before="106" w:line="360" w:lineRule="auto"/>
        <w:ind w:left="409" w:right="265"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（1）HSCB</w:t>
      </w:r>
      <w:r>
        <w:rPr>
          <w:rFonts w:ascii="Times New Roman" w:hAnsi="Times New Roman" w:cs="Times New Roman" w:eastAsiaTheme="minorEastAsia"/>
          <w:spacing w:val="-78"/>
          <w:sz w:val="28"/>
          <w:szCs w:val="28"/>
          <w:lang w:eastAsia="zh-CN"/>
        </w:rPr>
        <w:t xml:space="preserve"> </w:t>
      </w:r>
      <w:r>
        <w:rPr>
          <w:rFonts w:ascii="Times New Roman" w:hAnsi="Times New Roman" w:cs="Times New Roman" w:eastAsiaTheme="minorEastAsia"/>
          <w:sz w:val="28"/>
          <w:szCs w:val="28"/>
          <w:lang w:eastAsia="zh-CN"/>
        </w:rPr>
        <w:t>断开/闭合由高压箱内部自行控制，本题仅需根</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据下列要求设计电路，将相关信号传输给高压箱：</w:t>
      </w:r>
    </w:p>
    <w:p>
      <w:pPr>
        <w:pStyle w:val="3"/>
        <w:spacing w:line="360" w:lineRule="auto"/>
        <w:ind w:left="409" w:right="265"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 xml:space="preserve">1）高压箱 </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7"/>
          <w:sz w:val="28"/>
          <w:szCs w:val="28"/>
          <w:lang w:eastAsia="zh-CN"/>
        </w:rPr>
        <w:t xml:space="preserve"> </w:t>
      </w:r>
      <w:r>
        <w:rPr>
          <w:rFonts w:ascii="Times New Roman" w:hAnsi="Times New Roman" w:cs="Times New Roman" w:eastAsiaTheme="minorEastAsia"/>
          <w:spacing w:val="3"/>
          <w:sz w:val="28"/>
          <w:szCs w:val="28"/>
          <w:lang w:eastAsia="zh-CN"/>
        </w:rPr>
        <w:t>控制微型断路器（=21-F202）断开时，B</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车高压箱内部</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控制回路无电；</w:t>
      </w:r>
    </w:p>
    <w:p>
      <w:pPr>
        <w:pStyle w:val="3"/>
        <w:spacing w:line="360" w:lineRule="auto"/>
        <w:ind w:left="409" w:right="265"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2）本单元受电弓升起状态信号需传输至高压箱，否则本单</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元</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将无法闭合；</w:t>
      </w:r>
    </w:p>
    <w:p>
      <w:pPr>
        <w:pStyle w:val="3"/>
        <w:spacing w:before="34" w:line="360" w:lineRule="auto"/>
        <w:ind w:left="409" w:right="265"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9"/>
          <w:sz w:val="28"/>
          <w:szCs w:val="28"/>
          <w:lang w:eastAsia="zh-CN"/>
        </w:rPr>
        <w:t>3）HSCB</w:t>
      </w:r>
      <w:r>
        <w:rPr>
          <w:rFonts w:ascii="Times New Roman" w:hAnsi="Times New Roman" w:cs="Times New Roman" w:eastAsiaTheme="minorEastAsia"/>
          <w:spacing w:val="-91"/>
          <w:sz w:val="28"/>
          <w:szCs w:val="28"/>
          <w:lang w:eastAsia="zh-CN"/>
        </w:rPr>
        <w:t xml:space="preserve"> </w:t>
      </w:r>
      <w:r>
        <w:rPr>
          <w:rFonts w:ascii="Times New Roman" w:hAnsi="Times New Roman" w:cs="Times New Roman" w:eastAsiaTheme="minorEastAsia"/>
          <w:spacing w:val="-4"/>
          <w:sz w:val="28"/>
          <w:szCs w:val="28"/>
          <w:lang w:eastAsia="zh-CN"/>
        </w:rPr>
        <w:t>合指令信号需传输至高压箱，合指令有效，以下条</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件必须同时满足，否则指令无效：</w:t>
      </w:r>
    </w:p>
    <w:p>
      <w:pPr>
        <w:pStyle w:val="3"/>
        <w:spacing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3"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紧急停车未激活；</w:t>
      </w:r>
    </w:p>
    <w:p>
      <w:pPr>
        <w:pStyle w:val="3"/>
        <w:spacing w:before="140"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分按钮未按下；</w:t>
      </w:r>
    </w:p>
    <w:p>
      <w:pPr>
        <w:pStyle w:val="3"/>
        <w:spacing w:before="141"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④</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合按钮按下。</w:t>
      </w:r>
    </w:p>
    <w:p>
      <w:pPr>
        <w:pStyle w:val="3"/>
        <w:spacing w:before="143" w:line="360" w:lineRule="auto"/>
        <w:ind w:left="409" w:right="265"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9"/>
          <w:sz w:val="28"/>
          <w:szCs w:val="28"/>
          <w:lang w:eastAsia="zh-CN"/>
        </w:rPr>
        <w:t>4）HSCB</w:t>
      </w:r>
      <w:r>
        <w:rPr>
          <w:rFonts w:ascii="Times New Roman" w:hAnsi="Times New Roman" w:cs="Times New Roman" w:eastAsiaTheme="minorEastAsia"/>
          <w:spacing w:val="-91"/>
          <w:sz w:val="28"/>
          <w:szCs w:val="28"/>
          <w:lang w:eastAsia="zh-CN"/>
        </w:rPr>
        <w:t xml:space="preserve"> </w:t>
      </w:r>
      <w:r>
        <w:rPr>
          <w:rFonts w:ascii="Times New Roman" w:hAnsi="Times New Roman" w:cs="Times New Roman" w:eastAsiaTheme="minorEastAsia"/>
          <w:spacing w:val="-4"/>
          <w:sz w:val="28"/>
          <w:szCs w:val="28"/>
          <w:lang w:eastAsia="zh-CN"/>
        </w:rPr>
        <w:t>分指令信号需传输给高压箱，分指令有效，以下条</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件必须同时满足，否则指令无效：</w:t>
      </w:r>
    </w:p>
    <w:p>
      <w:pPr>
        <w:pStyle w:val="3"/>
        <w:spacing w:line="360" w:lineRule="auto"/>
        <w:ind w:left="1050" w:right="265"/>
        <w:rPr>
          <w:rFonts w:ascii="Times New Roman" w:hAnsi="Times New Roman" w:cs="Times New Roman"/>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0" w:line="360" w:lineRule="auto"/>
        <w:ind w:left="750" w:firstLine="280" w:firstLineChars="10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85"/>
          <w:sz w:val="28"/>
          <w:szCs w:val="28"/>
          <w:lang w:eastAsia="zh-CN"/>
        </w:rPr>
        <w:t xml:space="preserve"> </w:t>
      </w:r>
      <w:r>
        <w:rPr>
          <w:rFonts w:ascii="Times New Roman" w:hAnsi="Times New Roman" w:cs="Times New Roman" w:eastAsiaTheme="minorEastAsia"/>
          <w:sz w:val="28"/>
          <w:szCs w:val="28"/>
          <w:lang w:eastAsia="zh-CN"/>
        </w:rPr>
        <w:t>分按钮按下或紧急停车激活。</w:t>
      </w:r>
    </w:p>
    <w:p>
      <w:pPr>
        <w:pStyle w:val="3"/>
        <w:spacing w:before="140"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5）仅需设计本单元</w:t>
      </w:r>
      <w:r>
        <w:rPr>
          <w:rFonts w:ascii="Times New Roman" w:hAnsi="Times New Roman" w:cs="Times New Roman" w:eastAsiaTheme="minorEastAsia"/>
          <w:spacing w:val="-78"/>
          <w:sz w:val="28"/>
          <w:szCs w:val="28"/>
          <w:lang w:eastAsia="zh-CN"/>
        </w:rPr>
        <w:t xml:space="preserve"> </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pacing w:val="-3"/>
          <w:sz w:val="28"/>
          <w:szCs w:val="28"/>
          <w:lang w:eastAsia="zh-CN"/>
        </w:rPr>
        <w:t>断开/闭合控制电路，但断、合指</w:t>
      </w:r>
      <w:r>
        <w:rPr>
          <w:rFonts w:ascii="Times New Roman" w:hAnsi="Times New Roman" w:cs="Times New Roman" w:eastAsiaTheme="minorEastAsia"/>
          <w:spacing w:val="2"/>
          <w:w w:val="99"/>
          <w:sz w:val="28"/>
          <w:szCs w:val="28"/>
          <w:lang w:eastAsia="zh-CN"/>
        </w:rPr>
        <w:t xml:space="preserve"> </w:t>
      </w:r>
      <w:r>
        <w:rPr>
          <w:rFonts w:ascii="Times New Roman" w:hAnsi="Times New Roman" w:cs="Times New Roman" w:eastAsiaTheme="minorEastAsia"/>
          <w:sz w:val="28"/>
          <w:szCs w:val="28"/>
          <w:lang w:eastAsia="zh-CN"/>
        </w:rPr>
        <w:t>令需传输给第二单元；</w:t>
      </w:r>
    </w:p>
    <w:p>
      <w:pPr>
        <w:pStyle w:val="3"/>
        <w:spacing w:before="34" w:line="360" w:lineRule="auto"/>
        <w:ind w:right="10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（2）请根据下列要求，完成第一单元 HSCB</w:t>
      </w:r>
      <w:r>
        <w:rPr>
          <w:rFonts w:ascii="Times New Roman" w:hAnsi="Times New Roman" w:cs="Times New Roman" w:eastAsiaTheme="minorEastAsia"/>
          <w:spacing w:val="-76"/>
          <w:sz w:val="28"/>
          <w:szCs w:val="28"/>
          <w:lang w:eastAsia="zh-CN"/>
        </w:rPr>
        <w:t xml:space="preserve"> </w:t>
      </w:r>
      <w:r>
        <w:rPr>
          <w:rFonts w:ascii="Times New Roman" w:hAnsi="Times New Roman" w:cs="Times New Roman" w:eastAsiaTheme="minorEastAsia"/>
          <w:sz w:val="28"/>
          <w:szCs w:val="28"/>
          <w:lang w:eastAsia="zh-CN"/>
        </w:rPr>
        <w:t>监视回路的设计，实现 HSCB</w:t>
      </w:r>
      <w:r>
        <w:rPr>
          <w:rFonts w:ascii="Times New Roman" w:hAnsi="Times New Roman" w:cs="Times New Roman" w:eastAsiaTheme="minorEastAsia"/>
          <w:spacing w:val="-77"/>
          <w:sz w:val="28"/>
          <w:szCs w:val="28"/>
          <w:lang w:eastAsia="zh-CN"/>
        </w:rPr>
        <w:t xml:space="preserve"> </w:t>
      </w:r>
      <w:r>
        <w:rPr>
          <w:rFonts w:ascii="Times New Roman" w:hAnsi="Times New Roman" w:cs="Times New Roman" w:eastAsiaTheme="minorEastAsia"/>
          <w:sz w:val="28"/>
          <w:szCs w:val="28"/>
          <w:lang w:eastAsia="zh-CN"/>
        </w:rPr>
        <w:t>分/合指示灯的亮灭控制（本题不考虑第二单元</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的</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pacing w:val="-27"/>
          <w:sz w:val="28"/>
          <w:szCs w:val="28"/>
          <w:lang w:eastAsia="zh-CN"/>
        </w:rPr>
        <w:t>状态监视）：</w:t>
      </w:r>
    </w:p>
    <w:p>
      <w:pPr>
        <w:pStyle w:val="3"/>
        <w:spacing w:before="34"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1）下列任意一个条件满足，HSCB</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合灯点亮，否则熄灭：</w:t>
      </w:r>
    </w:p>
    <w:p>
      <w:pPr>
        <w:pStyle w:val="3"/>
        <w:spacing w:before="141"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列车激活且本单元</w:t>
      </w:r>
      <w:r>
        <w:rPr>
          <w:rFonts w:ascii="Times New Roman" w:hAnsi="Times New Roman" w:cs="Times New Roman" w:eastAsiaTheme="minorEastAsia"/>
          <w:spacing w:val="-85"/>
          <w:sz w:val="28"/>
          <w:szCs w:val="28"/>
          <w:lang w:eastAsia="zh-CN"/>
        </w:rPr>
        <w:t xml:space="preserve"> </w:t>
      </w:r>
      <w:r>
        <w:rPr>
          <w:rFonts w:ascii="Times New Roman" w:hAnsi="Times New Roman" w:cs="Times New Roman" w:eastAsiaTheme="minorEastAsia"/>
          <w:sz w:val="28"/>
          <w:szCs w:val="28"/>
          <w:lang w:eastAsia="zh-CN"/>
        </w:rPr>
        <w:t>HSCB1、HSCB2</w:t>
      </w:r>
      <w:r>
        <w:rPr>
          <w:rFonts w:ascii="Times New Roman" w:hAnsi="Times New Roman" w:cs="Times New Roman" w:eastAsiaTheme="minorEastAsia"/>
          <w:spacing w:val="-86"/>
          <w:sz w:val="28"/>
          <w:szCs w:val="28"/>
          <w:lang w:eastAsia="zh-CN"/>
        </w:rPr>
        <w:t xml:space="preserve"> </w:t>
      </w:r>
      <w:r>
        <w:rPr>
          <w:rFonts w:ascii="Times New Roman" w:hAnsi="Times New Roman" w:cs="Times New Roman" w:eastAsiaTheme="minorEastAsia"/>
          <w:sz w:val="28"/>
          <w:szCs w:val="28"/>
          <w:lang w:eastAsia="zh-CN"/>
        </w:rPr>
        <w:t>均闭合；</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灯测试线通电。</w:t>
      </w:r>
    </w:p>
    <w:p>
      <w:pPr>
        <w:pStyle w:val="3"/>
        <w:spacing w:before="143"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2）下列任意一个条件满足，HSCB</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分灯点亮，否则熄灭：</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列车激活且本单元</w:t>
      </w:r>
      <w:r>
        <w:rPr>
          <w:rFonts w:ascii="Times New Roman" w:hAnsi="Times New Roman" w:cs="Times New Roman" w:eastAsiaTheme="minorEastAsia"/>
          <w:spacing w:val="-85"/>
          <w:sz w:val="28"/>
          <w:szCs w:val="28"/>
          <w:lang w:eastAsia="zh-CN"/>
        </w:rPr>
        <w:t xml:space="preserve"> </w:t>
      </w:r>
      <w:r>
        <w:rPr>
          <w:rFonts w:ascii="Times New Roman" w:hAnsi="Times New Roman" w:cs="Times New Roman" w:eastAsiaTheme="minorEastAsia"/>
          <w:sz w:val="28"/>
          <w:szCs w:val="28"/>
          <w:lang w:eastAsia="zh-CN"/>
        </w:rPr>
        <w:t>HSCB1、HSCB2</w:t>
      </w:r>
      <w:r>
        <w:rPr>
          <w:rFonts w:ascii="Times New Roman" w:hAnsi="Times New Roman" w:cs="Times New Roman" w:eastAsiaTheme="minorEastAsia"/>
          <w:spacing w:val="-86"/>
          <w:sz w:val="28"/>
          <w:szCs w:val="28"/>
          <w:lang w:eastAsia="zh-CN"/>
        </w:rPr>
        <w:t xml:space="preserve"> </w:t>
      </w:r>
      <w:r>
        <w:rPr>
          <w:rFonts w:ascii="Times New Roman" w:hAnsi="Times New Roman" w:cs="Times New Roman" w:eastAsiaTheme="minorEastAsia"/>
          <w:sz w:val="28"/>
          <w:szCs w:val="28"/>
          <w:lang w:eastAsia="zh-CN"/>
        </w:rPr>
        <w:t>均断开；</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灯测试线通电。</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w w:val="95"/>
          <w:sz w:val="28"/>
          <w:szCs w:val="28"/>
          <w:lang w:eastAsia="zh-CN"/>
        </w:rPr>
        <w:t>3）合理使用二极管，避免各回路之间相互影响。</w:t>
      </w:r>
    </w:p>
    <w:p>
      <w:pPr>
        <w:pStyle w:val="3"/>
        <w:spacing w:before="32"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（3）考虑列车的实际电气设备分布，相应车节的元器件应</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绘制在指定车节范围内；</w:t>
      </w:r>
    </w:p>
    <w:p>
      <w:pPr>
        <w:pStyle w:val="3"/>
        <w:spacing w:before="34"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（4）本题重点考核原理设计，绘制电路图时对连接器及接</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线端子的使用不作要求。</w:t>
      </w:r>
    </w:p>
    <w:p>
      <w:pPr>
        <w:spacing w:line="360" w:lineRule="auto"/>
        <w:rPr>
          <w:rFonts w:ascii="Times New Roman" w:hAnsi="Times New Roman" w:cs="Times New Roman"/>
          <w:szCs w:val="28"/>
          <w:lang w:eastAsia="zh-CN"/>
        </w:rPr>
        <w:sectPr>
          <w:pgSz w:w="11910" w:h="16840"/>
          <w:pgMar w:top="1580" w:right="1480" w:bottom="1300" w:left="1480" w:header="0" w:footer="1115" w:gutter="0"/>
          <w:cols w:space="720" w:num="1"/>
        </w:sectPr>
      </w:pPr>
    </w:p>
    <w:p>
      <w:pPr>
        <w:spacing w:line="360" w:lineRule="auto"/>
        <w:ind w:left="1227"/>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4403090" cy="332740"/>
                <wp:effectExtent l="0" t="0" r="0" b="635"/>
                <wp:docPr id="318" name="Group 190"/>
                <wp:cNvGraphicFramePr/>
                <a:graphic xmlns:a="http://schemas.openxmlformats.org/drawingml/2006/main">
                  <a:graphicData uri="http://schemas.microsoft.com/office/word/2010/wordprocessingGroup">
                    <wpg:wgp>
                      <wpg:cNvGrpSpPr/>
                      <wpg:grpSpPr>
                        <a:xfrm>
                          <a:off x="0" y="0"/>
                          <a:ext cx="4403090" cy="332740"/>
                          <a:chOff x="0" y="0"/>
                          <a:chExt cx="6934" cy="524"/>
                        </a:xfrm>
                      </wpg:grpSpPr>
                      <pic:pic xmlns:pic="http://schemas.openxmlformats.org/drawingml/2006/picture">
                        <pic:nvPicPr>
                          <pic:cNvPr id="319" name="Picture 1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320" name="Picture 19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321" name="Picture 19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1210" y="0"/>
                            <a:ext cx="5724" cy="523"/>
                          </a:xfrm>
                          <a:prstGeom prst="rect">
                            <a:avLst/>
                          </a:prstGeom>
                          <a:noFill/>
                          <a:ln>
                            <a:noFill/>
                          </a:ln>
                        </pic:spPr>
                      </pic:pic>
                    </wpg:wgp>
                  </a:graphicData>
                </a:graphic>
              </wp:inline>
            </w:drawing>
          </mc:Choice>
          <mc:Fallback>
            <w:pict>
              <v:group id="Group 190" o:spid="_x0000_s1026" o:spt="203" style="height:26.2pt;width:346.7pt;" coordsize="6934,524" o:gfxdata="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">
                <o:lock v:ext="edit" aspectratio="f"/>
                <v:shape id="Picture 193" o:spid="_x0000_s1026" o:spt="75" type="#_x0000_t75" style="position:absolute;left:0;top:0;height:523;width:1483;" filled="f" o:preferrelative="t" stroked="f" coordsize="21600,21600" o:gfxdata="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WjsnE&#10;wAAAANwAAAAPAAAAAAAAAAEAIAAAACIAAABkcnMvZG93bnJldi54bWxQSwECFAAUAAAACACHTuJA&#10;My8FnjsAAAA5AAAAEAAAAAAAAAABACAAAAAPAQAAZHJzL3NoYXBleG1sLnhtbFBLBQYAAAAABgAG&#10;AFsBAAC5AwAAAAA=&#10;">
                  <v:fill on="f" focussize="0,0"/>
                  <v:stroke on="f"/>
                  <v:imagedata r:id="rId29" o:title=""/>
                  <o:lock v:ext="edit" aspectratio="t"/>
                </v:shape>
                <v:shape id="Picture 192" o:spid="_x0000_s1026" o:spt="75" type="#_x0000_t75" style="position:absolute;left:989;top:0;height:523;width:442;" filled="f" o:preferrelative="t" stroked="f" coordsize="21600,21600" o:gfxdata="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rwjDC5AAAA3AAA&#10;AA8AAAAAAAAAAQAgAAAAIgAAAGRycy9kb3ducmV2LnhtbFBLAQIUABQAAAAIAIdO4kAzLwWeOwAA&#10;ADkAAAAQAAAAAAAAAAEAIAAAAAgBAABkcnMvc2hhcGV4bWwueG1sUEsFBgAAAAAGAAYAWwEAALID&#10;AAAAAA==&#10;">
                  <v:fill on="f" focussize="0,0"/>
                  <v:stroke on="f"/>
                  <v:imagedata r:id="rId34" o:title=""/>
                  <o:lock v:ext="edit" aspectratio="t"/>
                </v:shape>
                <v:shape id="Picture 191" o:spid="_x0000_s1026" o:spt="75" type="#_x0000_t75" style="position:absolute;left:1210;top:0;height:523;width:5724;" filled="f" o:preferrelative="t" stroked="f" coordsize="21600,21600" o:gfxdata="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fDwJ&#10;wAAAANwAAAAPAAAAAAAAAAEAIAAAACIAAABkcnMvZG93bnJldi54bWxQSwECFAAUAAAACACHTuJA&#10;My8FnjsAAAA5AAAAEAAAAAAAAAABACAAAAAPAQAAZHJzL3NoYXBleG1sLnhtbFBLBQYAAAAABgAG&#10;AFsBAAC5AwAAAAA=&#10;">
                  <v:fill on="f" focussize="0,0"/>
                  <v:stroke on="f"/>
                  <v:imagedata r:id="rId35" o:title=""/>
                  <o:lock v:ext="edit" aspectratio="t"/>
                </v:shape>
                <w10:wrap type="none"/>
                <w10:anchorlock/>
              </v:group>
            </w:pict>
          </mc:Fallback>
        </mc:AlternateContent>
      </w:r>
    </w:p>
    <w:p>
      <w:pPr>
        <w:spacing w:line="360" w:lineRule="auto"/>
        <w:ind w:left="75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right="10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城轨列车牵引逆变器，在列车牵引时能够把接触网上的直流电压逆变成带有可变振幅和频率的三相电压，为牵引电机运转提供合适的能量，从而控制列车运行；在列车制动时能够将</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牵引电机转换为发电机，并接通制动电阻，将列车动能转化为电能再转化为热能消耗，从而实现列车的电阻制动，控制列车</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减速停车。</w:t>
      </w:r>
    </w:p>
    <w:p>
      <w:pPr>
        <w:pStyle w:val="3"/>
        <w:spacing w:line="360" w:lineRule="auto"/>
        <w:ind w:right="104"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有效的牵引/制动指令，是列车施加牵引/制动的前提，牵引/制动指令一般由司机通过司控器发起，经过一系列的逻辑条后传输到牵引逆变器，从而控制列车的牵引/制动。</w:t>
      </w:r>
    </w:p>
    <w:p>
      <w:pPr>
        <w:pStyle w:val="3"/>
        <w:spacing w:line="360" w:lineRule="auto"/>
        <w:ind w:right="102"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本题需选手根据已知条件及试题要求，设计电路将牵引/制动指令传输至牵引逆变器，以使牵引逆变器控制列车牵引/制动（本题无需设计牵引逆变器内部的电气实现原理）；并将所设计的电路图绘制在指定的电路图纸中（牵引及制动指令控制答题 图纸，仅 1 张）。</w:t>
      </w:r>
    </w:p>
    <w:p>
      <w:pPr>
        <w:spacing w:line="360" w:lineRule="auto"/>
        <w:ind w:left="75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已知条件。</w:t>
      </w:r>
    </w:p>
    <w:p>
      <w:pPr>
        <w:pStyle w:val="3"/>
        <w:spacing w:before="104" w:line="360" w:lineRule="auto"/>
        <w:ind w:left="75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（1）已知导线。</w:t>
      </w:r>
      <w:r>
        <w:rPr>
          <w:rFonts w:ascii="Times New Roman" w:hAnsi="Times New Roman" w:cs="Times New Roman" w:eastAsiaTheme="minorEastAsia"/>
          <w:w w:val="99"/>
          <w:sz w:val="28"/>
          <w:szCs w:val="28"/>
          <w:lang w:eastAsia="zh-CN"/>
        </w:rPr>
        <w:t xml:space="preserve"> </w:t>
      </w:r>
    </w:p>
    <w:p>
      <w:pPr>
        <w:pStyle w:val="3"/>
        <w:spacing w:line="360" w:lineRule="auto"/>
        <w:ind w:right="102"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已存在电路图中的导线，线号已定义，可直接连接使用。表格中未定义的（选手自行设计的）导线可以自由命名，但必须按“201-xxx”的格式进行命名（xxx 为 001-999,优先使用小编号,已被定义的不能重复选用；样例：201-073），避免与其它 既有电路导线重名。</w:t>
      </w:r>
    </w:p>
    <w:p>
      <w:pPr>
        <w:spacing w:line="360" w:lineRule="auto"/>
        <w:jc w:val="both"/>
        <w:rPr>
          <w:rFonts w:ascii="Times New Roman" w:hAnsi="Times New Roman" w:cs="Times New Roman"/>
          <w:szCs w:val="28"/>
          <w:lang w:eastAsia="zh-CN"/>
        </w:rPr>
        <w:sectPr>
          <w:pgSz w:w="11910" w:h="16840"/>
          <w:pgMar w:top="1580" w:right="1480" w:bottom="1300" w:left="1480" w:header="0" w:footer="1115" w:gutter="0"/>
          <w:cols w:space="720" w:num="1"/>
        </w:sectPr>
      </w:pPr>
    </w:p>
    <w:tbl>
      <w:tblPr>
        <w:tblStyle w:val="9"/>
        <w:tblW w:w="9183" w:type="dxa"/>
        <w:tblInd w:w="320" w:type="dxa"/>
        <w:tblLayout w:type="fixed"/>
        <w:tblCellMar>
          <w:top w:w="0" w:type="dxa"/>
          <w:left w:w="0" w:type="dxa"/>
          <w:bottom w:w="0" w:type="dxa"/>
          <w:right w:w="0" w:type="dxa"/>
        </w:tblCellMar>
      </w:tblPr>
      <w:tblGrid>
        <w:gridCol w:w="790"/>
        <w:gridCol w:w="1421"/>
        <w:gridCol w:w="2269"/>
        <w:gridCol w:w="4703"/>
      </w:tblGrid>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ind w:left="148"/>
              <w:rPr>
                <w:rFonts w:ascii="Times New Roman" w:hAnsi="Times New Roman" w:cs="Times New Roman"/>
                <w:sz w:val="24"/>
                <w:szCs w:val="24"/>
              </w:rPr>
            </w:pPr>
            <w:r>
              <w:rPr>
                <w:rFonts w:ascii="Times New Roman" w:hAnsi="Times New Roman" w:cs="Times New Roman"/>
                <w:b/>
                <w:bCs/>
                <w:sz w:val="24"/>
                <w:szCs w:val="24"/>
              </w:rPr>
              <w:t>序号</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360" w:lineRule="auto"/>
              <w:ind w:left="463"/>
              <w:rPr>
                <w:rFonts w:ascii="Times New Roman" w:hAnsi="Times New Roman" w:cs="Times New Roman"/>
                <w:sz w:val="24"/>
                <w:szCs w:val="24"/>
              </w:rPr>
            </w:pPr>
            <w:r>
              <w:rPr>
                <w:rFonts w:ascii="Times New Roman" w:hAnsi="Times New Roman" w:cs="Times New Roman"/>
                <w:b/>
                <w:bCs/>
                <w:sz w:val="24"/>
                <w:szCs w:val="24"/>
              </w:rPr>
              <w:t>线号</w:t>
            </w:r>
          </w:p>
        </w:tc>
        <w:tc>
          <w:tcPr>
            <w:tcW w:w="2269" w:type="dxa"/>
            <w:tcBorders>
              <w:top w:val="single" w:color="000000" w:sz="4" w:space="0"/>
              <w:left w:val="single" w:color="000000" w:sz="4" w:space="0"/>
              <w:bottom w:val="single" w:color="000000" w:sz="4" w:space="0"/>
              <w:right w:val="single" w:color="000000" w:sz="4" w:space="0"/>
            </w:tcBorders>
          </w:tcPr>
          <w:p>
            <w:pPr>
              <w:pStyle w:val="11"/>
              <w:spacing w:line="360" w:lineRule="auto"/>
              <w:ind w:left="646"/>
              <w:rPr>
                <w:rFonts w:ascii="Times New Roman" w:hAnsi="Times New Roman" w:cs="Times New Roman"/>
                <w:sz w:val="24"/>
                <w:szCs w:val="24"/>
              </w:rPr>
            </w:pPr>
            <w:r>
              <w:rPr>
                <w:rFonts w:ascii="Times New Roman" w:hAnsi="Times New Roman" w:cs="Times New Roman"/>
                <w:b/>
                <w:bCs/>
                <w:sz w:val="24"/>
                <w:szCs w:val="24"/>
              </w:rPr>
              <w:t>导线名称</w:t>
            </w:r>
          </w:p>
        </w:tc>
        <w:tc>
          <w:tcPr>
            <w:tcW w:w="4703"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 w:val="24"/>
                <w:szCs w:val="24"/>
              </w:rPr>
            </w:pPr>
            <w:r>
              <w:rPr>
                <w:rFonts w:ascii="Times New Roman" w:hAnsi="Times New Roman" w:cs="Times New Roman"/>
                <w:b/>
                <w:bCs/>
                <w:sz w:val="24"/>
                <w:szCs w:val="24"/>
              </w:rPr>
              <w:t>说明</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201-A110P</w:t>
            </w:r>
          </w:p>
        </w:tc>
        <w:tc>
          <w:tcPr>
            <w:tcW w:w="226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pacing w:val="-60"/>
                <w:sz w:val="24"/>
                <w:szCs w:val="24"/>
              </w:rPr>
              <w:t xml:space="preserve"> </w:t>
            </w:r>
            <w:r>
              <w:rPr>
                <w:rFonts w:ascii="Times New Roman" w:hAnsi="Times New Roman" w:cs="Times New Roman"/>
                <w:sz w:val="24"/>
                <w:szCs w:val="24"/>
              </w:rPr>
              <w:t>车电源线</w:t>
            </w:r>
            <w:r>
              <w:rPr>
                <w:rFonts w:ascii="Times New Roman" w:hAnsi="Times New Roman" w:cs="Times New Roman"/>
                <w:spacing w:val="-60"/>
                <w:sz w:val="24"/>
                <w:szCs w:val="24"/>
              </w:rPr>
              <w:t xml:space="preserve"> </w:t>
            </w:r>
            <w:r>
              <w:rPr>
                <w:rFonts w:ascii="Times New Roman" w:hAnsi="Times New Roman" w:cs="Times New Roman"/>
                <w:sz w:val="24"/>
                <w:szCs w:val="24"/>
              </w:rPr>
              <w:t>110V+</w:t>
            </w:r>
          </w:p>
        </w:tc>
        <w:tc>
          <w:tcPr>
            <w:tcW w:w="47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7"/>
                <w:sz w:val="24"/>
                <w:szCs w:val="24"/>
                <w:lang w:eastAsia="zh-CN"/>
              </w:rPr>
              <w:t>连接蓄电池（或辅助逆变器）的正极电源</w:t>
            </w:r>
            <w:r>
              <w:rPr>
                <w:rFonts w:ascii="Times New Roman" w:hAnsi="Times New Roman" w:cs="Times New Roman"/>
                <w:sz w:val="24"/>
                <w:szCs w:val="24"/>
                <w:lang w:eastAsia="zh-CN"/>
              </w:rPr>
              <w:t>线</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201-A110N</w:t>
            </w:r>
          </w:p>
        </w:tc>
        <w:tc>
          <w:tcPr>
            <w:tcW w:w="226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pacing w:val="-60"/>
                <w:sz w:val="24"/>
                <w:szCs w:val="24"/>
              </w:rPr>
              <w:t xml:space="preserve"> </w:t>
            </w:r>
            <w:r>
              <w:rPr>
                <w:rFonts w:ascii="Times New Roman" w:hAnsi="Times New Roman" w:cs="Times New Roman"/>
                <w:sz w:val="24"/>
                <w:szCs w:val="24"/>
              </w:rPr>
              <w:t>车电源线</w:t>
            </w:r>
            <w:r>
              <w:rPr>
                <w:rFonts w:ascii="Times New Roman" w:hAnsi="Times New Roman" w:cs="Times New Roman"/>
                <w:spacing w:val="-60"/>
                <w:sz w:val="24"/>
                <w:szCs w:val="24"/>
              </w:rPr>
              <w:t xml:space="preserve"> </w:t>
            </w:r>
            <w:r>
              <w:rPr>
                <w:rFonts w:ascii="Times New Roman" w:hAnsi="Times New Roman" w:cs="Times New Roman"/>
                <w:sz w:val="24"/>
                <w:szCs w:val="24"/>
              </w:rPr>
              <w:t>110V-</w:t>
            </w:r>
          </w:p>
        </w:tc>
        <w:tc>
          <w:tcPr>
            <w:tcW w:w="47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7"/>
                <w:sz w:val="24"/>
                <w:szCs w:val="24"/>
                <w:lang w:eastAsia="zh-CN"/>
              </w:rPr>
              <w:t>连接蓄电池（或辅助逆变器）的负极电源</w:t>
            </w:r>
            <w:r>
              <w:rPr>
                <w:rFonts w:ascii="Times New Roman" w:hAnsi="Times New Roman" w:cs="Times New Roman"/>
                <w:sz w:val="24"/>
                <w:szCs w:val="24"/>
                <w:lang w:eastAsia="zh-CN"/>
              </w:rPr>
              <w:t>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201-001</w:t>
            </w:r>
          </w:p>
        </w:tc>
        <w:tc>
          <w:tcPr>
            <w:tcW w:w="226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牵引指令列车线</w:t>
            </w:r>
          </w:p>
        </w:tc>
        <w:tc>
          <w:tcPr>
            <w:tcW w:w="47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连接牵引逆变器，传输牵引指令</w:t>
            </w:r>
          </w:p>
        </w:tc>
      </w:tr>
      <w:tr>
        <w:tblPrEx>
          <w:tblLayout w:type="fixed"/>
          <w:tblCellMar>
            <w:top w:w="0" w:type="dxa"/>
            <w:left w:w="0" w:type="dxa"/>
            <w:bottom w:w="0" w:type="dxa"/>
            <w:right w:w="0" w:type="dxa"/>
          </w:tblCellMar>
        </w:tblPrEx>
        <w:trPr>
          <w:trHeight w:val="32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201-002</w:t>
            </w:r>
          </w:p>
        </w:tc>
        <w:tc>
          <w:tcPr>
            <w:tcW w:w="226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制动指令列车线</w:t>
            </w:r>
          </w:p>
        </w:tc>
        <w:tc>
          <w:tcPr>
            <w:tcW w:w="47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连接牵引逆变器，传输制动指令</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201-003</w:t>
            </w:r>
          </w:p>
        </w:tc>
        <w:tc>
          <w:tcPr>
            <w:tcW w:w="226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ATC</w:t>
            </w:r>
            <w:r>
              <w:rPr>
                <w:rFonts w:ascii="Times New Roman" w:hAnsi="Times New Roman" w:cs="Times New Roman"/>
                <w:spacing w:val="-60"/>
                <w:sz w:val="24"/>
                <w:szCs w:val="24"/>
              </w:rPr>
              <w:t xml:space="preserve"> </w:t>
            </w:r>
            <w:r>
              <w:rPr>
                <w:rFonts w:ascii="Times New Roman" w:hAnsi="Times New Roman" w:cs="Times New Roman"/>
                <w:sz w:val="24"/>
                <w:szCs w:val="24"/>
              </w:rPr>
              <w:t>牵引指令线</w:t>
            </w:r>
          </w:p>
        </w:tc>
        <w:tc>
          <w:tcPr>
            <w:tcW w:w="47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w:t>
            </w:r>
            <w:r>
              <w:rPr>
                <w:rFonts w:ascii="Times New Roman" w:hAnsi="Times New Roman" w:cs="Times New Roman"/>
                <w:spacing w:val="-56"/>
                <w:sz w:val="24"/>
                <w:szCs w:val="24"/>
                <w:lang w:eastAsia="zh-CN"/>
              </w:rPr>
              <w:t xml:space="preserve"> </w:t>
            </w:r>
            <w:r>
              <w:rPr>
                <w:rFonts w:ascii="Times New Roman" w:hAnsi="Times New Roman" w:cs="Times New Roman"/>
                <w:sz w:val="24"/>
                <w:szCs w:val="24"/>
                <w:lang w:eastAsia="zh-CN"/>
              </w:rPr>
              <w:t>ATC</w:t>
            </w:r>
            <w:r>
              <w:rPr>
                <w:rFonts w:ascii="Times New Roman" w:hAnsi="Times New Roman" w:cs="Times New Roman"/>
                <w:spacing w:val="-56"/>
                <w:sz w:val="24"/>
                <w:szCs w:val="24"/>
                <w:lang w:eastAsia="zh-CN"/>
              </w:rPr>
              <w:t xml:space="preserve"> </w:t>
            </w:r>
            <w:r>
              <w:rPr>
                <w:rFonts w:ascii="Times New Roman" w:hAnsi="Times New Roman" w:cs="Times New Roman"/>
                <w:spacing w:val="-9"/>
                <w:sz w:val="24"/>
                <w:szCs w:val="24"/>
                <w:lang w:eastAsia="zh-CN"/>
              </w:rPr>
              <w:t>车载设备，输出牵引指令时通电</w:t>
            </w:r>
          </w:p>
        </w:tc>
      </w:tr>
    </w:tbl>
    <w:p>
      <w:pPr>
        <w:pStyle w:val="3"/>
        <w:spacing w:before="0" w:line="360" w:lineRule="auto"/>
        <w:ind w:left="1050" w:right="265"/>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（2）已知电气元器件。</w:t>
      </w:r>
    </w:p>
    <w:p>
      <w:pPr>
        <w:spacing w:line="360" w:lineRule="auto"/>
        <w:ind w:firstLine="560" w:firstLineChars="200"/>
        <w:jc w:val="both"/>
        <w:rPr>
          <w:rFonts w:ascii="Times New Roman" w:hAnsi="Times New Roman" w:cs="Times New Roman"/>
          <w:spacing w:val="3"/>
          <w:szCs w:val="28"/>
          <w:lang w:eastAsia="zh-CN"/>
        </w:rPr>
      </w:pPr>
      <w:r>
        <w:rPr>
          <w:rFonts w:ascii="Times New Roman" w:hAnsi="Times New Roman" w:cs="Times New Roman"/>
          <w:szCs w:val="28"/>
          <w:lang w:eastAsia="zh-CN"/>
        </w:rPr>
        <mc:AlternateContent>
          <mc:Choice Requires="wps">
            <w:drawing>
              <wp:anchor distT="0" distB="0" distL="114300" distR="114300" simplePos="0" relativeHeight="4096" behindDoc="0" locked="0" layoutInCell="1" allowOverlap="1">
                <wp:simplePos x="0" y="0"/>
                <wp:positionH relativeFrom="page">
                  <wp:posOffset>818515</wp:posOffset>
                </wp:positionH>
                <wp:positionV relativeFrom="paragraph">
                  <wp:posOffset>1751330</wp:posOffset>
                </wp:positionV>
                <wp:extent cx="5929630" cy="4880610"/>
                <wp:effectExtent l="0" t="0" r="13970" b="15875"/>
                <wp:wrapNone/>
                <wp:docPr id="317" name="Text Box 189"/>
                <wp:cNvGraphicFramePr/>
                <a:graphic xmlns:a="http://schemas.openxmlformats.org/drawingml/2006/main">
                  <a:graphicData uri="http://schemas.microsoft.com/office/word/2010/wordprocessingShape">
                    <wps:wsp>
                      <wps:cNvSpPr txBox="1">
                        <a:spLocks noChangeArrowheads="1"/>
                      </wps:cNvSpPr>
                      <wps:spPr bwMode="auto">
                        <a:xfrm>
                          <a:off x="0" y="0"/>
                          <a:ext cx="5929630" cy="4880345"/>
                        </a:xfrm>
                        <a:prstGeom prst="rect">
                          <a:avLst/>
                        </a:prstGeom>
                        <a:noFill/>
                        <a:ln>
                          <a:noFill/>
                        </a:ln>
                      </wps:spPr>
                      <wps:txbx>
                        <w:txbxContent>
                          <w:tbl>
                            <w:tblPr>
                              <w:tblStyle w:val="9"/>
                              <w:tblW w:w="9324" w:type="dxa"/>
                              <w:tblInd w:w="0" w:type="dxa"/>
                              <w:tblLayout w:type="fixed"/>
                              <w:tblCellMar>
                                <w:top w:w="0" w:type="dxa"/>
                                <w:left w:w="0" w:type="dxa"/>
                                <w:bottom w:w="0" w:type="dxa"/>
                                <w:right w:w="0" w:type="dxa"/>
                              </w:tblCellMar>
                            </w:tblPr>
                            <w:tblGrid>
                              <w:gridCol w:w="596"/>
                              <w:gridCol w:w="1296"/>
                              <w:gridCol w:w="780"/>
                              <w:gridCol w:w="1508"/>
                              <w:gridCol w:w="2355"/>
                              <w:gridCol w:w="2789"/>
                            </w:tblGrid>
                            <w:tr>
                              <w:tblPrEx>
                                <w:tblLayout w:type="fixed"/>
                                <w:tblCellMar>
                                  <w:top w:w="0" w:type="dxa"/>
                                  <w:left w:w="0" w:type="dxa"/>
                                  <w:bottom w:w="0" w:type="dxa"/>
                                  <w:right w:w="0" w:type="dxa"/>
                                </w:tblCellMar>
                              </w:tblPrEx>
                              <w:trPr>
                                <w:trHeight w:val="63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70"/>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序</w:t>
                                  </w:r>
                                </w:p>
                                <w:p>
                                  <w:pPr>
                                    <w:pStyle w:val="11"/>
                                    <w:spacing w:line="313" w:lineRule="exact"/>
                                    <w:ind w:left="170"/>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号</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400"/>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代号</w:t>
                                  </w:r>
                                </w:p>
                              </w:tc>
                              <w:tc>
                                <w:tcPr>
                                  <w:tcW w:w="780" w:type="dxa"/>
                                  <w:tcBorders>
                                    <w:top w:val="single" w:color="000000" w:sz="4" w:space="0"/>
                                    <w:left w:val="single" w:color="000000" w:sz="4" w:space="0"/>
                                    <w:bottom w:val="single" w:color="000000" w:sz="4" w:space="0"/>
                                    <w:right w:val="single" w:color="000000" w:sz="4" w:space="0"/>
                                  </w:tcBorders>
                                </w:tcPr>
                                <w:p>
                                  <w:pPr>
                                    <w:pStyle w:val="11"/>
                                    <w:spacing w:line="273" w:lineRule="exact"/>
                                    <w:ind w:left="141"/>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所在</w:t>
                                  </w:r>
                                </w:p>
                                <w:p>
                                  <w:pPr>
                                    <w:pStyle w:val="11"/>
                                    <w:spacing w:line="313" w:lineRule="exact"/>
                                    <w:ind w:left="141"/>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车节</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15"/>
                                    <w:ind w:left="144"/>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元器件名称</w:t>
                                  </w:r>
                                </w:p>
                              </w:tc>
                              <w:tc>
                                <w:tcPr>
                                  <w:tcW w:w="2355" w:type="dxa"/>
                                  <w:tcBorders>
                                    <w:top w:val="single" w:color="000000" w:sz="4" w:space="0"/>
                                    <w:left w:val="single" w:color="000000" w:sz="4" w:space="0"/>
                                    <w:bottom w:val="single" w:color="000000" w:sz="4" w:space="0"/>
                                    <w:right w:val="single" w:color="000000" w:sz="4" w:space="0"/>
                                  </w:tcBorders>
                                </w:tcPr>
                                <w:p>
                                  <w:pPr>
                                    <w:pStyle w:val="11"/>
                                    <w:spacing w:before="115"/>
                                    <w:ind w:left="688"/>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电气说明</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ind w:left="904"/>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已知状态</w:t>
                                  </w:r>
                                </w:p>
                              </w:tc>
                            </w:tr>
                            <w:tr>
                              <w:tblPrEx>
                                <w:tblLayout w:type="fixed"/>
                                <w:tblCellMar>
                                  <w:top w:w="0" w:type="dxa"/>
                                  <w:left w:w="0" w:type="dxa"/>
                                  <w:bottom w:w="0" w:type="dxa"/>
                                  <w:right w:w="0" w:type="dxa"/>
                                </w:tblCellMar>
                              </w:tblPrEx>
                              <w:trPr>
                                <w:trHeight w:val="32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line="276" w:lineRule="exact"/>
                                    <w:ind w:right="2"/>
                                    <w:jc w:val="center"/>
                                    <w:rPr>
                                      <w:rFonts w:ascii="Times New Roman" w:hAnsi="Times New Roman" w:cs="Times New Roman"/>
                                      <w:sz w:val="24"/>
                                      <w:szCs w:val="24"/>
                                    </w:rPr>
                                  </w:pPr>
                                  <w:r>
                                    <w:rPr>
                                      <w:rFonts w:ascii="Times New Roman" w:hAnsi="Times New Roman" w:cs="Times New Roman"/>
                                      <w:sz w:val="24"/>
                                      <w:szCs w:val="24"/>
                                    </w:rPr>
                                    <w:t>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22-F101</w:t>
                                  </w:r>
                                </w:p>
                              </w:tc>
                              <w:tc>
                                <w:tcPr>
                                  <w:tcW w:w="780"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1"/>
                                    <w:rPr>
                                      <w:rFonts w:ascii="Times New Roman" w:hAnsi="Times New Roman" w:cs="Times New Roman"/>
                                      <w:sz w:val="24"/>
                                      <w:szCs w:val="24"/>
                                    </w:rPr>
                                  </w:pPr>
                                  <w:r>
                                    <w:rPr>
                                      <w:rFonts w:ascii="Times New Roman" w:hAnsi="Times New Roman" w:cs="Times New Roman"/>
                                      <w:sz w:val="24"/>
                                      <w:szCs w:val="24"/>
                                    </w:rPr>
                                    <w:t>列车控制</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Times New Roman" w:hAnsi="Times New Roman" w:cs="Times New Roman"/>
                                      <w:sz w:val="24"/>
                                      <w:szCs w:val="24"/>
                                    </w:rPr>
                                  </w:pPr>
                                  <w:r>
                                    <w:rPr>
                                      <w:rFonts w:ascii="Times New Roman" w:hAnsi="Times New Roman" w:cs="Times New Roman"/>
                                      <w:sz w:val="24"/>
                                      <w:szCs w:val="24"/>
                                    </w:rPr>
                                    <w:t>微型断路器</w:t>
                                  </w:r>
                                </w:p>
                              </w:tc>
                              <w:tc>
                                <w:tcPr>
                                  <w:tcW w:w="2789"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63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6"/>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pacing w:val="-1"/>
                                      <w:sz w:val="24"/>
                                      <w:szCs w:val="24"/>
                                    </w:rPr>
                                    <w:t>2</w:t>
                                  </w:r>
                                  <w:r>
                                    <w:rPr>
                                      <w:rFonts w:ascii="Times New Roman" w:hAnsi="Times New Roman" w:cs="Times New Roman"/>
                                      <w:sz w:val="24"/>
                                      <w:szCs w:val="24"/>
                                    </w:rPr>
                                    <w:t>-A01S0</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cs="Times New Roman"/>
                                      <w:sz w:val="24"/>
                                      <w:szCs w:val="24"/>
                                    </w:rPr>
                                  </w:pPr>
                                  <w:r>
                                    <w:rPr>
                                      <w:rFonts w:ascii="Times New Roman" w:hAnsi="Times New Roman" w:cs="Times New Roman"/>
                                      <w:spacing w:val="24"/>
                                      <w:sz w:val="24"/>
                                      <w:szCs w:val="24"/>
                                    </w:rPr>
                                    <w:t>司控</w:t>
                                  </w:r>
                                  <w:r>
                                    <w:rPr>
                                      <w:rFonts w:ascii="Times New Roman" w:hAnsi="Times New Roman" w:cs="Times New Roman"/>
                                      <w:spacing w:val="21"/>
                                      <w:sz w:val="24"/>
                                      <w:szCs w:val="24"/>
                                    </w:rPr>
                                    <w:t>器</w:t>
                                  </w:r>
                                  <w:r>
                                    <w:rPr>
                                      <w:rFonts w:ascii="Times New Roman" w:hAnsi="Times New Roman" w:cs="Times New Roman"/>
                                      <w:spacing w:val="24"/>
                                      <w:sz w:val="24"/>
                                      <w:szCs w:val="24"/>
                                    </w:rPr>
                                    <w:t>警</w:t>
                                  </w:r>
                                  <w:r>
                                    <w:rPr>
                                      <w:rFonts w:ascii="Times New Roman" w:hAnsi="Times New Roman" w:cs="Times New Roman"/>
                                      <w:sz w:val="24"/>
                                      <w:szCs w:val="24"/>
                                    </w:rPr>
                                    <w:t>惕</w:t>
                                  </w:r>
                                  <w:r>
                                    <w:rPr>
                                      <w:rFonts w:ascii="Times New Roman" w:hAnsi="Times New Roman" w:cs="Times New Roman"/>
                                      <w:spacing w:val="-96"/>
                                      <w:sz w:val="24"/>
                                      <w:szCs w:val="24"/>
                                    </w:rPr>
                                    <w:t xml:space="preserve"> </w:t>
                                  </w:r>
                                </w:p>
                                <w:p>
                                  <w:pPr>
                                    <w:pStyle w:val="11"/>
                                    <w:spacing w:line="313" w:lineRule="exact"/>
                                    <w:ind w:left="101"/>
                                    <w:rPr>
                                      <w:rFonts w:ascii="Times New Roman" w:hAnsi="Times New Roman" w:cs="Times New Roman"/>
                                      <w:sz w:val="24"/>
                                      <w:szCs w:val="24"/>
                                    </w:rPr>
                                  </w:pPr>
                                  <w:r>
                                    <w:rPr>
                                      <w:rFonts w:ascii="Times New Roman" w:hAnsi="Times New Roman" w:cs="Times New Roman"/>
                                      <w:sz w:val="24"/>
                                      <w:szCs w:val="24"/>
                                    </w:rPr>
                                    <w:t>按钮</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自复位按钮</w:t>
                                  </w:r>
                                  <w:r>
                                    <w:rPr>
                                      <w:rFonts w:ascii="Times New Roman" w:hAnsi="Times New Roman" w:cs="Times New Roman"/>
                                      <w:spacing w:val="-22"/>
                                      <w:sz w:val="24"/>
                                      <w:szCs w:val="24"/>
                                      <w:lang w:eastAsia="zh-CN"/>
                                    </w:rPr>
                                    <w:t>，</w:t>
                                  </w:r>
                                  <w:r>
                                    <w:rPr>
                                      <w:rFonts w:ascii="Times New Roman" w:hAnsi="Times New Roman" w:cs="Times New Roman"/>
                                      <w:sz w:val="24"/>
                                      <w:szCs w:val="24"/>
                                      <w:lang w:eastAsia="zh-CN"/>
                                    </w:rPr>
                                    <w:t>具有常</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开触点一组</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6"/>
                                    <w:ind w:left="100"/>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946"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ind w:right="2"/>
                                    <w:jc w:val="center"/>
                                    <w:rPr>
                                      <w:rFonts w:ascii="Times New Roman" w:hAnsi="Times New Roman" w:cs="Times New Roman"/>
                                      <w:sz w:val="24"/>
                                      <w:szCs w:val="24"/>
                                    </w:rPr>
                                  </w:pPr>
                                  <w:r>
                                    <w:rPr>
                                      <w:rFonts w:ascii="Times New Roman" w:hAnsi="Times New Roman" w:cs="Times New Roman"/>
                                      <w:sz w:val="24"/>
                                      <w:szCs w:val="24"/>
                                    </w:rPr>
                                    <w:t>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ind w:left="103"/>
                                    <w:rPr>
                                      <w:rFonts w:ascii="Times New Roman" w:hAnsi="Times New Roman" w:cs="Times New Roman"/>
                                      <w:sz w:val="24"/>
                                      <w:szCs w:val="24"/>
                                    </w:rPr>
                                  </w:pPr>
                                  <w:r>
                                    <w:rPr>
                                      <w:rFonts w:ascii="Times New Roman" w:hAnsi="Times New Roman" w:cs="Times New Roman"/>
                                      <w:sz w:val="24"/>
                                      <w:szCs w:val="24"/>
                                    </w:rPr>
                                    <w:t>=20</w:t>
                                  </w:r>
                                  <w:r>
                                    <w:rPr>
                                      <w:rFonts w:ascii="Times New Roman" w:hAnsi="Times New Roman" w:cs="Times New Roman"/>
                                      <w:spacing w:val="-1"/>
                                      <w:sz w:val="24"/>
                                      <w:szCs w:val="24"/>
                                    </w:rPr>
                                    <w:t>1</w:t>
                                  </w:r>
                                  <w:r>
                                    <w:rPr>
                                      <w:rFonts w:ascii="Times New Roman" w:hAnsi="Times New Roman" w:cs="Times New Roman"/>
                                      <w:sz w:val="24"/>
                                      <w:szCs w:val="24"/>
                                    </w:rPr>
                                    <w:t>-K01</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cs="Times New Roman"/>
                                      <w:sz w:val="24"/>
                                      <w:szCs w:val="24"/>
                                      <w:lang w:eastAsia="zh-CN"/>
                                    </w:rPr>
                                  </w:pPr>
                                  <w:r>
                                    <w:rPr>
                                      <w:rFonts w:ascii="Times New Roman" w:hAnsi="Times New Roman" w:cs="Times New Roman"/>
                                      <w:spacing w:val="23"/>
                                      <w:sz w:val="24"/>
                                      <w:szCs w:val="24"/>
                                      <w:lang w:eastAsia="zh-CN"/>
                                    </w:rPr>
                                    <w:t>主控</w:t>
                                  </w:r>
                                  <w:r>
                                    <w:rPr>
                                      <w:rFonts w:ascii="Times New Roman" w:hAnsi="Times New Roman" w:cs="Times New Roman"/>
                                      <w:spacing w:val="21"/>
                                      <w:sz w:val="24"/>
                                      <w:szCs w:val="24"/>
                                      <w:lang w:eastAsia="zh-CN"/>
                                    </w:rPr>
                                    <w:t>手</w:t>
                                  </w:r>
                                  <w:r>
                                    <w:rPr>
                                      <w:rFonts w:ascii="Times New Roman" w:hAnsi="Times New Roman" w:cs="Times New Roman"/>
                                      <w:spacing w:val="23"/>
                                      <w:sz w:val="24"/>
                                      <w:szCs w:val="24"/>
                                      <w:lang w:eastAsia="zh-CN"/>
                                    </w:rPr>
                                    <w:t>柄</w:t>
                                  </w:r>
                                  <w:r>
                                    <w:rPr>
                                      <w:rFonts w:ascii="Times New Roman" w:hAnsi="Times New Roman" w:cs="Times New Roman"/>
                                      <w:sz w:val="24"/>
                                      <w:szCs w:val="24"/>
                                      <w:lang w:eastAsia="zh-CN"/>
                                    </w:rPr>
                                    <w:t>牵</w:t>
                                  </w:r>
                                </w:p>
                                <w:p>
                                  <w:pPr>
                                    <w:pStyle w:val="11"/>
                                    <w:spacing w:before="29" w:line="312" w:lineRule="exact"/>
                                    <w:ind w:left="101" w:right="102"/>
                                    <w:rPr>
                                      <w:rFonts w:ascii="Times New Roman" w:hAnsi="Times New Roman" w:cs="Times New Roman"/>
                                      <w:sz w:val="24"/>
                                      <w:szCs w:val="24"/>
                                      <w:lang w:eastAsia="zh-CN"/>
                                    </w:rPr>
                                  </w:pPr>
                                  <w:r>
                                    <w:rPr>
                                      <w:rFonts w:ascii="Times New Roman" w:hAnsi="Times New Roman" w:cs="Times New Roman"/>
                                      <w:spacing w:val="23"/>
                                      <w:sz w:val="24"/>
                                      <w:szCs w:val="24"/>
                                      <w:lang w:eastAsia="zh-CN"/>
                                    </w:rPr>
                                    <w:t>引检</w:t>
                                  </w:r>
                                  <w:r>
                                    <w:rPr>
                                      <w:rFonts w:ascii="Times New Roman" w:hAnsi="Times New Roman" w:cs="Times New Roman"/>
                                      <w:spacing w:val="21"/>
                                      <w:sz w:val="24"/>
                                      <w:szCs w:val="24"/>
                                      <w:lang w:eastAsia="zh-CN"/>
                                    </w:rPr>
                                    <w:t>测</w:t>
                                  </w:r>
                                  <w:r>
                                    <w:rPr>
                                      <w:rFonts w:ascii="Times New Roman" w:hAnsi="Times New Roman" w:cs="Times New Roman"/>
                                      <w:spacing w:val="23"/>
                                      <w:sz w:val="24"/>
                                      <w:szCs w:val="24"/>
                                      <w:lang w:eastAsia="zh-CN"/>
                                    </w:rPr>
                                    <w:t>继</w:t>
                                  </w:r>
                                  <w:r>
                                    <w:rPr>
                                      <w:rFonts w:ascii="Times New Roman" w:hAnsi="Times New Roman" w:cs="Times New Roman"/>
                                      <w:sz w:val="24"/>
                                      <w:szCs w:val="24"/>
                                      <w:lang w:eastAsia="zh-CN"/>
                                    </w:rPr>
                                    <w:t>电 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22"/>
                                      <w:sz w:val="24"/>
                                      <w:szCs w:val="24"/>
                                      <w:lang w:eastAsia="zh-CN"/>
                                    </w:rPr>
                                    <w:t>，</w:t>
                                  </w:r>
                                  <w:r>
                                    <w:rPr>
                                      <w:rFonts w:ascii="Times New Roman" w:hAnsi="Times New Roman" w:cs="Times New Roman"/>
                                      <w:sz w:val="24"/>
                                      <w:szCs w:val="24"/>
                                      <w:lang w:eastAsia="zh-CN"/>
                                    </w:rPr>
                                    <w:t>司控器</w:t>
                                  </w:r>
                                </w:p>
                                <w:p>
                                  <w:pPr>
                                    <w:pStyle w:val="11"/>
                                    <w:spacing w:before="29" w:line="312" w:lineRule="exact"/>
                                    <w:ind w:left="103" w:right="70"/>
                                    <w:rPr>
                                      <w:rFonts w:ascii="Times New Roman" w:hAnsi="Times New Roman" w:cs="Times New Roman"/>
                                      <w:sz w:val="24"/>
                                      <w:szCs w:val="24"/>
                                      <w:lang w:eastAsia="zh-CN"/>
                                    </w:rPr>
                                  </w:pPr>
                                  <w:r>
                                    <w:rPr>
                                      <w:rFonts w:ascii="Times New Roman" w:hAnsi="Times New Roman" w:cs="Times New Roman"/>
                                      <w:spacing w:val="31"/>
                                      <w:sz w:val="24"/>
                                      <w:szCs w:val="24"/>
                                      <w:lang w:eastAsia="zh-CN"/>
                                    </w:rPr>
                                    <w:t>主控手柄打至牵</w:t>
                                  </w:r>
                                  <w:r>
                                    <w:rPr>
                                      <w:rFonts w:ascii="Times New Roman" w:hAnsi="Times New Roman" w:cs="Times New Roman"/>
                                      <w:sz w:val="24"/>
                                      <w:szCs w:val="24"/>
                                      <w:lang w:eastAsia="zh-CN"/>
                                    </w:rPr>
                                    <w:t>引</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区时得电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lang w:eastAsia="zh-CN"/>
                                    </w:rPr>
                                  </w:pPr>
                                </w:p>
                                <w:p>
                                  <w:pPr>
                                    <w:pStyle w:val="11"/>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946"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ind w:right="2"/>
                                    <w:jc w:val="center"/>
                                    <w:rPr>
                                      <w:rFonts w:ascii="Times New Roman" w:hAnsi="Times New Roman" w:cs="Times New Roman"/>
                                      <w:sz w:val="24"/>
                                      <w:szCs w:val="24"/>
                                    </w:rPr>
                                  </w:pPr>
                                  <w:r>
                                    <w:rPr>
                                      <w:rFonts w:ascii="Times New Roman" w:hAnsi="Times New Roman" w:cs="Times New Roman"/>
                                      <w:sz w:val="24"/>
                                      <w:szCs w:val="24"/>
                                    </w:rPr>
                                    <w:t>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ind w:left="103"/>
                                    <w:rPr>
                                      <w:rFonts w:ascii="Times New Roman" w:hAnsi="Times New Roman" w:cs="Times New Roman"/>
                                      <w:sz w:val="24"/>
                                      <w:szCs w:val="24"/>
                                    </w:rPr>
                                  </w:pPr>
                                  <w:r>
                                    <w:rPr>
                                      <w:rFonts w:ascii="Times New Roman" w:hAnsi="Times New Roman" w:cs="Times New Roman"/>
                                      <w:sz w:val="24"/>
                                      <w:szCs w:val="24"/>
                                    </w:rPr>
                                    <w:t>=20</w:t>
                                  </w:r>
                                  <w:r>
                                    <w:rPr>
                                      <w:rFonts w:ascii="Times New Roman" w:hAnsi="Times New Roman" w:cs="Times New Roman"/>
                                      <w:spacing w:val="-1"/>
                                      <w:sz w:val="24"/>
                                      <w:szCs w:val="24"/>
                                    </w:rPr>
                                    <w:t>1</w:t>
                                  </w:r>
                                  <w:r>
                                    <w:rPr>
                                      <w:rFonts w:ascii="Times New Roman" w:hAnsi="Times New Roman" w:cs="Times New Roman"/>
                                      <w:sz w:val="24"/>
                                      <w:szCs w:val="24"/>
                                    </w:rPr>
                                    <w:t>-K02</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cs="Times New Roman"/>
                                      <w:sz w:val="24"/>
                                      <w:szCs w:val="24"/>
                                      <w:lang w:eastAsia="zh-CN"/>
                                    </w:rPr>
                                  </w:pPr>
                                  <w:r>
                                    <w:rPr>
                                      <w:rFonts w:ascii="Times New Roman" w:hAnsi="Times New Roman" w:cs="Times New Roman"/>
                                      <w:spacing w:val="23"/>
                                      <w:sz w:val="24"/>
                                      <w:szCs w:val="24"/>
                                      <w:lang w:eastAsia="zh-CN"/>
                                    </w:rPr>
                                    <w:t>主控</w:t>
                                  </w:r>
                                  <w:r>
                                    <w:rPr>
                                      <w:rFonts w:ascii="Times New Roman" w:hAnsi="Times New Roman" w:cs="Times New Roman"/>
                                      <w:spacing w:val="21"/>
                                      <w:sz w:val="24"/>
                                      <w:szCs w:val="24"/>
                                      <w:lang w:eastAsia="zh-CN"/>
                                    </w:rPr>
                                    <w:t>手</w:t>
                                  </w:r>
                                  <w:r>
                                    <w:rPr>
                                      <w:rFonts w:ascii="Times New Roman" w:hAnsi="Times New Roman" w:cs="Times New Roman"/>
                                      <w:spacing w:val="23"/>
                                      <w:sz w:val="24"/>
                                      <w:szCs w:val="24"/>
                                      <w:lang w:eastAsia="zh-CN"/>
                                    </w:rPr>
                                    <w:t>柄</w:t>
                                  </w:r>
                                  <w:r>
                                    <w:rPr>
                                      <w:rFonts w:ascii="Times New Roman" w:hAnsi="Times New Roman" w:cs="Times New Roman"/>
                                      <w:sz w:val="24"/>
                                      <w:szCs w:val="24"/>
                                      <w:lang w:eastAsia="zh-CN"/>
                                    </w:rPr>
                                    <w:t>制</w:t>
                                  </w:r>
                                </w:p>
                                <w:p>
                                  <w:pPr>
                                    <w:pStyle w:val="11"/>
                                    <w:spacing w:before="29" w:line="312" w:lineRule="exact"/>
                                    <w:ind w:left="101" w:right="102"/>
                                    <w:rPr>
                                      <w:rFonts w:ascii="Times New Roman" w:hAnsi="Times New Roman" w:cs="Times New Roman"/>
                                      <w:sz w:val="24"/>
                                      <w:szCs w:val="24"/>
                                      <w:lang w:eastAsia="zh-CN"/>
                                    </w:rPr>
                                  </w:pPr>
                                  <w:r>
                                    <w:rPr>
                                      <w:rFonts w:ascii="Times New Roman" w:hAnsi="Times New Roman" w:cs="Times New Roman"/>
                                      <w:spacing w:val="23"/>
                                      <w:sz w:val="24"/>
                                      <w:szCs w:val="24"/>
                                      <w:lang w:eastAsia="zh-CN"/>
                                    </w:rPr>
                                    <w:t>动检</w:t>
                                  </w:r>
                                  <w:r>
                                    <w:rPr>
                                      <w:rFonts w:ascii="Times New Roman" w:hAnsi="Times New Roman" w:cs="Times New Roman"/>
                                      <w:spacing w:val="21"/>
                                      <w:sz w:val="24"/>
                                      <w:szCs w:val="24"/>
                                      <w:lang w:eastAsia="zh-CN"/>
                                    </w:rPr>
                                    <w:t>测</w:t>
                                  </w:r>
                                  <w:r>
                                    <w:rPr>
                                      <w:rFonts w:ascii="Times New Roman" w:hAnsi="Times New Roman" w:cs="Times New Roman"/>
                                      <w:spacing w:val="23"/>
                                      <w:sz w:val="24"/>
                                      <w:szCs w:val="24"/>
                                      <w:lang w:eastAsia="zh-CN"/>
                                    </w:rPr>
                                    <w:t>继</w:t>
                                  </w:r>
                                  <w:r>
                                    <w:rPr>
                                      <w:rFonts w:ascii="Times New Roman" w:hAnsi="Times New Roman" w:cs="Times New Roman"/>
                                      <w:sz w:val="24"/>
                                      <w:szCs w:val="24"/>
                                      <w:lang w:eastAsia="zh-CN"/>
                                    </w:rPr>
                                    <w:t>电 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22"/>
                                      <w:sz w:val="24"/>
                                      <w:szCs w:val="24"/>
                                      <w:lang w:eastAsia="zh-CN"/>
                                    </w:rPr>
                                    <w:t>，</w:t>
                                  </w:r>
                                  <w:r>
                                    <w:rPr>
                                      <w:rFonts w:ascii="Times New Roman" w:hAnsi="Times New Roman" w:cs="Times New Roman"/>
                                      <w:sz w:val="24"/>
                                      <w:szCs w:val="24"/>
                                      <w:lang w:eastAsia="zh-CN"/>
                                    </w:rPr>
                                    <w:t>司控器</w:t>
                                  </w:r>
                                </w:p>
                                <w:p>
                                  <w:pPr>
                                    <w:pStyle w:val="11"/>
                                    <w:spacing w:before="29" w:line="312" w:lineRule="exact"/>
                                    <w:ind w:left="103" w:right="70"/>
                                    <w:rPr>
                                      <w:rFonts w:ascii="Times New Roman" w:hAnsi="Times New Roman" w:cs="Times New Roman"/>
                                      <w:sz w:val="24"/>
                                      <w:szCs w:val="24"/>
                                      <w:lang w:eastAsia="zh-CN"/>
                                    </w:rPr>
                                  </w:pPr>
                                  <w:r>
                                    <w:rPr>
                                      <w:rFonts w:ascii="Times New Roman" w:hAnsi="Times New Roman" w:cs="Times New Roman"/>
                                      <w:spacing w:val="31"/>
                                      <w:sz w:val="24"/>
                                      <w:szCs w:val="24"/>
                                      <w:lang w:eastAsia="zh-CN"/>
                                    </w:rPr>
                                    <w:t>主控手柄打至制</w:t>
                                  </w:r>
                                  <w:r>
                                    <w:rPr>
                                      <w:rFonts w:ascii="Times New Roman" w:hAnsi="Times New Roman" w:cs="Times New Roman"/>
                                      <w:sz w:val="24"/>
                                      <w:szCs w:val="24"/>
                                      <w:lang w:eastAsia="zh-CN"/>
                                    </w:rPr>
                                    <w:t>动</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区时得电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lang w:eastAsia="zh-CN"/>
                                    </w:rPr>
                                  </w:pPr>
                                </w:p>
                                <w:p>
                                  <w:pPr>
                                    <w:pStyle w:val="11"/>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cs="Times New Roman"/>
                                      <w:sz w:val="24"/>
                                      <w:szCs w:val="24"/>
                                    </w:rPr>
                                  </w:pPr>
                                  <w:r>
                                    <w:rPr>
                                      <w:rFonts w:ascii="Times New Roman" w:hAnsi="Times New Roman" w:cs="Times New Roman"/>
                                      <w:sz w:val="24"/>
                                      <w:szCs w:val="24"/>
                                    </w:rPr>
                                    <w:t>5</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=9</w:t>
                                  </w:r>
                                  <w:r>
                                    <w:rPr>
                                      <w:rFonts w:ascii="Times New Roman" w:hAnsi="Times New Roman" w:cs="Times New Roman"/>
                                      <w:spacing w:val="-1"/>
                                      <w:sz w:val="24"/>
                                      <w:szCs w:val="24"/>
                                    </w:rPr>
                                    <w:t>1</w:t>
                                  </w:r>
                                  <w:r>
                                    <w:rPr>
                                      <w:rFonts w:ascii="Times New Roman" w:hAnsi="Times New Roman" w:cs="Times New Roman"/>
                                      <w:sz w:val="24"/>
                                      <w:szCs w:val="24"/>
                                    </w:rPr>
                                    <w:t>-K04</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cs="Times New Roman"/>
                                      <w:sz w:val="24"/>
                                      <w:szCs w:val="24"/>
                                      <w:lang w:eastAsia="zh-CN"/>
                                    </w:rPr>
                                  </w:pPr>
                                  <w:r>
                                    <w:rPr>
                                      <w:rFonts w:ascii="Times New Roman" w:hAnsi="Times New Roman" w:cs="Times New Roman"/>
                                      <w:sz w:val="24"/>
                                      <w:szCs w:val="24"/>
                                      <w:lang w:eastAsia="zh-CN"/>
                                    </w:rPr>
                                    <w:t>ATO</w:t>
                                  </w:r>
                                  <w:r>
                                    <w:rPr>
                                      <w:rFonts w:ascii="Times New Roman" w:hAnsi="Times New Roman" w:cs="Times New Roman"/>
                                      <w:spacing w:val="31"/>
                                      <w:sz w:val="24"/>
                                      <w:szCs w:val="24"/>
                                      <w:lang w:eastAsia="zh-CN"/>
                                    </w:rPr>
                                    <w:t xml:space="preserve"> 模式</w:t>
                                  </w:r>
                                  <w:r>
                                    <w:rPr>
                                      <w:rFonts w:ascii="Times New Roman" w:hAnsi="Times New Roman" w:cs="Times New Roman"/>
                                      <w:sz w:val="24"/>
                                      <w:szCs w:val="24"/>
                                      <w:lang w:eastAsia="zh-CN"/>
                                    </w:rPr>
                                    <w:t>检</w:t>
                                  </w:r>
                                  <w:r>
                                    <w:rPr>
                                      <w:rFonts w:ascii="Times New Roman" w:hAnsi="Times New Roman" w:cs="Times New Roman"/>
                                      <w:spacing w:val="-89"/>
                                      <w:sz w:val="24"/>
                                      <w:szCs w:val="24"/>
                                      <w:lang w:eastAsia="zh-CN"/>
                                    </w:rPr>
                                    <w:t xml:space="preserve"> </w:t>
                                  </w:r>
                                </w:p>
                                <w:p>
                                  <w:pPr>
                                    <w:pStyle w:val="11"/>
                                    <w:spacing w:line="313" w:lineRule="exact"/>
                                    <w:ind w:left="101"/>
                                    <w:rPr>
                                      <w:rFonts w:ascii="Times New Roman" w:hAnsi="Times New Roman" w:cs="Times New Roman"/>
                                      <w:sz w:val="24"/>
                                      <w:szCs w:val="24"/>
                                      <w:lang w:eastAsia="zh-CN"/>
                                    </w:rPr>
                                  </w:pPr>
                                  <w:r>
                                    <w:rPr>
                                      <w:rFonts w:ascii="Times New Roman" w:hAnsi="Times New Roman" w:cs="Times New Roman"/>
                                      <w:sz w:val="24"/>
                                      <w:szCs w:val="24"/>
                                      <w:lang w:eastAsia="zh-CN"/>
                                    </w:rPr>
                                    <w:t>测继电器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pacing w:val="31"/>
                                      <w:sz w:val="24"/>
                                      <w:szCs w:val="24"/>
                                      <w:lang w:eastAsia="zh-CN"/>
                                    </w:rPr>
                                    <w:t>中间继电器，激</w:t>
                                  </w:r>
                                  <w:r>
                                    <w:rPr>
                                      <w:rFonts w:ascii="Times New Roman" w:hAnsi="Times New Roman" w:cs="Times New Roman"/>
                                      <w:sz w:val="24"/>
                                      <w:szCs w:val="24"/>
                                      <w:lang w:eastAsia="zh-CN"/>
                                    </w:rPr>
                                    <w:t>活</w:t>
                                  </w:r>
                                  <w:r>
                                    <w:rPr>
                                      <w:rFonts w:ascii="Times New Roman" w:hAnsi="Times New Roman" w:cs="Times New Roman"/>
                                      <w:spacing w:val="-89"/>
                                      <w:sz w:val="24"/>
                                      <w:szCs w:val="24"/>
                                      <w:lang w:eastAsia="zh-CN"/>
                                    </w:rPr>
                                    <w:t xml:space="preserve"> </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ATO</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驾驶模式时得电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1445" w:hRule="exact"/>
                              </w:trPr>
                              <w:tc>
                                <w:tcPr>
                                  <w:tcW w:w="596" w:type="dxa"/>
                                  <w:tcBorders>
                                    <w:top w:val="single" w:color="000000" w:sz="4" w:space="0"/>
                                    <w:left w:val="single" w:color="000000" w:sz="4" w:space="0"/>
                                    <w:bottom w:val="single" w:color="000000" w:sz="4" w:space="0"/>
                                    <w:right w:val="single" w:color="000000" w:sz="4" w:space="0"/>
                                  </w:tcBorders>
                                </w:tcPr>
                                <w:p>
                                  <w:pPr>
                                    <w:pStyle w:val="11"/>
                                    <w:rPr>
                                      <w:rFonts w:ascii="Times New Roman" w:hAnsi="Times New Roman" w:cs="Times New Roman"/>
                                      <w:sz w:val="24"/>
                                      <w:szCs w:val="24"/>
                                    </w:rPr>
                                  </w:pPr>
                                </w:p>
                                <w:p>
                                  <w:pPr>
                                    <w:pStyle w:val="11"/>
                                    <w:spacing w:before="207"/>
                                    <w:ind w:right="2"/>
                                    <w:jc w:val="center"/>
                                    <w:rPr>
                                      <w:rFonts w:ascii="Times New Roman" w:hAnsi="Times New Roman" w:cs="Times New Roman"/>
                                      <w:sz w:val="24"/>
                                      <w:szCs w:val="24"/>
                                    </w:rPr>
                                  </w:pPr>
                                  <w:r>
                                    <w:rPr>
                                      <w:rFonts w:ascii="Times New Roman" w:hAnsi="Times New Roman" w:cs="Times New Roman"/>
                                      <w:sz w:val="24"/>
                                      <w:szCs w:val="24"/>
                                    </w:rPr>
                                    <w:t>6</w:t>
                                  </w:r>
                                </w:p>
                              </w:tc>
                              <w:tc>
                                <w:tcPr>
                                  <w:tcW w:w="1296" w:type="dxa"/>
                                  <w:tcBorders>
                                    <w:top w:val="single" w:color="000000" w:sz="4" w:space="0"/>
                                    <w:left w:val="single" w:color="000000" w:sz="4" w:space="0"/>
                                    <w:bottom w:val="single" w:color="000000" w:sz="4" w:space="0"/>
                                    <w:right w:val="single" w:color="000000" w:sz="4" w:space="0"/>
                                  </w:tcBorders>
                                </w:tcPr>
                                <w:p>
                                  <w:pPr>
                                    <w:pStyle w:val="11"/>
                                    <w:rPr>
                                      <w:rFonts w:ascii="Times New Roman" w:hAnsi="Times New Roman" w:cs="Times New Roman"/>
                                      <w:sz w:val="24"/>
                                      <w:szCs w:val="24"/>
                                    </w:rPr>
                                  </w:pPr>
                                </w:p>
                                <w:p>
                                  <w:pPr>
                                    <w:pStyle w:val="11"/>
                                    <w:spacing w:before="207"/>
                                    <w:ind w:left="103"/>
                                    <w:rPr>
                                      <w:rFonts w:ascii="Times New Roman" w:hAnsi="Times New Roman" w:cs="Times New Roman"/>
                                      <w:sz w:val="24"/>
                                      <w:szCs w:val="24"/>
                                    </w:rPr>
                                  </w:pPr>
                                  <w:r>
                                    <w:rPr>
                                      <w:rFonts w:ascii="Times New Roman" w:hAnsi="Times New Roman" w:cs="Times New Roman"/>
                                      <w:sz w:val="24"/>
                                      <w:szCs w:val="24"/>
                                    </w:rPr>
                                    <w:t>=9</w:t>
                                  </w:r>
                                  <w:r>
                                    <w:rPr>
                                      <w:rFonts w:ascii="Times New Roman" w:hAnsi="Times New Roman" w:cs="Times New Roman"/>
                                      <w:spacing w:val="-1"/>
                                      <w:sz w:val="24"/>
                                      <w:szCs w:val="24"/>
                                    </w:rPr>
                                    <w:t>1</w:t>
                                  </w:r>
                                  <w:r>
                                    <w:rPr>
                                      <w:rFonts w:ascii="Times New Roman" w:hAnsi="Times New Roman" w:cs="Times New Roman"/>
                                      <w:sz w:val="24"/>
                                      <w:szCs w:val="24"/>
                                    </w:rPr>
                                    <w:t>-K05</w:t>
                                  </w:r>
                                </w:p>
                              </w:tc>
                              <w:tc>
                                <w:tcPr>
                                  <w:tcW w:w="780" w:type="dxa"/>
                                  <w:tcBorders>
                                    <w:top w:val="single" w:color="000000" w:sz="4" w:space="0"/>
                                    <w:left w:val="single" w:color="000000" w:sz="4" w:space="0"/>
                                    <w:bottom w:val="single" w:color="000000" w:sz="4" w:space="0"/>
                                    <w:right w:val="single" w:color="000000" w:sz="4" w:space="0"/>
                                  </w:tcBorders>
                                </w:tcPr>
                                <w:p>
                                  <w:pPr>
                                    <w:pStyle w:val="11"/>
                                    <w:rPr>
                                      <w:rFonts w:ascii="Times New Roman" w:hAnsi="Times New Roman" w:cs="Times New Roman"/>
                                      <w:sz w:val="24"/>
                                      <w:szCs w:val="24"/>
                                    </w:rPr>
                                  </w:pPr>
                                </w:p>
                                <w:p>
                                  <w:pPr>
                                    <w:pStyle w:val="11"/>
                                    <w:spacing w:before="207"/>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cs="Times New Roman"/>
                                      <w:sz w:val="24"/>
                                      <w:szCs w:val="24"/>
                                      <w:lang w:eastAsia="zh-CN"/>
                                    </w:rPr>
                                  </w:pPr>
                                </w:p>
                                <w:p>
                                  <w:pPr>
                                    <w:pStyle w:val="11"/>
                                    <w:ind w:left="101" w:right="71"/>
                                    <w:rPr>
                                      <w:rFonts w:ascii="Times New Roman" w:hAnsi="Times New Roman" w:cs="Times New Roman"/>
                                      <w:sz w:val="24"/>
                                      <w:szCs w:val="24"/>
                                      <w:lang w:eastAsia="zh-CN"/>
                                    </w:rPr>
                                  </w:pPr>
                                  <w:r>
                                    <w:rPr>
                                      <w:rFonts w:ascii="Times New Roman" w:hAnsi="Times New Roman" w:cs="Times New Roman"/>
                                      <w:sz w:val="24"/>
                                      <w:szCs w:val="24"/>
                                      <w:lang w:eastAsia="zh-CN"/>
                                    </w:rPr>
                                    <w:t>ATC</w:t>
                                  </w:r>
                                  <w:r>
                                    <w:rPr>
                                      <w:rFonts w:ascii="Times New Roman" w:hAnsi="Times New Roman" w:cs="Times New Roman"/>
                                      <w:spacing w:val="31"/>
                                      <w:sz w:val="24"/>
                                      <w:szCs w:val="24"/>
                                      <w:lang w:eastAsia="zh-CN"/>
                                    </w:rPr>
                                    <w:t xml:space="preserve"> 制动</w:t>
                                  </w:r>
                                  <w:r>
                                    <w:rPr>
                                      <w:rFonts w:ascii="Times New Roman" w:hAnsi="Times New Roman" w:cs="Times New Roman"/>
                                      <w:sz w:val="24"/>
                                      <w:szCs w:val="24"/>
                                      <w:lang w:eastAsia="zh-CN"/>
                                    </w:rPr>
                                    <w:t>检</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测继电器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before="212" w:line="237" w:lineRule="auto"/>
                                    <w:ind w:left="103" w:right="70"/>
                                    <w:jc w:val="both"/>
                                    <w:rPr>
                                      <w:rFonts w:ascii="Times New Roman" w:hAnsi="Times New Roman" w:cs="Times New Roman"/>
                                      <w:sz w:val="24"/>
                                      <w:szCs w:val="24"/>
                                      <w:lang w:eastAsia="zh-CN"/>
                                    </w:rPr>
                                  </w:pPr>
                                  <w:r>
                                    <w:rPr>
                                      <w:rFonts w:ascii="Times New Roman" w:hAnsi="Times New Roman" w:cs="Times New Roman"/>
                                      <w:sz w:val="24"/>
                                      <w:szCs w:val="24"/>
                                      <w:lang w:eastAsia="zh-CN"/>
                                    </w:rPr>
                                    <w:t>中间继电器，ATC</w:t>
                                  </w:r>
                                  <w:r>
                                    <w:rPr>
                                      <w:rFonts w:ascii="Times New Roman" w:hAnsi="Times New Roman" w:cs="Times New Roman"/>
                                      <w:spacing w:val="-22"/>
                                      <w:sz w:val="24"/>
                                      <w:szCs w:val="24"/>
                                      <w:lang w:eastAsia="zh-CN"/>
                                    </w:rPr>
                                    <w:t xml:space="preserve"> </w:t>
                                  </w:r>
                                  <w:r>
                                    <w:rPr>
                                      <w:rFonts w:ascii="Times New Roman" w:hAnsi="Times New Roman" w:cs="Times New Roman"/>
                                      <w:sz w:val="24"/>
                                      <w:szCs w:val="24"/>
                                      <w:lang w:eastAsia="zh-CN"/>
                                    </w:rPr>
                                    <w:t xml:space="preserve">车 </w:t>
                                  </w:r>
                                  <w:r>
                                    <w:rPr>
                                      <w:rFonts w:ascii="Times New Roman" w:hAnsi="Times New Roman" w:cs="Times New Roman"/>
                                      <w:spacing w:val="31"/>
                                      <w:sz w:val="24"/>
                                      <w:szCs w:val="24"/>
                                      <w:lang w:eastAsia="zh-CN"/>
                                    </w:rPr>
                                    <w:t>载设备输出制动</w:t>
                                  </w:r>
                                  <w:r>
                                    <w:rPr>
                                      <w:rFonts w:ascii="Times New Roman" w:hAnsi="Times New Roman" w:cs="Times New Roman"/>
                                      <w:sz w:val="24"/>
                                      <w:szCs w:val="24"/>
                                      <w:lang w:eastAsia="zh-CN"/>
                                    </w:rPr>
                                    <w:t>时</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212" w:line="237" w:lineRule="auto"/>
                                    <w:ind w:left="100" w:right="86"/>
                                    <w:jc w:val="both"/>
                                    <w:rPr>
                                      <w:rFonts w:ascii="Times New Roman" w:hAnsi="Times New Roman" w:cs="Times New Roman"/>
                                      <w:sz w:val="24"/>
                                      <w:szCs w:val="24"/>
                                      <w:lang w:eastAsia="zh-CN"/>
                                    </w:rPr>
                                  </w:pPr>
                                  <w:r>
                                    <w:rPr>
                                      <w:rFonts w:ascii="Times New Roman" w:hAnsi="Times New Roman" w:cs="Times New Roman"/>
                                      <w:spacing w:val="19"/>
                                      <w:sz w:val="24"/>
                                      <w:szCs w:val="24"/>
                                      <w:lang w:eastAsia="zh-CN"/>
                                    </w:rPr>
                                    <w:t xml:space="preserve">由其它既有电路控制， </w:t>
                                  </w:r>
                                  <w:r>
                                    <w:rPr>
                                      <w:rFonts w:ascii="Times New Roman" w:hAnsi="Times New Roman" w:cs="Times New Roman"/>
                                      <w:sz w:val="24"/>
                                      <w:szCs w:val="24"/>
                                      <w:lang w:eastAsia="zh-CN"/>
                                    </w:rPr>
                                    <w:t>ATO</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驾驶时</w:t>
                                  </w:r>
                                  <w:r>
                                    <w:rPr>
                                      <w:rFonts w:ascii="Times New Roman" w:hAnsi="Times New Roman" w:cs="Times New Roman"/>
                                      <w:spacing w:val="-8"/>
                                      <w:sz w:val="24"/>
                                      <w:szCs w:val="24"/>
                                      <w:lang w:eastAsia="zh-CN"/>
                                    </w:rPr>
                                    <w:t>，</w:t>
                                  </w:r>
                                  <w:r>
                                    <w:rPr>
                                      <w:rFonts w:ascii="Times New Roman" w:hAnsi="Times New Roman" w:cs="Times New Roman"/>
                                      <w:sz w:val="24"/>
                                      <w:szCs w:val="24"/>
                                      <w:lang w:eastAsia="zh-CN"/>
                                    </w:rPr>
                                    <w:t>由</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ATC</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车载 设备输出制动信号</w:t>
                                  </w:r>
                                </w:p>
                              </w:tc>
                            </w:tr>
                            <w:tr>
                              <w:tblPrEx>
                                <w:tblLayout w:type="fixed"/>
                                <w:tblCellMar>
                                  <w:top w:w="0" w:type="dxa"/>
                                  <w:left w:w="0" w:type="dxa"/>
                                  <w:bottom w:w="0" w:type="dxa"/>
                                  <w:right w:w="0" w:type="dxa"/>
                                </w:tblCellMar>
                              </w:tblPrEx>
                              <w:trPr>
                                <w:trHeight w:val="946"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lang w:eastAsia="zh-CN"/>
                                    </w:rPr>
                                  </w:pPr>
                                </w:p>
                                <w:p>
                                  <w:pPr>
                                    <w:pStyle w:val="11"/>
                                    <w:ind w:right="2"/>
                                    <w:jc w:val="center"/>
                                    <w:rPr>
                                      <w:rFonts w:ascii="Times New Roman" w:hAnsi="Times New Roman" w:cs="Times New Roman"/>
                                      <w:sz w:val="24"/>
                                      <w:szCs w:val="24"/>
                                    </w:rPr>
                                  </w:pPr>
                                  <w:r>
                                    <w:rPr>
                                      <w:rFonts w:ascii="Times New Roman" w:hAnsi="Times New Roman" w:cs="Times New Roman"/>
                                      <w:sz w:val="24"/>
                                      <w:szCs w:val="24"/>
                                    </w:rPr>
                                    <w:t>7</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ind w:left="103"/>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pacing w:val="-1"/>
                                      <w:sz w:val="24"/>
                                      <w:szCs w:val="24"/>
                                    </w:rPr>
                                    <w:t>7</w:t>
                                  </w:r>
                                  <w:r>
                                    <w:rPr>
                                      <w:rFonts w:ascii="Times New Roman" w:hAnsi="Times New Roman" w:cs="Times New Roman"/>
                                      <w:sz w:val="24"/>
                                      <w:szCs w:val="24"/>
                                    </w:rPr>
                                    <w:t>-K108</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1" w:right="101"/>
                                    <w:rPr>
                                      <w:rFonts w:ascii="Times New Roman" w:hAnsi="Times New Roman" w:cs="Times New Roman"/>
                                      <w:sz w:val="24"/>
                                      <w:szCs w:val="24"/>
                                    </w:rPr>
                                  </w:pPr>
                                  <w:r>
                                    <w:rPr>
                                      <w:rFonts w:ascii="Times New Roman" w:hAnsi="Times New Roman" w:cs="Times New Roman"/>
                                      <w:spacing w:val="24"/>
                                      <w:sz w:val="24"/>
                                      <w:szCs w:val="24"/>
                                    </w:rPr>
                                    <w:t>所有</w:t>
                                  </w:r>
                                  <w:r>
                                    <w:rPr>
                                      <w:rFonts w:ascii="Times New Roman" w:hAnsi="Times New Roman" w:cs="Times New Roman"/>
                                      <w:spacing w:val="21"/>
                                      <w:sz w:val="24"/>
                                      <w:szCs w:val="24"/>
                                    </w:rPr>
                                    <w:t>停</w:t>
                                  </w:r>
                                  <w:r>
                                    <w:rPr>
                                      <w:rFonts w:ascii="Times New Roman" w:hAnsi="Times New Roman" w:cs="Times New Roman"/>
                                      <w:spacing w:val="23"/>
                                      <w:sz w:val="24"/>
                                      <w:szCs w:val="24"/>
                                    </w:rPr>
                                    <w:t>放</w:t>
                                  </w:r>
                                  <w:r>
                                    <w:rPr>
                                      <w:rFonts w:ascii="Times New Roman" w:hAnsi="Times New Roman" w:cs="Times New Roman"/>
                                      <w:sz w:val="24"/>
                                      <w:szCs w:val="24"/>
                                    </w:rPr>
                                    <w:t>缓 解继电器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22"/>
                                      <w:sz w:val="24"/>
                                      <w:szCs w:val="24"/>
                                      <w:lang w:eastAsia="zh-CN"/>
                                    </w:rPr>
                                    <w:t>，</w:t>
                                  </w:r>
                                  <w:r>
                                    <w:rPr>
                                      <w:rFonts w:ascii="Times New Roman" w:hAnsi="Times New Roman" w:cs="Times New Roman"/>
                                      <w:sz w:val="24"/>
                                      <w:szCs w:val="24"/>
                                      <w:lang w:eastAsia="zh-CN"/>
                                    </w:rPr>
                                    <w:t>所有停</w:t>
                                  </w:r>
                                </w:p>
                                <w:p>
                                  <w:pPr>
                                    <w:pStyle w:val="11"/>
                                    <w:spacing w:before="29" w:line="312" w:lineRule="exact"/>
                                    <w:ind w:left="103" w:right="70"/>
                                    <w:rPr>
                                      <w:rFonts w:ascii="Times New Roman" w:hAnsi="Times New Roman" w:cs="Times New Roman"/>
                                      <w:sz w:val="24"/>
                                      <w:szCs w:val="24"/>
                                      <w:lang w:eastAsia="zh-CN"/>
                                    </w:rPr>
                                  </w:pPr>
                                  <w:r>
                                    <w:rPr>
                                      <w:rFonts w:ascii="Times New Roman" w:hAnsi="Times New Roman" w:cs="Times New Roman"/>
                                      <w:spacing w:val="31"/>
                                      <w:sz w:val="24"/>
                                      <w:szCs w:val="24"/>
                                      <w:lang w:eastAsia="zh-CN"/>
                                    </w:rPr>
                                    <w:t>放制动缓解后继</w:t>
                                  </w:r>
                                  <w:r>
                                    <w:rPr>
                                      <w:rFonts w:ascii="Times New Roman" w:hAnsi="Times New Roman" w:cs="Times New Roman"/>
                                      <w:sz w:val="24"/>
                                      <w:szCs w:val="24"/>
                                      <w:lang w:eastAsia="zh-CN"/>
                                    </w:rPr>
                                    <w:t>电</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器得电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lang w:eastAsia="zh-CN"/>
                                    </w:rPr>
                                  </w:pPr>
                                </w:p>
                                <w:p>
                                  <w:pPr>
                                    <w:pStyle w:val="11"/>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636"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8"/>
                                    <w:ind w:right="2"/>
                                    <w:jc w:val="center"/>
                                    <w:rPr>
                                      <w:rFonts w:ascii="Times New Roman" w:hAnsi="Times New Roman" w:cs="Times New Roman"/>
                                      <w:sz w:val="24"/>
                                      <w:szCs w:val="24"/>
                                    </w:rPr>
                                  </w:pPr>
                                  <w:r>
                                    <w:rPr>
                                      <w:rFonts w:ascii="Times New Roman" w:hAnsi="Times New Roman" w:cs="Times New Roman"/>
                                      <w:sz w:val="24"/>
                                      <w:szCs w:val="24"/>
                                    </w:rPr>
                                    <w:t>8</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pacing w:val="-1"/>
                                      <w:sz w:val="24"/>
                                      <w:szCs w:val="24"/>
                                    </w:rPr>
                                    <w:t>1</w:t>
                                  </w:r>
                                  <w:r>
                                    <w:rPr>
                                      <w:rFonts w:ascii="Times New Roman" w:hAnsi="Times New Roman" w:cs="Times New Roman"/>
                                      <w:sz w:val="24"/>
                                      <w:szCs w:val="24"/>
                                    </w:rPr>
                                    <w:t>-K104</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1"/>
                                    <w:rPr>
                                      <w:rFonts w:ascii="Times New Roman" w:hAnsi="Times New Roman" w:cs="Times New Roman"/>
                                      <w:sz w:val="24"/>
                                      <w:szCs w:val="24"/>
                                      <w:lang w:eastAsia="zh-CN"/>
                                    </w:rPr>
                                  </w:pPr>
                                  <w:r>
                                    <w:rPr>
                                      <w:rFonts w:ascii="Times New Roman" w:hAnsi="Times New Roman" w:cs="Times New Roman"/>
                                      <w:spacing w:val="24"/>
                                      <w:sz w:val="24"/>
                                      <w:szCs w:val="24"/>
                                      <w:lang w:eastAsia="zh-CN"/>
                                    </w:rPr>
                                    <w:t>无</w:t>
                                  </w:r>
                                  <w:r>
                                    <w:rPr>
                                      <w:rFonts w:ascii="Times New Roman" w:hAnsi="Times New Roman" w:cs="Times New Roman"/>
                                      <w:spacing w:val="23"/>
                                      <w:sz w:val="24"/>
                                      <w:szCs w:val="24"/>
                                      <w:lang w:eastAsia="zh-CN"/>
                                    </w:rPr>
                                    <w:t>库</w:t>
                                  </w:r>
                                  <w:r>
                                    <w:rPr>
                                      <w:rFonts w:ascii="Times New Roman" w:hAnsi="Times New Roman" w:cs="Times New Roman"/>
                                      <w:spacing w:val="21"/>
                                      <w:sz w:val="24"/>
                                      <w:szCs w:val="24"/>
                                      <w:lang w:eastAsia="zh-CN"/>
                                    </w:rPr>
                                    <w:t>用</w:t>
                                  </w:r>
                                  <w:r>
                                    <w:rPr>
                                      <w:rFonts w:ascii="Times New Roman" w:hAnsi="Times New Roman" w:cs="Times New Roman"/>
                                      <w:spacing w:val="23"/>
                                      <w:sz w:val="24"/>
                                      <w:szCs w:val="24"/>
                                      <w:lang w:eastAsia="zh-CN"/>
                                    </w:rPr>
                                    <w:t>电</w:t>
                                  </w:r>
                                  <w:r>
                                    <w:rPr>
                                      <w:rFonts w:ascii="Times New Roman" w:hAnsi="Times New Roman" w:cs="Times New Roman"/>
                                      <w:sz w:val="24"/>
                                      <w:szCs w:val="24"/>
                                      <w:lang w:eastAsia="zh-CN"/>
                                    </w:rPr>
                                    <w:t>源</w:t>
                                  </w:r>
                                </w:p>
                                <w:p>
                                  <w:pPr>
                                    <w:pStyle w:val="11"/>
                                    <w:spacing w:line="313" w:lineRule="exact"/>
                                    <w:ind w:left="101"/>
                                    <w:rPr>
                                      <w:rFonts w:ascii="Times New Roman" w:hAnsi="Times New Roman" w:cs="Times New Roman"/>
                                      <w:sz w:val="24"/>
                                      <w:szCs w:val="24"/>
                                      <w:lang w:eastAsia="zh-CN"/>
                                    </w:rPr>
                                  </w:pPr>
                                  <w:r>
                                    <w:rPr>
                                      <w:rFonts w:ascii="Times New Roman" w:hAnsi="Times New Roman" w:cs="Times New Roman"/>
                                      <w:sz w:val="24"/>
                                      <w:szCs w:val="24"/>
                                      <w:lang w:eastAsia="zh-CN"/>
                                    </w:rPr>
                                    <w:t>供电继电器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22"/>
                                      <w:sz w:val="24"/>
                                      <w:szCs w:val="24"/>
                                      <w:lang w:eastAsia="zh-CN"/>
                                    </w:rPr>
                                    <w:t>，</w:t>
                                  </w:r>
                                  <w:r>
                                    <w:rPr>
                                      <w:rFonts w:ascii="Times New Roman" w:hAnsi="Times New Roman" w:cs="Times New Roman"/>
                                      <w:sz w:val="24"/>
                                      <w:szCs w:val="24"/>
                                      <w:lang w:eastAsia="zh-CN"/>
                                    </w:rPr>
                                    <w:t>无库用</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电源供电时得电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bl>
                          <w:p/>
                        </w:txbxContent>
                      </wps:txbx>
                      <wps:bodyPr rot="0" vert="horz" wrap="square" lIns="0" tIns="0" rIns="0" bIns="0" anchor="t" anchorCtr="0" upright="1">
                        <a:noAutofit/>
                      </wps:bodyPr>
                    </wps:wsp>
                  </a:graphicData>
                </a:graphic>
              </wp:anchor>
            </w:drawing>
          </mc:Choice>
          <mc:Fallback>
            <w:pict>
              <v:shape id="Text Box 189" o:spid="_x0000_s1026" o:spt="202" type="#_x0000_t202" style="position:absolute;left:0pt;margin-left:64.45pt;margin-top:137.9pt;height:384.3pt;width:466.9pt;mso-position-horizontal-relative:page;z-index:4096;mso-width-relative:page;mso-height-relative:page;" filled="f" stroked="f" coordsize="21600,21600" o:gfxdata="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dX&#10;TBjaAAAADQEAAA8AAAAAAAAAAQAgAAAAIgAAAGRycy9kb3ducmV2LnhtbFBLAQIUABQAAAAIAIdO&#10;4kA45gEj6AEAALsDAAAOAAAAAAAAAAEAIAAAACkBAABkcnMvZTJvRG9jLnhtbFBLBQYAAAAABgAG&#10;AFkBAACDBQAAAAA=&#10;">
                <v:fill on="f" focussize="0,0"/>
                <v:stroke on="f"/>
                <v:imagedata o:title=""/>
                <o:lock v:ext="edit" aspectratio="f"/>
                <v:textbox inset="0mm,0mm,0mm,0mm">
                  <w:txbxContent>
                    <w:tbl>
                      <w:tblPr>
                        <w:tblStyle w:val="9"/>
                        <w:tblW w:w="9324" w:type="dxa"/>
                        <w:tblInd w:w="0" w:type="dxa"/>
                        <w:tblLayout w:type="fixed"/>
                        <w:tblCellMar>
                          <w:top w:w="0" w:type="dxa"/>
                          <w:left w:w="0" w:type="dxa"/>
                          <w:bottom w:w="0" w:type="dxa"/>
                          <w:right w:w="0" w:type="dxa"/>
                        </w:tblCellMar>
                      </w:tblPr>
                      <w:tblGrid>
                        <w:gridCol w:w="596"/>
                        <w:gridCol w:w="1296"/>
                        <w:gridCol w:w="780"/>
                        <w:gridCol w:w="1508"/>
                        <w:gridCol w:w="2355"/>
                        <w:gridCol w:w="2789"/>
                      </w:tblGrid>
                      <w:tr>
                        <w:tblPrEx>
                          <w:tblLayout w:type="fixed"/>
                          <w:tblCellMar>
                            <w:top w:w="0" w:type="dxa"/>
                            <w:left w:w="0" w:type="dxa"/>
                            <w:bottom w:w="0" w:type="dxa"/>
                            <w:right w:w="0" w:type="dxa"/>
                          </w:tblCellMar>
                        </w:tblPrEx>
                        <w:trPr>
                          <w:trHeight w:val="63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70"/>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序</w:t>
                            </w:r>
                          </w:p>
                          <w:p>
                            <w:pPr>
                              <w:pStyle w:val="11"/>
                              <w:spacing w:line="313" w:lineRule="exact"/>
                              <w:ind w:left="170"/>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号</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400"/>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代号</w:t>
                            </w:r>
                          </w:p>
                        </w:tc>
                        <w:tc>
                          <w:tcPr>
                            <w:tcW w:w="780" w:type="dxa"/>
                            <w:tcBorders>
                              <w:top w:val="single" w:color="000000" w:sz="4" w:space="0"/>
                              <w:left w:val="single" w:color="000000" w:sz="4" w:space="0"/>
                              <w:bottom w:val="single" w:color="000000" w:sz="4" w:space="0"/>
                              <w:right w:val="single" w:color="000000" w:sz="4" w:space="0"/>
                            </w:tcBorders>
                          </w:tcPr>
                          <w:p>
                            <w:pPr>
                              <w:pStyle w:val="11"/>
                              <w:spacing w:line="273" w:lineRule="exact"/>
                              <w:ind w:left="141"/>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所在</w:t>
                            </w:r>
                          </w:p>
                          <w:p>
                            <w:pPr>
                              <w:pStyle w:val="11"/>
                              <w:spacing w:line="313" w:lineRule="exact"/>
                              <w:ind w:left="141"/>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车节</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15"/>
                              <w:ind w:left="144"/>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元器件名称</w:t>
                            </w:r>
                          </w:p>
                        </w:tc>
                        <w:tc>
                          <w:tcPr>
                            <w:tcW w:w="2355" w:type="dxa"/>
                            <w:tcBorders>
                              <w:top w:val="single" w:color="000000" w:sz="4" w:space="0"/>
                              <w:left w:val="single" w:color="000000" w:sz="4" w:space="0"/>
                              <w:bottom w:val="single" w:color="000000" w:sz="4" w:space="0"/>
                              <w:right w:val="single" w:color="000000" w:sz="4" w:space="0"/>
                            </w:tcBorders>
                          </w:tcPr>
                          <w:p>
                            <w:pPr>
                              <w:pStyle w:val="11"/>
                              <w:spacing w:before="115"/>
                              <w:ind w:left="688"/>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电气说明</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ind w:left="904"/>
                              <w:rPr>
                                <w:rFonts w:ascii="Times New Roman" w:hAnsi="Times New Roman" w:cs="Times New Roman"/>
                                <w:b/>
                                <w:spacing w:val="3"/>
                                <w:sz w:val="24"/>
                                <w:szCs w:val="24"/>
                                <w:lang w:eastAsia="zh-CN"/>
                              </w:rPr>
                            </w:pPr>
                            <w:r>
                              <w:rPr>
                                <w:rFonts w:ascii="Times New Roman" w:hAnsi="Times New Roman" w:cs="Times New Roman"/>
                                <w:b/>
                                <w:spacing w:val="3"/>
                                <w:sz w:val="24"/>
                                <w:szCs w:val="24"/>
                                <w:lang w:eastAsia="zh-CN"/>
                              </w:rPr>
                              <w:t>已知状态</w:t>
                            </w:r>
                          </w:p>
                        </w:tc>
                      </w:tr>
                      <w:tr>
                        <w:tblPrEx>
                          <w:tblLayout w:type="fixed"/>
                          <w:tblCellMar>
                            <w:top w:w="0" w:type="dxa"/>
                            <w:left w:w="0" w:type="dxa"/>
                            <w:bottom w:w="0" w:type="dxa"/>
                            <w:right w:w="0" w:type="dxa"/>
                          </w:tblCellMar>
                        </w:tblPrEx>
                        <w:trPr>
                          <w:trHeight w:val="32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line="276" w:lineRule="exact"/>
                              <w:ind w:right="2"/>
                              <w:jc w:val="center"/>
                              <w:rPr>
                                <w:rFonts w:ascii="Times New Roman" w:hAnsi="Times New Roman" w:cs="Times New Roman"/>
                                <w:sz w:val="24"/>
                                <w:szCs w:val="24"/>
                              </w:rPr>
                            </w:pPr>
                            <w:r>
                              <w:rPr>
                                <w:rFonts w:ascii="Times New Roman" w:hAnsi="Times New Roman" w:cs="Times New Roman"/>
                                <w:sz w:val="24"/>
                                <w:szCs w:val="24"/>
                              </w:rPr>
                              <w:t>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22-F101</w:t>
                            </w:r>
                          </w:p>
                        </w:tc>
                        <w:tc>
                          <w:tcPr>
                            <w:tcW w:w="780"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1"/>
                              <w:rPr>
                                <w:rFonts w:ascii="Times New Roman" w:hAnsi="Times New Roman" w:cs="Times New Roman"/>
                                <w:sz w:val="24"/>
                                <w:szCs w:val="24"/>
                              </w:rPr>
                            </w:pPr>
                            <w:r>
                              <w:rPr>
                                <w:rFonts w:ascii="Times New Roman" w:hAnsi="Times New Roman" w:cs="Times New Roman"/>
                                <w:sz w:val="24"/>
                                <w:szCs w:val="24"/>
                              </w:rPr>
                              <w:t>列车控制</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Times New Roman" w:hAnsi="Times New Roman" w:cs="Times New Roman"/>
                                <w:sz w:val="24"/>
                                <w:szCs w:val="24"/>
                              </w:rPr>
                            </w:pPr>
                            <w:r>
                              <w:rPr>
                                <w:rFonts w:ascii="Times New Roman" w:hAnsi="Times New Roman" w:cs="Times New Roman"/>
                                <w:sz w:val="24"/>
                                <w:szCs w:val="24"/>
                              </w:rPr>
                              <w:t>微型断路器</w:t>
                            </w:r>
                          </w:p>
                        </w:tc>
                        <w:tc>
                          <w:tcPr>
                            <w:tcW w:w="2789"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63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6"/>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pacing w:val="-1"/>
                                <w:sz w:val="24"/>
                                <w:szCs w:val="24"/>
                              </w:rPr>
                              <w:t>2</w:t>
                            </w:r>
                            <w:r>
                              <w:rPr>
                                <w:rFonts w:ascii="Times New Roman" w:hAnsi="Times New Roman" w:cs="Times New Roman"/>
                                <w:sz w:val="24"/>
                                <w:szCs w:val="24"/>
                              </w:rPr>
                              <w:t>-A01S0</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cs="Times New Roman"/>
                                <w:sz w:val="24"/>
                                <w:szCs w:val="24"/>
                              </w:rPr>
                            </w:pPr>
                            <w:r>
                              <w:rPr>
                                <w:rFonts w:ascii="Times New Roman" w:hAnsi="Times New Roman" w:cs="Times New Roman"/>
                                <w:spacing w:val="24"/>
                                <w:sz w:val="24"/>
                                <w:szCs w:val="24"/>
                              </w:rPr>
                              <w:t>司控</w:t>
                            </w:r>
                            <w:r>
                              <w:rPr>
                                <w:rFonts w:ascii="Times New Roman" w:hAnsi="Times New Roman" w:cs="Times New Roman"/>
                                <w:spacing w:val="21"/>
                                <w:sz w:val="24"/>
                                <w:szCs w:val="24"/>
                              </w:rPr>
                              <w:t>器</w:t>
                            </w:r>
                            <w:r>
                              <w:rPr>
                                <w:rFonts w:ascii="Times New Roman" w:hAnsi="Times New Roman" w:cs="Times New Roman"/>
                                <w:spacing w:val="24"/>
                                <w:sz w:val="24"/>
                                <w:szCs w:val="24"/>
                              </w:rPr>
                              <w:t>警</w:t>
                            </w:r>
                            <w:r>
                              <w:rPr>
                                <w:rFonts w:ascii="Times New Roman" w:hAnsi="Times New Roman" w:cs="Times New Roman"/>
                                <w:sz w:val="24"/>
                                <w:szCs w:val="24"/>
                              </w:rPr>
                              <w:t>惕</w:t>
                            </w:r>
                            <w:r>
                              <w:rPr>
                                <w:rFonts w:ascii="Times New Roman" w:hAnsi="Times New Roman" w:cs="Times New Roman"/>
                                <w:spacing w:val="-96"/>
                                <w:sz w:val="24"/>
                                <w:szCs w:val="24"/>
                              </w:rPr>
                              <w:t xml:space="preserve"> </w:t>
                            </w:r>
                          </w:p>
                          <w:p>
                            <w:pPr>
                              <w:pStyle w:val="11"/>
                              <w:spacing w:line="313" w:lineRule="exact"/>
                              <w:ind w:left="101"/>
                              <w:rPr>
                                <w:rFonts w:ascii="Times New Roman" w:hAnsi="Times New Roman" w:cs="Times New Roman"/>
                                <w:sz w:val="24"/>
                                <w:szCs w:val="24"/>
                              </w:rPr>
                            </w:pPr>
                            <w:r>
                              <w:rPr>
                                <w:rFonts w:ascii="Times New Roman" w:hAnsi="Times New Roman" w:cs="Times New Roman"/>
                                <w:sz w:val="24"/>
                                <w:szCs w:val="24"/>
                              </w:rPr>
                              <w:t>按钮</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自复位按钮</w:t>
                            </w:r>
                            <w:r>
                              <w:rPr>
                                <w:rFonts w:ascii="Times New Roman" w:hAnsi="Times New Roman" w:cs="Times New Roman"/>
                                <w:spacing w:val="-22"/>
                                <w:sz w:val="24"/>
                                <w:szCs w:val="24"/>
                                <w:lang w:eastAsia="zh-CN"/>
                              </w:rPr>
                              <w:t>，</w:t>
                            </w:r>
                            <w:r>
                              <w:rPr>
                                <w:rFonts w:ascii="Times New Roman" w:hAnsi="Times New Roman" w:cs="Times New Roman"/>
                                <w:sz w:val="24"/>
                                <w:szCs w:val="24"/>
                                <w:lang w:eastAsia="zh-CN"/>
                              </w:rPr>
                              <w:t>具有常</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开触点一组</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6"/>
                              <w:ind w:left="100"/>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946"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ind w:right="2"/>
                              <w:jc w:val="center"/>
                              <w:rPr>
                                <w:rFonts w:ascii="Times New Roman" w:hAnsi="Times New Roman" w:cs="Times New Roman"/>
                                <w:sz w:val="24"/>
                                <w:szCs w:val="24"/>
                              </w:rPr>
                            </w:pPr>
                            <w:r>
                              <w:rPr>
                                <w:rFonts w:ascii="Times New Roman" w:hAnsi="Times New Roman" w:cs="Times New Roman"/>
                                <w:sz w:val="24"/>
                                <w:szCs w:val="24"/>
                              </w:rPr>
                              <w:t>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ind w:left="103"/>
                              <w:rPr>
                                <w:rFonts w:ascii="Times New Roman" w:hAnsi="Times New Roman" w:cs="Times New Roman"/>
                                <w:sz w:val="24"/>
                                <w:szCs w:val="24"/>
                              </w:rPr>
                            </w:pPr>
                            <w:r>
                              <w:rPr>
                                <w:rFonts w:ascii="Times New Roman" w:hAnsi="Times New Roman" w:cs="Times New Roman"/>
                                <w:sz w:val="24"/>
                                <w:szCs w:val="24"/>
                              </w:rPr>
                              <w:t>=20</w:t>
                            </w:r>
                            <w:r>
                              <w:rPr>
                                <w:rFonts w:ascii="Times New Roman" w:hAnsi="Times New Roman" w:cs="Times New Roman"/>
                                <w:spacing w:val="-1"/>
                                <w:sz w:val="24"/>
                                <w:szCs w:val="24"/>
                              </w:rPr>
                              <w:t>1</w:t>
                            </w:r>
                            <w:r>
                              <w:rPr>
                                <w:rFonts w:ascii="Times New Roman" w:hAnsi="Times New Roman" w:cs="Times New Roman"/>
                                <w:sz w:val="24"/>
                                <w:szCs w:val="24"/>
                              </w:rPr>
                              <w:t>-K01</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cs="Times New Roman"/>
                                <w:sz w:val="24"/>
                                <w:szCs w:val="24"/>
                                <w:lang w:eastAsia="zh-CN"/>
                              </w:rPr>
                            </w:pPr>
                            <w:r>
                              <w:rPr>
                                <w:rFonts w:ascii="Times New Roman" w:hAnsi="Times New Roman" w:cs="Times New Roman"/>
                                <w:spacing w:val="23"/>
                                <w:sz w:val="24"/>
                                <w:szCs w:val="24"/>
                                <w:lang w:eastAsia="zh-CN"/>
                              </w:rPr>
                              <w:t>主控</w:t>
                            </w:r>
                            <w:r>
                              <w:rPr>
                                <w:rFonts w:ascii="Times New Roman" w:hAnsi="Times New Roman" w:cs="Times New Roman"/>
                                <w:spacing w:val="21"/>
                                <w:sz w:val="24"/>
                                <w:szCs w:val="24"/>
                                <w:lang w:eastAsia="zh-CN"/>
                              </w:rPr>
                              <w:t>手</w:t>
                            </w:r>
                            <w:r>
                              <w:rPr>
                                <w:rFonts w:ascii="Times New Roman" w:hAnsi="Times New Roman" w:cs="Times New Roman"/>
                                <w:spacing w:val="23"/>
                                <w:sz w:val="24"/>
                                <w:szCs w:val="24"/>
                                <w:lang w:eastAsia="zh-CN"/>
                              </w:rPr>
                              <w:t>柄</w:t>
                            </w:r>
                            <w:r>
                              <w:rPr>
                                <w:rFonts w:ascii="Times New Roman" w:hAnsi="Times New Roman" w:cs="Times New Roman"/>
                                <w:sz w:val="24"/>
                                <w:szCs w:val="24"/>
                                <w:lang w:eastAsia="zh-CN"/>
                              </w:rPr>
                              <w:t>牵</w:t>
                            </w:r>
                          </w:p>
                          <w:p>
                            <w:pPr>
                              <w:pStyle w:val="11"/>
                              <w:spacing w:before="29" w:line="312" w:lineRule="exact"/>
                              <w:ind w:left="101" w:right="102"/>
                              <w:rPr>
                                <w:rFonts w:ascii="Times New Roman" w:hAnsi="Times New Roman" w:cs="Times New Roman"/>
                                <w:sz w:val="24"/>
                                <w:szCs w:val="24"/>
                                <w:lang w:eastAsia="zh-CN"/>
                              </w:rPr>
                            </w:pPr>
                            <w:r>
                              <w:rPr>
                                <w:rFonts w:ascii="Times New Roman" w:hAnsi="Times New Roman" w:cs="Times New Roman"/>
                                <w:spacing w:val="23"/>
                                <w:sz w:val="24"/>
                                <w:szCs w:val="24"/>
                                <w:lang w:eastAsia="zh-CN"/>
                              </w:rPr>
                              <w:t>引检</w:t>
                            </w:r>
                            <w:r>
                              <w:rPr>
                                <w:rFonts w:ascii="Times New Roman" w:hAnsi="Times New Roman" w:cs="Times New Roman"/>
                                <w:spacing w:val="21"/>
                                <w:sz w:val="24"/>
                                <w:szCs w:val="24"/>
                                <w:lang w:eastAsia="zh-CN"/>
                              </w:rPr>
                              <w:t>测</w:t>
                            </w:r>
                            <w:r>
                              <w:rPr>
                                <w:rFonts w:ascii="Times New Roman" w:hAnsi="Times New Roman" w:cs="Times New Roman"/>
                                <w:spacing w:val="23"/>
                                <w:sz w:val="24"/>
                                <w:szCs w:val="24"/>
                                <w:lang w:eastAsia="zh-CN"/>
                              </w:rPr>
                              <w:t>继</w:t>
                            </w:r>
                            <w:r>
                              <w:rPr>
                                <w:rFonts w:ascii="Times New Roman" w:hAnsi="Times New Roman" w:cs="Times New Roman"/>
                                <w:sz w:val="24"/>
                                <w:szCs w:val="24"/>
                                <w:lang w:eastAsia="zh-CN"/>
                              </w:rPr>
                              <w:t>电 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22"/>
                                <w:sz w:val="24"/>
                                <w:szCs w:val="24"/>
                                <w:lang w:eastAsia="zh-CN"/>
                              </w:rPr>
                              <w:t>，</w:t>
                            </w:r>
                            <w:r>
                              <w:rPr>
                                <w:rFonts w:ascii="Times New Roman" w:hAnsi="Times New Roman" w:cs="Times New Roman"/>
                                <w:sz w:val="24"/>
                                <w:szCs w:val="24"/>
                                <w:lang w:eastAsia="zh-CN"/>
                              </w:rPr>
                              <w:t>司控器</w:t>
                            </w:r>
                          </w:p>
                          <w:p>
                            <w:pPr>
                              <w:pStyle w:val="11"/>
                              <w:spacing w:before="29" w:line="312" w:lineRule="exact"/>
                              <w:ind w:left="103" w:right="70"/>
                              <w:rPr>
                                <w:rFonts w:ascii="Times New Roman" w:hAnsi="Times New Roman" w:cs="Times New Roman"/>
                                <w:sz w:val="24"/>
                                <w:szCs w:val="24"/>
                                <w:lang w:eastAsia="zh-CN"/>
                              </w:rPr>
                            </w:pPr>
                            <w:r>
                              <w:rPr>
                                <w:rFonts w:ascii="Times New Roman" w:hAnsi="Times New Roman" w:cs="Times New Roman"/>
                                <w:spacing w:val="31"/>
                                <w:sz w:val="24"/>
                                <w:szCs w:val="24"/>
                                <w:lang w:eastAsia="zh-CN"/>
                              </w:rPr>
                              <w:t>主控手柄打至牵</w:t>
                            </w:r>
                            <w:r>
                              <w:rPr>
                                <w:rFonts w:ascii="Times New Roman" w:hAnsi="Times New Roman" w:cs="Times New Roman"/>
                                <w:sz w:val="24"/>
                                <w:szCs w:val="24"/>
                                <w:lang w:eastAsia="zh-CN"/>
                              </w:rPr>
                              <w:t>引</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区时得电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lang w:eastAsia="zh-CN"/>
                              </w:rPr>
                            </w:pPr>
                          </w:p>
                          <w:p>
                            <w:pPr>
                              <w:pStyle w:val="11"/>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946"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ind w:right="2"/>
                              <w:jc w:val="center"/>
                              <w:rPr>
                                <w:rFonts w:ascii="Times New Roman" w:hAnsi="Times New Roman" w:cs="Times New Roman"/>
                                <w:sz w:val="24"/>
                                <w:szCs w:val="24"/>
                              </w:rPr>
                            </w:pPr>
                            <w:r>
                              <w:rPr>
                                <w:rFonts w:ascii="Times New Roman" w:hAnsi="Times New Roman" w:cs="Times New Roman"/>
                                <w:sz w:val="24"/>
                                <w:szCs w:val="24"/>
                              </w:rPr>
                              <w:t>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ind w:left="103"/>
                              <w:rPr>
                                <w:rFonts w:ascii="Times New Roman" w:hAnsi="Times New Roman" w:cs="Times New Roman"/>
                                <w:sz w:val="24"/>
                                <w:szCs w:val="24"/>
                              </w:rPr>
                            </w:pPr>
                            <w:r>
                              <w:rPr>
                                <w:rFonts w:ascii="Times New Roman" w:hAnsi="Times New Roman" w:cs="Times New Roman"/>
                                <w:sz w:val="24"/>
                                <w:szCs w:val="24"/>
                              </w:rPr>
                              <w:t>=20</w:t>
                            </w:r>
                            <w:r>
                              <w:rPr>
                                <w:rFonts w:ascii="Times New Roman" w:hAnsi="Times New Roman" w:cs="Times New Roman"/>
                                <w:spacing w:val="-1"/>
                                <w:sz w:val="24"/>
                                <w:szCs w:val="24"/>
                              </w:rPr>
                              <w:t>1</w:t>
                            </w:r>
                            <w:r>
                              <w:rPr>
                                <w:rFonts w:ascii="Times New Roman" w:hAnsi="Times New Roman" w:cs="Times New Roman"/>
                                <w:sz w:val="24"/>
                                <w:szCs w:val="24"/>
                              </w:rPr>
                              <w:t>-K02</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cs="Times New Roman"/>
                                <w:sz w:val="24"/>
                                <w:szCs w:val="24"/>
                                <w:lang w:eastAsia="zh-CN"/>
                              </w:rPr>
                            </w:pPr>
                            <w:r>
                              <w:rPr>
                                <w:rFonts w:ascii="Times New Roman" w:hAnsi="Times New Roman" w:cs="Times New Roman"/>
                                <w:spacing w:val="23"/>
                                <w:sz w:val="24"/>
                                <w:szCs w:val="24"/>
                                <w:lang w:eastAsia="zh-CN"/>
                              </w:rPr>
                              <w:t>主控</w:t>
                            </w:r>
                            <w:r>
                              <w:rPr>
                                <w:rFonts w:ascii="Times New Roman" w:hAnsi="Times New Roman" w:cs="Times New Roman"/>
                                <w:spacing w:val="21"/>
                                <w:sz w:val="24"/>
                                <w:szCs w:val="24"/>
                                <w:lang w:eastAsia="zh-CN"/>
                              </w:rPr>
                              <w:t>手</w:t>
                            </w:r>
                            <w:r>
                              <w:rPr>
                                <w:rFonts w:ascii="Times New Roman" w:hAnsi="Times New Roman" w:cs="Times New Roman"/>
                                <w:spacing w:val="23"/>
                                <w:sz w:val="24"/>
                                <w:szCs w:val="24"/>
                                <w:lang w:eastAsia="zh-CN"/>
                              </w:rPr>
                              <w:t>柄</w:t>
                            </w:r>
                            <w:r>
                              <w:rPr>
                                <w:rFonts w:ascii="Times New Roman" w:hAnsi="Times New Roman" w:cs="Times New Roman"/>
                                <w:sz w:val="24"/>
                                <w:szCs w:val="24"/>
                                <w:lang w:eastAsia="zh-CN"/>
                              </w:rPr>
                              <w:t>制</w:t>
                            </w:r>
                          </w:p>
                          <w:p>
                            <w:pPr>
                              <w:pStyle w:val="11"/>
                              <w:spacing w:before="29" w:line="312" w:lineRule="exact"/>
                              <w:ind w:left="101" w:right="102"/>
                              <w:rPr>
                                <w:rFonts w:ascii="Times New Roman" w:hAnsi="Times New Roman" w:cs="Times New Roman"/>
                                <w:sz w:val="24"/>
                                <w:szCs w:val="24"/>
                                <w:lang w:eastAsia="zh-CN"/>
                              </w:rPr>
                            </w:pPr>
                            <w:r>
                              <w:rPr>
                                <w:rFonts w:ascii="Times New Roman" w:hAnsi="Times New Roman" w:cs="Times New Roman"/>
                                <w:spacing w:val="23"/>
                                <w:sz w:val="24"/>
                                <w:szCs w:val="24"/>
                                <w:lang w:eastAsia="zh-CN"/>
                              </w:rPr>
                              <w:t>动检</w:t>
                            </w:r>
                            <w:r>
                              <w:rPr>
                                <w:rFonts w:ascii="Times New Roman" w:hAnsi="Times New Roman" w:cs="Times New Roman"/>
                                <w:spacing w:val="21"/>
                                <w:sz w:val="24"/>
                                <w:szCs w:val="24"/>
                                <w:lang w:eastAsia="zh-CN"/>
                              </w:rPr>
                              <w:t>测</w:t>
                            </w:r>
                            <w:r>
                              <w:rPr>
                                <w:rFonts w:ascii="Times New Roman" w:hAnsi="Times New Roman" w:cs="Times New Roman"/>
                                <w:spacing w:val="23"/>
                                <w:sz w:val="24"/>
                                <w:szCs w:val="24"/>
                                <w:lang w:eastAsia="zh-CN"/>
                              </w:rPr>
                              <w:t>继</w:t>
                            </w:r>
                            <w:r>
                              <w:rPr>
                                <w:rFonts w:ascii="Times New Roman" w:hAnsi="Times New Roman" w:cs="Times New Roman"/>
                                <w:sz w:val="24"/>
                                <w:szCs w:val="24"/>
                                <w:lang w:eastAsia="zh-CN"/>
                              </w:rPr>
                              <w:t>电 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22"/>
                                <w:sz w:val="24"/>
                                <w:szCs w:val="24"/>
                                <w:lang w:eastAsia="zh-CN"/>
                              </w:rPr>
                              <w:t>，</w:t>
                            </w:r>
                            <w:r>
                              <w:rPr>
                                <w:rFonts w:ascii="Times New Roman" w:hAnsi="Times New Roman" w:cs="Times New Roman"/>
                                <w:sz w:val="24"/>
                                <w:szCs w:val="24"/>
                                <w:lang w:eastAsia="zh-CN"/>
                              </w:rPr>
                              <w:t>司控器</w:t>
                            </w:r>
                          </w:p>
                          <w:p>
                            <w:pPr>
                              <w:pStyle w:val="11"/>
                              <w:spacing w:before="29" w:line="312" w:lineRule="exact"/>
                              <w:ind w:left="103" w:right="70"/>
                              <w:rPr>
                                <w:rFonts w:ascii="Times New Roman" w:hAnsi="Times New Roman" w:cs="Times New Roman"/>
                                <w:sz w:val="24"/>
                                <w:szCs w:val="24"/>
                                <w:lang w:eastAsia="zh-CN"/>
                              </w:rPr>
                            </w:pPr>
                            <w:r>
                              <w:rPr>
                                <w:rFonts w:ascii="Times New Roman" w:hAnsi="Times New Roman" w:cs="Times New Roman"/>
                                <w:spacing w:val="31"/>
                                <w:sz w:val="24"/>
                                <w:szCs w:val="24"/>
                                <w:lang w:eastAsia="zh-CN"/>
                              </w:rPr>
                              <w:t>主控手柄打至制</w:t>
                            </w:r>
                            <w:r>
                              <w:rPr>
                                <w:rFonts w:ascii="Times New Roman" w:hAnsi="Times New Roman" w:cs="Times New Roman"/>
                                <w:sz w:val="24"/>
                                <w:szCs w:val="24"/>
                                <w:lang w:eastAsia="zh-CN"/>
                              </w:rPr>
                              <w:t>动</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区时得电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lang w:eastAsia="zh-CN"/>
                              </w:rPr>
                            </w:pPr>
                          </w:p>
                          <w:p>
                            <w:pPr>
                              <w:pStyle w:val="11"/>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cs="Times New Roman"/>
                                <w:sz w:val="24"/>
                                <w:szCs w:val="24"/>
                              </w:rPr>
                            </w:pPr>
                            <w:r>
                              <w:rPr>
                                <w:rFonts w:ascii="Times New Roman" w:hAnsi="Times New Roman" w:cs="Times New Roman"/>
                                <w:sz w:val="24"/>
                                <w:szCs w:val="24"/>
                              </w:rPr>
                              <w:t>5</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=9</w:t>
                            </w:r>
                            <w:r>
                              <w:rPr>
                                <w:rFonts w:ascii="Times New Roman" w:hAnsi="Times New Roman" w:cs="Times New Roman"/>
                                <w:spacing w:val="-1"/>
                                <w:sz w:val="24"/>
                                <w:szCs w:val="24"/>
                              </w:rPr>
                              <w:t>1</w:t>
                            </w:r>
                            <w:r>
                              <w:rPr>
                                <w:rFonts w:ascii="Times New Roman" w:hAnsi="Times New Roman" w:cs="Times New Roman"/>
                                <w:sz w:val="24"/>
                                <w:szCs w:val="24"/>
                              </w:rPr>
                              <w:t>-K04</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cs="Times New Roman"/>
                                <w:sz w:val="24"/>
                                <w:szCs w:val="24"/>
                                <w:lang w:eastAsia="zh-CN"/>
                              </w:rPr>
                            </w:pPr>
                            <w:r>
                              <w:rPr>
                                <w:rFonts w:ascii="Times New Roman" w:hAnsi="Times New Roman" w:cs="Times New Roman"/>
                                <w:sz w:val="24"/>
                                <w:szCs w:val="24"/>
                                <w:lang w:eastAsia="zh-CN"/>
                              </w:rPr>
                              <w:t>ATO</w:t>
                            </w:r>
                            <w:r>
                              <w:rPr>
                                <w:rFonts w:ascii="Times New Roman" w:hAnsi="Times New Roman" w:cs="Times New Roman"/>
                                <w:spacing w:val="31"/>
                                <w:sz w:val="24"/>
                                <w:szCs w:val="24"/>
                                <w:lang w:eastAsia="zh-CN"/>
                              </w:rPr>
                              <w:t xml:space="preserve"> 模式</w:t>
                            </w:r>
                            <w:r>
                              <w:rPr>
                                <w:rFonts w:ascii="Times New Roman" w:hAnsi="Times New Roman" w:cs="Times New Roman"/>
                                <w:sz w:val="24"/>
                                <w:szCs w:val="24"/>
                                <w:lang w:eastAsia="zh-CN"/>
                              </w:rPr>
                              <w:t>检</w:t>
                            </w:r>
                            <w:r>
                              <w:rPr>
                                <w:rFonts w:ascii="Times New Roman" w:hAnsi="Times New Roman" w:cs="Times New Roman"/>
                                <w:spacing w:val="-89"/>
                                <w:sz w:val="24"/>
                                <w:szCs w:val="24"/>
                                <w:lang w:eastAsia="zh-CN"/>
                              </w:rPr>
                              <w:t xml:space="preserve"> </w:t>
                            </w:r>
                          </w:p>
                          <w:p>
                            <w:pPr>
                              <w:pStyle w:val="11"/>
                              <w:spacing w:line="313" w:lineRule="exact"/>
                              <w:ind w:left="101"/>
                              <w:rPr>
                                <w:rFonts w:ascii="Times New Roman" w:hAnsi="Times New Roman" w:cs="Times New Roman"/>
                                <w:sz w:val="24"/>
                                <w:szCs w:val="24"/>
                                <w:lang w:eastAsia="zh-CN"/>
                              </w:rPr>
                            </w:pPr>
                            <w:r>
                              <w:rPr>
                                <w:rFonts w:ascii="Times New Roman" w:hAnsi="Times New Roman" w:cs="Times New Roman"/>
                                <w:sz w:val="24"/>
                                <w:szCs w:val="24"/>
                                <w:lang w:eastAsia="zh-CN"/>
                              </w:rPr>
                              <w:t>测继电器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pacing w:val="31"/>
                                <w:sz w:val="24"/>
                                <w:szCs w:val="24"/>
                                <w:lang w:eastAsia="zh-CN"/>
                              </w:rPr>
                              <w:t>中间继电器，激</w:t>
                            </w:r>
                            <w:r>
                              <w:rPr>
                                <w:rFonts w:ascii="Times New Roman" w:hAnsi="Times New Roman" w:cs="Times New Roman"/>
                                <w:sz w:val="24"/>
                                <w:szCs w:val="24"/>
                                <w:lang w:eastAsia="zh-CN"/>
                              </w:rPr>
                              <w:t>活</w:t>
                            </w:r>
                            <w:r>
                              <w:rPr>
                                <w:rFonts w:ascii="Times New Roman" w:hAnsi="Times New Roman" w:cs="Times New Roman"/>
                                <w:spacing w:val="-89"/>
                                <w:sz w:val="24"/>
                                <w:szCs w:val="24"/>
                                <w:lang w:eastAsia="zh-CN"/>
                              </w:rPr>
                              <w:t xml:space="preserve"> </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ATO</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驾驶模式时得电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1445" w:hRule="exact"/>
                        </w:trPr>
                        <w:tc>
                          <w:tcPr>
                            <w:tcW w:w="596" w:type="dxa"/>
                            <w:tcBorders>
                              <w:top w:val="single" w:color="000000" w:sz="4" w:space="0"/>
                              <w:left w:val="single" w:color="000000" w:sz="4" w:space="0"/>
                              <w:bottom w:val="single" w:color="000000" w:sz="4" w:space="0"/>
                              <w:right w:val="single" w:color="000000" w:sz="4" w:space="0"/>
                            </w:tcBorders>
                          </w:tcPr>
                          <w:p>
                            <w:pPr>
                              <w:pStyle w:val="11"/>
                              <w:rPr>
                                <w:rFonts w:ascii="Times New Roman" w:hAnsi="Times New Roman" w:cs="Times New Roman"/>
                                <w:sz w:val="24"/>
                                <w:szCs w:val="24"/>
                              </w:rPr>
                            </w:pPr>
                          </w:p>
                          <w:p>
                            <w:pPr>
                              <w:pStyle w:val="11"/>
                              <w:spacing w:before="207"/>
                              <w:ind w:right="2"/>
                              <w:jc w:val="center"/>
                              <w:rPr>
                                <w:rFonts w:ascii="Times New Roman" w:hAnsi="Times New Roman" w:cs="Times New Roman"/>
                                <w:sz w:val="24"/>
                                <w:szCs w:val="24"/>
                              </w:rPr>
                            </w:pPr>
                            <w:r>
                              <w:rPr>
                                <w:rFonts w:ascii="Times New Roman" w:hAnsi="Times New Roman" w:cs="Times New Roman"/>
                                <w:sz w:val="24"/>
                                <w:szCs w:val="24"/>
                              </w:rPr>
                              <w:t>6</w:t>
                            </w:r>
                          </w:p>
                        </w:tc>
                        <w:tc>
                          <w:tcPr>
                            <w:tcW w:w="1296" w:type="dxa"/>
                            <w:tcBorders>
                              <w:top w:val="single" w:color="000000" w:sz="4" w:space="0"/>
                              <w:left w:val="single" w:color="000000" w:sz="4" w:space="0"/>
                              <w:bottom w:val="single" w:color="000000" w:sz="4" w:space="0"/>
                              <w:right w:val="single" w:color="000000" w:sz="4" w:space="0"/>
                            </w:tcBorders>
                          </w:tcPr>
                          <w:p>
                            <w:pPr>
                              <w:pStyle w:val="11"/>
                              <w:rPr>
                                <w:rFonts w:ascii="Times New Roman" w:hAnsi="Times New Roman" w:cs="Times New Roman"/>
                                <w:sz w:val="24"/>
                                <w:szCs w:val="24"/>
                              </w:rPr>
                            </w:pPr>
                          </w:p>
                          <w:p>
                            <w:pPr>
                              <w:pStyle w:val="11"/>
                              <w:spacing w:before="207"/>
                              <w:ind w:left="103"/>
                              <w:rPr>
                                <w:rFonts w:ascii="Times New Roman" w:hAnsi="Times New Roman" w:cs="Times New Roman"/>
                                <w:sz w:val="24"/>
                                <w:szCs w:val="24"/>
                              </w:rPr>
                            </w:pPr>
                            <w:r>
                              <w:rPr>
                                <w:rFonts w:ascii="Times New Roman" w:hAnsi="Times New Roman" w:cs="Times New Roman"/>
                                <w:sz w:val="24"/>
                                <w:szCs w:val="24"/>
                              </w:rPr>
                              <w:t>=9</w:t>
                            </w:r>
                            <w:r>
                              <w:rPr>
                                <w:rFonts w:ascii="Times New Roman" w:hAnsi="Times New Roman" w:cs="Times New Roman"/>
                                <w:spacing w:val="-1"/>
                                <w:sz w:val="24"/>
                                <w:szCs w:val="24"/>
                              </w:rPr>
                              <w:t>1</w:t>
                            </w:r>
                            <w:r>
                              <w:rPr>
                                <w:rFonts w:ascii="Times New Roman" w:hAnsi="Times New Roman" w:cs="Times New Roman"/>
                                <w:sz w:val="24"/>
                                <w:szCs w:val="24"/>
                              </w:rPr>
                              <w:t>-K05</w:t>
                            </w:r>
                          </w:p>
                        </w:tc>
                        <w:tc>
                          <w:tcPr>
                            <w:tcW w:w="780" w:type="dxa"/>
                            <w:tcBorders>
                              <w:top w:val="single" w:color="000000" w:sz="4" w:space="0"/>
                              <w:left w:val="single" w:color="000000" w:sz="4" w:space="0"/>
                              <w:bottom w:val="single" w:color="000000" w:sz="4" w:space="0"/>
                              <w:right w:val="single" w:color="000000" w:sz="4" w:space="0"/>
                            </w:tcBorders>
                          </w:tcPr>
                          <w:p>
                            <w:pPr>
                              <w:pStyle w:val="11"/>
                              <w:rPr>
                                <w:rFonts w:ascii="Times New Roman" w:hAnsi="Times New Roman" w:cs="Times New Roman"/>
                                <w:sz w:val="24"/>
                                <w:szCs w:val="24"/>
                              </w:rPr>
                            </w:pPr>
                          </w:p>
                          <w:p>
                            <w:pPr>
                              <w:pStyle w:val="11"/>
                              <w:spacing w:before="207"/>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cs="Times New Roman"/>
                                <w:sz w:val="24"/>
                                <w:szCs w:val="24"/>
                                <w:lang w:eastAsia="zh-CN"/>
                              </w:rPr>
                            </w:pPr>
                          </w:p>
                          <w:p>
                            <w:pPr>
                              <w:pStyle w:val="11"/>
                              <w:ind w:left="101" w:right="71"/>
                              <w:rPr>
                                <w:rFonts w:ascii="Times New Roman" w:hAnsi="Times New Roman" w:cs="Times New Roman"/>
                                <w:sz w:val="24"/>
                                <w:szCs w:val="24"/>
                                <w:lang w:eastAsia="zh-CN"/>
                              </w:rPr>
                            </w:pPr>
                            <w:r>
                              <w:rPr>
                                <w:rFonts w:ascii="Times New Roman" w:hAnsi="Times New Roman" w:cs="Times New Roman"/>
                                <w:sz w:val="24"/>
                                <w:szCs w:val="24"/>
                                <w:lang w:eastAsia="zh-CN"/>
                              </w:rPr>
                              <w:t>ATC</w:t>
                            </w:r>
                            <w:r>
                              <w:rPr>
                                <w:rFonts w:ascii="Times New Roman" w:hAnsi="Times New Roman" w:cs="Times New Roman"/>
                                <w:spacing w:val="31"/>
                                <w:sz w:val="24"/>
                                <w:szCs w:val="24"/>
                                <w:lang w:eastAsia="zh-CN"/>
                              </w:rPr>
                              <w:t xml:space="preserve"> 制动</w:t>
                            </w:r>
                            <w:r>
                              <w:rPr>
                                <w:rFonts w:ascii="Times New Roman" w:hAnsi="Times New Roman" w:cs="Times New Roman"/>
                                <w:sz w:val="24"/>
                                <w:szCs w:val="24"/>
                                <w:lang w:eastAsia="zh-CN"/>
                              </w:rPr>
                              <w:t>检</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测继电器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before="212" w:line="237" w:lineRule="auto"/>
                              <w:ind w:left="103" w:right="70"/>
                              <w:jc w:val="both"/>
                              <w:rPr>
                                <w:rFonts w:ascii="Times New Roman" w:hAnsi="Times New Roman" w:cs="Times New Roman"/>
                                <w:sz w:val="24"/>
                                <w:szCs w:val="24"/>
                                <w:lang w:eastAsia="zh-CN"/>
                              </w:rPr>
                            </w:pPr>
                            <w:r>
                              <w:rPr>
                                <w:rFonts w:ascii="Times New Roman" w:hAnsi="Times New Roman" w:cs="Times New Roman"/>
                                <w:sz w:val="24"/>
                                <w:szCs w:val="24"/>
                                <w:lang w:eastAsia="zh-CN"/>
                              </w:rPr>
                              <w:t>中间继电器，ATC</w:t>
                            </w:r>
                            <w:r>
                              <w:rPr>
                                <w:rFonts w:ascii="Times New Roman" w:hAnsi="Times New Roman" w:cs="Times New Roman"/>
                                <w:spacing w:val="-22"/>
                                <w:sz w:val="24"/>
                                <w:szCs w:val="24"/>
                                <w:lang w:eastAsia="zh-CN"/>
                              </w:rPr>
                              <w:t xml:space="preserve"> </w:t>
                            </w:r>
                            <w:r>
                              <w:rPr>
                                <w:rFonts w:ascii="Times New Roman" w:hAnsi="Times New Roman" w:cs="Times New Roman"/>
                                <w:sz w:val="24"/>
                                <w:szCs w:val="24"/>
                                <w:lang w:eastAsia="zh-CN"/>
                              </w:rPr>
                              <w:t xml:space="preserve">车 </w:t>
                            </w:r>
                            <w:r>
                              <w:rPr>
                                <w:rFonts w:ascii="Times New Roman" w:hAnsi="Times New Roman" w:cs="Times New Roman"/>
                                <w:spacing w:val="31"/>
                                <w:sz w:val="24"/>
                                <w:szCs w:val="24"/>
                                <w:lang w:eastAsia="zh-CN"/>
                              </w:rPr>
                              <w:t>载设备输出制动</w:t>
                            </w:r>
                            <w:r>
                              <w:rPr>
                                <w:rFonts w:ascii="Times New Roman" w:hAnsi="Times New Roman" w:cs="Times New Roman"/>
                                <w:sz w:val="24"/>
                                <w:szCs w:val="24"/>
                                <w:lang w:eastAsia="zh-CN"/>
                              </w:rPr>
                              <w:t>时</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212" w:line="237" w:lineRule="auto"/>
                              <w:ind w:left="100" w:right="86"/>
                              <w:jc w:val="both"/>
                              <w:rPr>
                                <w:rFonts w:ascii="Times New Roman" w:hAnsi="Times New Roman" w:cs="Times New Roman"/>
                                <w:sz w:val="24"/>
                                <w:szCs w:val="24"/>
                                <w:lang w:eastAsia="zh-CN"/>
                              </w:rPr>
                            </w:pPr>
                            <w:r>
                              <w:rPr>
                                <w:rFonts w:ascii="Times New Roman" w:hAnsi="Times New Roman" w:cs="Times New Roman"/>
                                <w:spacing w:val="19"/>
                                <w:sz w:val="24"/>
                                <w:szCs w:val="24"/>
                                <w:lang w:eastAsia="zh-CN"/>
                              </w:rPr>
                              <w:t xml:space="preserve">由其它既有电路控制， </w:t>
                            </w:r>
                            <w:r>
                              <w:rPr>
                                <w:rFonts w:ascii="Times New Roman" w:hAnsi="Times New Roman" w:cs="Times New Roman"/>
                                <w:sz w:val="24"/>
                                <w:szCs w:val="24"/>
                                <w:lang w:eastAsia="zh-CN"/>
                              </w:rPr>
                              <w:t>ATO</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驾驶时</w:t>
                            </w:r>
                            <w:r>
                              <w:rPr>
                                <w:rFonts w:ascii="Times New Roman" w:hAnsi="Times New Roman" w:cs="Times New Roman"/>
                                <w:spacing w:val="-8"/>
                                <w:sz w:val="24"/>
                                <w:szCs w:val="24"/>
                                <w:lang w:eastAsia="zh-CN"/>
                              </w:rPr>
                              <w:t>，</w:t>
                            </w:r>
                            <w:r>
                              <w:rPr>
                                <w:rFonts w:ascii="Times New Roman" w:hAnsi="Times New Roman" w:cs="Times New Roman"/>
                                <w:sz w:val="24"/>
                                <w:szCs w:val="24"/>
                                <w:lang w:eastAsia="zh-CN"/>
                              </w:rPr>
                              <w:t>由</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ATC</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车载 设备输出制动信号</w:t>
                            </w:r>
                          </w:p>
                        </w:tc>
                      </w:tr>
                      <w:tr>
                        <w:tblPrEx>
                          <w:tblLayout w:type="fixed"/>
                          <w:tblCellMar>
                            <w:top w:w="0" w:type="dxa"/>
                            <w:left w:w="0" w:type="dxa"/>
                            <w:bottom w:w="0" w:type="dxa"/>
                            <w:right w:w="0" w:type="dxa"/>
                          </w:tblCellMar>
                        </w:tblPrEx>
                        <w:trPr>
                          <w:trHeight w:val="946"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lang w:eastAsia="zh-CN"/>
                              </w:rPr>
                            </w:pPr>
                          </w:p>
                          <w:p>
                            <w:pPr>
                              <w:pStyle w:val="11"/>
                              <w:ind w:right="2"/>
                              <w:jc w:val="center"/>
                              <w:rPr>
                                <w:rFonts w:ascii="Times New Roman" w:hAnsi="Times New Roman" w:cs="Times New Roman"/>
                                <w:sz w:val="24"/>
                                <w:szCs w:val="24"/>
                              </w:rPr>
                            </w:pPr>
                            <w:r>
                              <w:rPr>
                                <w:rFonts w:ascii="Times New Roman" w:hAnsi="Times New Roman" w:cs="Times New Roman"/>
                                <w:sz w:val="24"/>
                                <w:szCs w:val="24"/>
                              </w:rPr>
                              <w:t>7</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ind w:left="103"/>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pacing w:val="-1"/>
                                <w:sz w:val="24"/>
                                <w:szCs w:val="24"/>
                              </w:rPr>
                              <w:t>7</w:t>
                            </w:r>
                            <w:r>
                              <w:rPr>
                                <w:rFonts w:ascii="Times New Roman" w:hAnsi="Times New Roman" w:cs="Times New Roman"/>
                                <w:sz w:val="24"/>
                                <w:szCs w:val="24"/>
                              </w:rPr>
                              <w:t>-K108</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rPr>
                            </w:pPr>
                          </w:p>
                          <w:p>
                            <w:pPr>
                              <w:pStyle w:val="11"/>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1" w:right="101"/>
                              <w:rPr>
                                <w:rFonts w:ascii="Times New Roman" w:hAnsi="Times New Roman" w:cs="Times New Roman"/>
                                <w:sz w:val="24"/>
                                <w:szCs w:val="24"/>
                              </w:rPr>
                            </w:pPr>
                            <w:r>
                              <w:rPr>
                                <w:rFonts w:ascii="Times New Roman" w:hAnsi="Times New Roman" w:cs="Times New Roman"/>
                                <w:spacing w:val="24"/>
                                <w:sz w:val="24"/>
                                <w:szCs w:val="24"/>
                              </w:rPr>
                              <w:t>所有</w:t>
                            </w:r>
                            <w:r>
                              <w:rPr>
                                <w:rFonts w:ascii="Times New Roman" w:hAnsi="Times New Roman" w:cs="Times New Roman"/>
                                <w:spacing w:val="21"/>
                                <w:sz w:val="24"/>
                                <w:szCs w:val="24"/>
                              </w:rPr>
                              <w:t>停</w:t>
                            </w:r>
                            <w:r>
                              <w:rPr>
                                <w:rFonts w:ascii="Times New Roman" w:hAnsi="Times New Roman" w:cs="Times New Roman"/>
                                <w:spacing w:val="23"/>
                                <w:sz w:val="24"/>
                                <w:szCs w:val="24"/>
                              </w:rPr>
                              <w:t>放</w:t>
                            </w:r>
                            <w:r>
                              <w:rPr>
                                <w:rFonts w:ascii="Times New Roman" w:hAnsi="Times New Roman" w:cs="Times New Roman"/>
                                <w:sz w:val="24"/>
                                <w:szCs w:val="24"/>
                              </w:rPr>
                              <w:t>缓 解继电器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22"/>
                                <w:sz w:val="24"/>
                                <w:szCs w:val="24"/>
                                <w:lang w:eastAsia="zh-CN"/>
                              </w:rPr>
                              <w:t>，</w:t>
                            </w:r>
                            <w:r>
                              <w:rPr>
                                <w:rFonts w:ascii="Times New Roman" w:hAnsi="Times New Roman" w:cs="Times New Roman"/>
                                <w:sz w:val="24"/>
                                <w:szCs w:val="24"/>
                                <w:lang w:eastAsia="zh-CN"/>
                              </w:rPr>
                              <w:t>所有停</w:t>
                            </w:r>
                          </w:p>
                          <w:p>
                            <w:pPr>
                              <w:pStyle w:val="11"/>
                              <w:spacing w:before="29" w:line="312" w:lineRule="exact"/>
                              <w:ind w:left="103" w:right="70"/>
                              <w:rPr>
                                <w:rFonts w:ascii="Times New Roman" w:hAnsi="Times New Roman" w:cs="Times New Roman"/>
                                <w:sz w:val="24"/>
                                <w:szCs w:val="24"/>
                                <w:lang w:eastAsia="zh-CN"/>
                              </w:rPr>
                            </w:pPr>
                            <w:r>
                              <w:rPr>
                                <w:rFonts w:ascii="Times New Roman" w:hAnsi="Times New Roman" w:cs="Times New Roman"/>
                                <w:spacing w:val="31"/>
                                <w:sz w:val="24"/>
                                <w:szCs w:val="24"/>
                                <w:lang w:eastAsia="zh-CN"/>
                              </w:rPr>
                              <w:t>放制动缓解后继</w:t>
                            </w:r>
                            <w:r>
                              <w:rPr>
                                <w:rFonts w:ascii="Times New Roman" w:hAnsi="Times New Roman" w:cs="Times New Roman"/>
                                <w:sz w:val="24"/>
                                <w:szCs w:val="24"/>
                                <w:lang w:eastAsia="zh-CN"/>
                              </w:rPr>
                              <w:t>电</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器得电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cs="Times New Roman"/>
                                <w:sz w:val="24"/>
                                <w:szCs w:val="24"/>
                                <w:lang w:eastAsia="zh-CN"/>
                              </w:rPr>
                            </w:pPr>
                          </w:p>
                          <w:p>
                            <w:pPr>
                              <w:pStyle w:val="11"/>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636"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8"/>
                              <w:ind w:right="2"/>
                              <w:jc w:val="center"/>
                              <w:rPr>
                                <w:rFonts w:ascii="Times New Roman" w:hAnsi="Times New Roman" w:cs="Times New Roman"/>
                                <w:sz w:val="24"/>
                                <w:szCs w:val="24"/>
                              </w:rPr>
                            </w:pPr>
                            <w:r>
                              <w:rPr>
                                <w:rFonts w:ascii="Times New Roman" w:hAnsi="Times New Roman" w:cs="Times New Roman"/>
                                <w:sz w:val="24"/>
                                <w:szCs w:val="24"/>
                              </w:rPr>
                              <w:t>8</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pacing w:val="-1"/>
                                <w:sz w:val="24"/>
                                <w:szCs w:val="24"/>
                              </w:rPr>
                              <w:t>1</w:t>
                            </w:r>
                            <w:r>
                              <w:rPr>
                                <w:rFonts w:ascii="Times New Roman" w:hAnsi="Times New Roman" w:cs="Times New Roman"/>
                                <w:sz w:val="24"/>
                                <w:szCs w:val="24"/>
                              </w:rPr>
                              <w:t>-K104</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1"/>
                              <w:rPr>
                                <w:rFonts w:ascii="Times New Roman" w:hAnsi="Times New Roman" w:cs="Times New Roman"/>
                                <w:sz w:val="24"/>
                                <w:szCs w:val="24"/>
                                <w:lang w:eastAsia="zh-CN"/>
                              </w:rPr>
                            </w:pPr>
                            <w:r>
                              <w:rPr>
                                <w:rFonts w:ascii="Times New Roman" w:hAnsi="Times New Roman" w:cs="Times New Roman"/>
                                <w:spacing w:val="24"/>
                                <w:sz w:val="24"/>
                                <w:szCs w:val="24"/>
                                <w:lang w:eastAsia="zh-CN"/>
                              </w:rPr>
                              <w:t>无</w:t>
                            </w:r>
                            <w:r>
                              <w:rPr>
                                <w:rFonts w:ascii="Times New Roman" w:hAnsi="Times New Roman" w:cs="Times New Roman"/>
                                <w:spacing w:val="23"/>
                                <w:sz w:val="24"/>
                                <w:szCs w:val="24"/>
                                <w:lang w:eastAsia="zh-CN"/>
                              </w:rPr>
                              <w:t>库</w:t>
                            </w:r>
                            <w:r>
                              <w:rPr>
                                <w:rFonts w:ascii="Times New Roman" w:hAnsi="Times New Roman" w:cs="Times New Roman"/>
                                <w:spacing w:val="21"/>
                                <w:sz w:val="24"/>
                                <w:szCs w:val="24"/>
                                <w:lang w:eastAsia="zh-CN"/>
                              </w:rPr>
                              <w:t>用</w:t>
                            </w:r>
                            <w:r>
                              <w:rPr>
                                <w:rFonts w:ascii="Times New Roman" w:hAnsi="Times New Roman" w:cs="Times New Roman"/>
                                <w:spacing w:val="23"/>
                                <w:sz w:val="24"/>
                                <w:szCs w:val="24"/>
                                <w:lang w:eastAsia="zh-CN"/>
                              </w:rPr>
                              <w:t>电</w:t>
                            </w:r>
                            <w:r>
                              <w:rPr>
                                <w:rFonts w:ascii="Times New Roman" w:hAnsi="Times New Roman" w:cs="Times New Roman"/>
                                <w:sz w:val="24"/>
                                <w:szCs w:val="24"/>
                                <w:lang w:eastAsia="zh-CN"/>
                              </w:rPr>
                              <w:t>源</w:t>
                            </w:r>
                          </w:p>
                          <w:p>
                            <w:pPr>
                              <w:pStyle w:val="11"/>
                              <w:spacing w:line="313" w:lineRule="exact"/>
                              <w:ind w:left="101"/>
                              <w:rPr>
                                <w:rFonts w:ascii="Times New Roman" w:hAnsi="Times New Roman" w:cs="Times New Roman"/>
                                <w:sz w:val="24"/>
                                <w:szCs w:val="24"/>
                                <w:lang w:eastAsia="zh-CN"/>
                              </w:rPr>
                            </w:pPr>
                            <w:r>
                              <w:rPr>
                                <w:rFonts w:ascii="Times New Roman" w:hAnsi="Times New Roman" w:cs="Times New Roman"/>
                                <w:sz w:val="24"/>
                                <w:szCs w:val="24"/>
                                <w:lang w:eastAsia="zh-CN"/>
                              </w:rPr>
                              <w:t>供电继电器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22"/>
                                <w:sz w:val="24"/>
                                <w:szCs w:val="24"/>
                                <w:lang w:eastAsia="zh-CN"/>
                              </w:rPr>
                              <w:t>，</w:t>
                            </w:r>
                            <w:r>
                              <w:rPr>
                                <w:rFonts w:ascii="Times New Roman" w:hAnsi="Times New Roman" w:cs="Times New Roman"/>
                                <w:sz w:val="24"/>
                                <w:szCs w:val="24"/>
                                <w:lang w:eastAsia="zh-CN"/>
                              </w:rPr>
                              <w:t>无库用</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电源供电时得电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bl>
                    <w:p/>
                  </w:txbxContent>
                </v:textbox>
              </v:shape>
            </w:pict>
          </mc:Fallback>
        </mc:AlternateContent>
      </w:r>
      <w:r>
        <w:rPr>
          <w:rFonts w:ascii="Times New Roman" w:hAnsi="Times New Roman" w:cs="Times New Roman"/>
          <w:szCs w:val="28"/>
          <w:lang w:eastAsia="zh-CN"/>
        </w:rPr>
        <w:t xml:space="preserve"> 已知的电气元器件，电路设计时，请使用表格中定义的代号对相应元器件进行命名，表格中未定义的（选手自行设计的） 元器件可以自由命名，但必须按“=201-Xxx”的格式进行命名（Xxx</w:t>
      </w:r>
      <w:r>
        <w:rPr>
          <w:rFonts w:ascii="Times New Roman" w:hAnsi="Times New Roman" w:cs="Times New Roman"/>
          <w:spacing w:val="-89"/>
          <w:szCs w:val="28"/>
          <w:lang w:eastAsia="zh-CN"/>
        </w:rPr>
        <w:t xml:space="preserve"> </w:t>
      </w:r>
      <w:r>
        <w:rPr>
          <w:rFonts w:ascii="Times New Roman" w:hAnsi="Times New Roman" w:cs="Times New Roman"/>
          <w:spacing w:val="-3"/>
          <w:szCs w:val="28"/>
          <w:lang w:eastAsia="zh-CN"/>
        </w:rPr>
        <w:t>可自定义,第一位固定为大写字母，后两位为</w:t>
      </w:r>
      <w:r>
        <w:rPr>
          <w:rFonts w:ascii="Times New Roman" w:hAnsi="Times New Roman" w:cs="Times New Roman"/>
          <w:spacing w:val="3"/>
          <w:szCs w:val="28"/>
          <w:lang w:eastAsia="zh-CN"/>
        </w:rPr>
        <w:t>数字 01-99, 已被定义的不能重复选用；样例：=201-S73），避免与其它既有 电路元器件重名。</w:t>
      </w:r>
    </w:p>
    <w:p>
      <w:pPr>
        <w:spacing w:line="360" w:lineRule="auto"/>
        <w:jc w:val="both"/>
        <w:rPr>
          <w:rFonts w:ascii="Times New Roman" w:hAnsi="Times New Roman" w:cs="Times New Roman"/>
          <w:szCs w:val="28"/>
          <w:lang w:eastAsia="zh-CN"/>
        </w:rPr>
        <w:sectPr>
          <w:footerReference r:id="rId5" w:type="default"/>
          <w:pgSz w:w="11910" w:h="16840"/>
          <w:pgMar w:top="1580" w:right="1160" w:bottom="1300" w:left="1180" w:header="0" w:footer="1115" w:gutter="0"/>
          <w:pgNumType w:start="160"/>
          <w:cols w:space="720" w:num="1"/>
        </w:sectPr>
      </w:pPr>
    </w:p>
    <w:p>
      <w:pPr>
        <w:spacing w:before="12" w:line="360" w:lineRule="auto"/>
        <w:rPr>
          <w:rFonts w:ascii="Times New Roman" w:hAnsi="Times New Roman" w:cs="Times New Roman"/>
          <w:szCs w:val="28"/>
          <w:lang w:eastAsia="zh-CN"/>
        </w:rPr>
      </w:pPr>
    </w:p>
    <w:tbl>
      <w:tblPr>
        <w:tblStyle w:val="9"/>
        <w:tblW w:w="9324" w:type="dxa"/>
        <w:tblInd w:w="108" w:type="dxa"/>
        <w:tblLayout w:type="fixed"/>
        <w:tblCellMar>
          <w:top w:w="0" w:type="dxa"/>
          <w:left w:w="0" w:type="dxa"/>
          <w:bottom w:w="0" w:type="dxa"/>
          <w:right w:w="0" w:type="dxa"/>
        </w:tblCellMar>
      </w:tblPr>
      <w:tblGrid>
        <w:gridCol w:w="596"/>
        <w:gridCol w:w="1296"/>
        <w:gridCol w:w="780"/>
        <w:gridCol w:w="1508"/>
        <w:gridCol w:w="2355"/>
        <w:gridCol w:w="2789"/>
      </w:tblGrid>
      <w:tr>
        <w:tblPrEx>
          <w:tblLayout w:type="fixed"/>
          <w:tblCellMar>
            <w:top w:w="0" w:type="dxa"/>
            <w:left w:w="0" w:type="dxa"/>
            <w:bottom w:w="0" w:type="dxa"/>
            <w:right w:w="0" w:type="dxa"/>
          </w:tblCellMar>
        </w:tblPrEx>
        <w:trPr>
          <w:trHeight w:val="136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9</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=81-K110</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47" w:line="360" w:lineRule="auto"/>
              <w:ind w:left="101" w:right="101"/>
              <w:rPr>
                <w:rFonts w:ascii="Times New Roman" w:hAnsi="Times New Roman" w:cs="Times New Roman"/>
                <w:sz w:val="24"/>
                <w:szCs w:val="24"/>
              </w:rPr>
            </w:pPr>
            <w:r>
              <w:rPr>
                <w:rFonts w:ascii="Times New Roman" w:hAnsi="Times New Roman" w:cs="Times New Roman"/>
                <w:spacing w:val="18"/>
                <w:sz w:val="24"/>
                <w:szCs w:val="24"/>
              </w:rPr>
              <w:t>列车左门关</w:t>
            </w:r>
            <w:r>
              <w:rPr>
                <w:rFonts w:ascii="Times New Roman" w:hAnsi="Times New Roman" w:cs="Times New Roman"/>
                <w:sz w:val="24"/>
                <w:szCs w:val="24"/>
              </w:rPr>
              <w:t xml:space="preserve"> 好继电器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中间继电器，列车左</w:t>
            </w:r>
          </w:p>
          <w:p>
            <w:pPr>
              <w:pStyle w:val="11"/>
              <w:spacing w:before="29" w:line="360" w:lineRule="auto"/>
              <w:ind w:left="103" w:right="70"/>
              <w:rPr>
                <w:rFonts w:ascii="Times New Roman" w:hAnsi="Times New Roman" w:cs="Times New Roman"/>
                <w:sz w:val="24"/>
                <w:szCs w:val="24"/>
                <w:lang w:eastAsia="zh-CN"/>
              </w:rPr>
            </w:pPr>
            <w:r>
              <w:rPr>
                <w:rFonts w:ascii="Times New Roman" w:hAnsi="Times New Roman" w:cs="Times New Roman"/>
                <w:spacing w:val="27"/>
                <w:sz w:val="24"/>
                <w:szCs w:val="24"/>
                <w:lang w:eastAsia="zh-CN"/>
              </w:rPr>
              <w:t>侧所有门关好且锁</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闭后得电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1411"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70"/>
              <w:rPr>
                <w:rFonts w:ascii="Times New Roman" w:hAnsi="Times New Roman" w:cs="Times New Roman"/>
                <w:sz w:val="24"/>
                <w:szCs w:val="24"/>
              </w:rPr>
            </w:pPr>
            <w:r>
              <w:rPr>
                <w:rFonts w:ascii="Times New Roman" w:hAnsi="Times New Roman" w:cs="Times New Roman"/>
                <w:sz w:val="24"/>
                <w:szCs w:val="24"/>
              </w:rPr>
              <w:t>10</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=81-K109</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1" w:right="77"/>
              <w:rPr>
                <w:rFonts w:ascii="Times New Roman" w:hAnsi="Times New Roman" w:cs="Times New Roman"/>
                <w:sz w:val="24"/>
                <w:szCs w:val="24"/>
              </w:rPr>
            </w:pPr>
            <w:r>
              <w:rPr>
                <w:rFonts w:ascii="Times New Roman" w:hAnsi="Times New Roman" w:cs="Times New Roman"/>
                <w:spacing w:val="18"/>
                <w:sz w:val="24"/>
                <w:szCs w:val="24"/>
              </w:rPr>
              <w:t>列车右门关</w:t>
            </w:r>
            <w:r>
              <w:rPr>
                <w:rFonts w:ascii="Times New Roman" w:hAnsi="Times New Roman" w:cs="Times New Roman"/>
                <w:spacing w:val="-118"/>
                <w:sz w:val="24"/>
                <w:szCs w:val="24"/>
              </w:rPr>
              <w:t xml:space="preserve"> </w:t>
            </w:r>
            <w:r>
              <w:rPr>
                <w:rFonts w:ascii="Times New Roman" w:hAnsi="Times New Roman" w:cs="Times New Roman"/>
                <w:sz w:val="24"/>
                <w:szCs w:val="24"/>
              </w:rPr>
              <w:t>好继电器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中间继电器，列车右</w:t>
            </w:r>
          </w:p>
          <w:p>
            <w:pPr>
              <w:pStyle w:val="11"/>
              <w:spacing w:before="29" w:line="360" w:lineRule="auto"/>
              <w:ind w:left="103" w:right="70"/>
              <w:rPr>
                <w:rFonts w:ascii="Times New Roman" w:hAnsi="Times New Roman" w:cs="Times New Roman"/>
                <w:sz w:val="24"/>
                <w:szCs w:val="24"/>
                <w:lang w:eastAsia="zh-CN"/>
              </w:rPr>
            </w:pPr>
            <w:r>
              <w:rPr>
                <w:rFonts w:ascii="Times New Roman" w:hAnsi="Times New Roman" w:cs="Times New Roman"/>
                <w:spacing w:val="27"/>
                <w:sz w:val="24"/>
                <w:szCs w:val="24"/>
                <w:lang w:eastAsia="zh-CN"/>
              </w:rPr>
              <w:t>侧所有门关好且锁</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闭后得电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0"/>
              <w:rPr>
                <w:rFonts w:ascii="Times New Roman" w:hAnsi="Times New Roman" w:cs="Times New Roman"/>
                <w:sz w:val="24"/>
                <w:szCs w:val="24"/>
              </w:rPr>
            </w:pPr>
            <w:r>
              <w:rPr>
                <w:rFonts w:ascii="Times New Roman" w:hAnsi="Times New Roman" w:cs="Times New Roman"/>
                <w:sz w:val="24"/>
                <w:szCs w:val="24"/>
              </w:rPr>
              <w:t>11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=22-K118</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1"/>
              <w:rPr>
                <w:rFonts w:ascii="Times New Roman" w:hAnsi="Times New Roman" w:cs="Times New Roman"/>
                <w:sz w:val="24"/>
                <w:szCs w:val="24"/>
              </w:rPr>
            </w:pPr>
            <w:r>
              <w:rPr>
                <w:rFonts w:ascii="Times New Roman" w:hAnsi="Times New Roman" w:cs="Times New Roman"/>
                <w:sz w:val="24"/>
                <w:szCs w:val="24"/>
              </w:rPr>
              <w:t>零速继电器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中间继电器，速度&gt;0</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时得电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77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0"/>
              <w:rPr>
                <w:rFonts w:ascii="Times New Roman" w:hAnsi="Times New Roman" w:cs="Times New Roman"/>
                <w:sz w:val="24"/>
                <w:szCs w:val="24"/>
              </w:rPr>
            </w:pPr>
            <w:r>
              <w:rPr>
                <w:rFonts w:ascii="Times New Roman" w:hAnsi="Times New Roman" w:cs="Times New Roman"/>
                <w:sz w:val="24"/>
                <w:szCs w:val="24"/>
              </w:rPr>
              <w:t>12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=22-K125</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1"/>
              <w:rPr>
                <w:rFonts w:ascii="Times New Roman" w:hAnsi="Times New Roman" w:cs="Times New Roman"/>
                <w:sz w:val="24"/>
                <w:szCs w:val="24"/>
              </w:rPr>
            </w:pPr>
            <w:r>
              <w:rPr>
                <w:rFonts w:ascii="Times New Roman" w:hAnsi="Times New Roman" w:cs="Times New Roman"/>
                <w:spacing w:val="18"/>
                <w:sz w:val="24"/>
                <w:szCs w:val="24"/>
              </w:rPr>
              <w:t>紧急制动继</w:t>
            </w:r>
          </w:p>
          <w:p>
            <w:pPr>
              <w:pStyle w:val="11"/>
              <w:spacing w:line="360" w:lineRule="auto"/>
              <w:ind w:left="101"/>
              <w:rPr>
                <w:rFonts w:ascii="Times New Roman" w:hAnsi="Times New Roman" w:cs="Times New Roman"/>
                <w:sz w:val="24"/>
                <w:szCs w:val="24"/>
              </w:rPr>
            </w:pPr>
            <w:r>
              <w:rPr>
                <w:rFonts w:ascii="Times New Roman" w:hAnsi="Times New Roman" w:cs="Times New Roman"/>
                <w:sz w:val="24"/>
                <w:szCs w:val="24"/>
              </w:rPr>
              <w:t>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中间继电器，列车紧</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急制动时失电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2273"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before="11" w:line="360" w:lineRule="auto"/>
              <w:rPr>
                <w:rFonts w:ascii="Times New Roman" w:hAnsi="Times New Roman" w:cs="Times New Roman"/>
                <w:sz w:val="24"/>
                <w:szCs w:val="24"/>
              </w:rPr>
            </w:pPr>
          </w:p>
          <w:p>
            <w:pPr>
              <w:pStyle w:val="11"/>
              <w:spacing w:line="360" w:lineRule="auto"/>
              <w:ind w:left="170"/>
              <w:rPr>
                <w:rFonts w:ascii="Times New Roman" w:hAnsi="Times New Roman" w:cs="Times New Roman"/>
                <w:sz w:val="24"/>
                <w:szCs w:val="24"/>
              </w:rPr>
            </w:pPr>
            <w:r>
              <w:rPr>
                <w:rFonts w:ascii="Times New Roman" w:hAnsi="Times New Roman" w:cs="Times New Roman"/>
                <w:sz w:val="24"/>
                <w:szCs w:val="24"/>
              </w:rPr>
              <w:t>13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before="11"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=22-K129</w:t>
            </w:r>
          </w:p>
        </w:tc>
        <w:tc>
          <w:tcPr>
            <w:tcW w:w="78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before="11"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before="11" w:line="360" w:lineRule="auto"/>
              <w:rPr>
                <w:rFonts w:ascii="Times New Roman" w:hAnsi="Times New Roman" w:cs="Times New Roman"/>
                <w:sz w:val="24"/>
                <w:szCs w:val="24"/>
              </w:rPr>
            </w:pPr>
          </w:p>
          <w:p>
            <w:pPr>
              <w:pStyle w:val="11"/>
              <w:spacing w:line="360" w:lineRule="auto"/>
              <w:ind w:left="101"/>
              <w:rPr>
                <w:rFonts w:ascii="Times New Roman" w:hAnsi="Times New Roman" w:cs="Times New Roman"/>
                <w:sz w:val="24"/>
                <w:szCs w:val="24"/>
              </w:rPr>
            </w:pPr>
            <w:r>
              <w:rPr>
                <w:rFonts w:ascii="Times New Roman" w:hAnsi="Times New Roman" w:cs="Times New Roman"/>
                <w:sz w:val="24"/>
                <w:szCs w:val="24"/>
              </w:rPr>
              <w:t>ZVRD</w:t>
            </w:r>
            <w:r>
              <w:rPr>
                <w:rFonts w:ascii="Times New Roman" w:hAnsi="Times New Roman" w:cs="Times New Roman"/>
                <w:spacing w:val="-60"/>
                <w:sz w:val="24"/>
                <w:szCs w:val="24"/>
              </w:rPr>
              <w:t xml:space="preserve"> </w:t>
            </w:r>
            <w:r>
              <w:rPr>
                <w:rFonts w:ascii="Times New Roman" w:hAnsi="Times New Roman" w:cs="Times New Roman"/>
                <w:sz w:val="24"/>
                <w:szCs w:val="24"/>
              </w:rPr>
              <w:t>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ight="101"/>
              <w:jc w:val="both"/>
              <w:rPr>
                <w:rFonts w:ascii="Times New Roman" w:hAnsi="Times New Roman" w:cs="Times New Roman"/>
                <w:sz w:val="24"/>
                <w:szCs w:val="24"/>
                <w:lang w:eastAsia="zh-CN"/>
              </w:rPr>
            </w:pPr>
            <w:r>
              <w:rPr>
                <w:rFonts w:ascii="Times New Roman" w:hAnsi="Times New Roman" w:cs="Times New Roman"/>
                <w:sz w:val="24"/>
                <w:szCs w:val="24"/>
                <w:lang w:eastAsia="zh-CN"/>
              </w:rPr>
              <w:t>中间继电器，ATP</w:t>
            </w:r>
            <w:r>
              <w:rPr>
                <w:rFonts w:ascii="Times New Roman" w:hAnsi="Times New Roman" w:cs="Times New Roman"/>
                <w:spacing w:val="-22"/>
                <w:sz w:val="24"/>
                <w:szCs w:val="24"/>
                <w:lang w:eastAsia="zh-CN"/>
              </w:rPr>
              <w:t xml:space="preserve"> </w:t>
            </w:r>
            <w:r>
              <w:rPr>
                <w:rFonts w:ascii="Times New Roman" w:hAnsi="Times New Roman" w:cs="Times New Roman"/>
                <w:sz w:val="24"/>
                <w:szCs w:val="24"/>
                <w:lang w:eastAsia="zh-CN"/>
              </w:rPr>
              <w:t xml:space="preserve">未 </w:t>
            </w:r>
            <w:r>
              <w:rPr>
                <w:rFonts w:ascii="Times New Roman" w:hAnsi="Times New Roman" w:cs="Times New Roman"/>
                <w:spacing w:val="15"/>
                <w:sz w:val="24"/>
                <w:szCs w:val="24"/>
                <w:lang w:eastAsia="zh-CN"/>
              </w:rPr>
              <w:t>产生</w:t>
            </w:r>
            <w:r>
              <w:rPr>
                <w:rFonts w:ascii="Times New Roman" w:hAnsi="Times New Roman" w:cs="Times New Roman"/>
                <w:spacing w:val="-89"/>
                <w:sz w:val="24"/>
                <w:szCs w:val="24"/>
                <w:lang w:eastAsia="zh-CN"/>
              </w:rPr>
              <w:t xml:space="preserve"> </w:t>
            </w:r>
            <w:r>
              <w:rPr>
                <w:rFonts w:ascii="Times New Roman" w:hAnsi="Times New Roman" w:cs="Times New Roman"/>
                <w:spacing w:val="23"/>
                <w:sz w:val="24"/>
                <w:szCs w:val="24"/>
                <w:lang w:eastAsia="zh-CN"/>
              </w:rPr>
              <w:t>零速请求</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时</w:t>
            </w:r>
            <w:r>
              <w:rPr>
                <w:rFonts w:ascii="Times New Roman" w:hAnsi="Times New Roman" w:cs="Times New Roman"/>
                <w:spacing w:val="-89"/>
                <w:sz w:val="24"/>
                <w:szCs w:val="24"/>
                <w:lang w:eastAsia="zh-CN"/>
              </w:rPr>
              <w:t xml:space="preserve"> </w:t>
            </w:r>
            <w:r>
              <w:rPr>
                <w:rFonts w:ascii="Times New Roman" w:hAnsi="Times New Roman" w:cs="Times New Roman"/>
                <w:sz w:val="24"/>
                <w:szCs w:val="24"/>
                <w:lang w:eastAsia="zh-CN"/>
              </w:rPr>
              <w:t>得 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jc w:val="both"/>
              <w:rPr>
                <w:rFonts w:ascii="Times New Roman" w:hAnsi="Times New Roman" w:cs="Times New Roman"/>
                <w:sz w:val="24"/>
                <w:szCs w:val="24"/>
                <w:lang w:eastAsia="zh-CN"/>
              </w:rPr>
            </w:pPr>
            <w:r>
              <w:rPr>
                <w:rFonts w:ascii="Times New Roman" w:hAnsi="Times New Roman" w:cs="Times New Roman"/>
                <w:spacing w:val="-7"/>
                <w:sz w:val="24"/>
                <w:szCs w:val="24"/>
                <w:lang w:eastAsia="zh-CN"/>
              </w:rPr>
              <w:t>由其它既有电路控制（正</w:t>
            </w:r>
          </w:p>
          <w:p>
            <w:pPr>
              <w:pStyle w:val="11"/>
              <w:spacing w:before="1" w:line="360" w:lineRule="auto"/>
              <w:ind w:left="100" w:right="98"/>
              <w:jc w:val="both"/>
              <w:rPr>
                <w:rFonts w:ascii="Times New Roman" w:hAnsi="Times New Roman" w:cs="Times New Roman"/>
                <w:sz w:val="24"/>
                <w:szCs w:val="24"/>
                <w:lang w:eastAsia="zh-CN"/>
              </w:rPr>
            </w:pPr>
            <w:r>
              <w:rPr>
                <w:rFonts w:ascii="Times New Roman" w:hAnsi="Times New Roman" w:cs="Times New Roman"/>
                <w:spacing w:val="-7"/>
                <w:sz w:val="24"/>
                <w:szCs w:val="24"/>
                <w:lang w:eastAsia="zh-CN"/>
              </w:rPr>
              <w:t>常情况下默认得电，调试</w:t>
            </w:r>
            <w:r>
              <w:rPr>
                <w:rFonts w:ascii="Times New Roman" w:hAnsi="Times New Roman" w:cs="Times New Roman"/>
                <w:spacing w:val="-111"/>
                <w:sz w:val="24"/>
                <w:szCs w:val="24"/>
                <w:lang w:eastAsia="zh-CN"/>
              </w:rPr>
              <w:t xml:space="preserve"> </w:t>
            </w:r>
            <w:r>
              <w:rPr>
                <w:rFonts w:ascii="Times New Roman" w:hAnsi="Times New Roman" w:cs="Times New Roman"/>
                <w:spacing w:val="5"/>
                <w:sz w:val="24"/>
                <w:szCs w:val="24"/>
                <w:lang w:eastAsia="zh-CN"/>
              </w:rPr>
              <w:t xml:space="preserve">时可通过断开 </w:t>
            </w:r>
            <w:r>
              <w:rPr>
                <w:rFonts w:ascii="Times New Roman" w:hAnsi="Times New Roman" w:cs="Times New Roman"/>
                <w:sz w:val="24"/>
                <w:szCs w:val="24"/>
                <w:lang w:eastAsia="zh-CN"/>
              </w:rPr>
              <w:t>ATC</w:t>
            </w:r>
            <w:r>
              <w:rPr>
                <w:rFonts w:ascii="Times New Roman" w:hAnsi="Times New Roman" w:cs="Times New Roman"/>
                <w:spacing w:val="10"/>
                <w:sz w:val="24"/>
                <w:szCs w:val="24"/>
                <w:lang w:eastAsia="zh-CN"/>
              </w:rPr>
              <w:t xml:space="preserve"> </w:t>
            </w:r>
            <w:r>
              <w:rPr>
                <w:rFonts w:ascii="Times New Roman" w:hAnsi="Times New Roman" w:cs="Times New Roman"/>
                <w:spacing w:val="4"/>
                <w:sz w:val="24"/>
                <w:szCs w:val="24"/>
                <w:lang w:eastAsia="zh-CN"/>
              </w:rPr>
              <w:t xml:space="preserve">控制 </w:t>
            </w:r>
            <w:r>
              <w:rPr>
                <w:rFonts w:ascii="Times New Roman" w:hAnsi="Times New Roman" w:cs="Times New Roman"/>
                <w:spacing w:val="-10"/>
                <w:sz w:val="24"/>
                <w:szCs w:val="24"/>
                <w:lang w:eastAsia="zh-CN"/>
              </w:rPr>
              <w:t>微型断路器=91-F101，使</w:t>
            </w:r>
            <w:r>
              <w:rPr>
                <w:rFonts w:ascii="Times New Roman" w:hAnsi="Times New Roman" w:cs="Times New Roman"/>
                <w:spacing w:val="-106"/>
                <w:sz w:val="24"/>
                <w:szCs w:val="24"/>
                <w:lang w:eastAsia="zh-CN"/>
              </w:rPr>
              <w:t xml:space="preserve"> </w:t>
            </w:r>
            <w:r>
              <w:rPr>
                <w:rFonts w:ascii="Times New Roman" w:hAnsi="Times New Roman" w:cs="Times New Roman"/>
                <w:sz w:val="24"/>
                <w:szCs w:val="24"/>
                <w:lang w:eastAsia="zh-CN"/>
              </w:rPr>
              <w:t>继电器失电）</w:t>
            </w:r>
          </w:p>
        </w:tc>
      </w:tr>
      <w:tr>
        <w:tblPrEx>
          <w:tblLayout w:type="fixed"/>
          <w:tblCellMar>
            <w:top w:w="0" w:type="dxa"/>
            <w:left w:w="0" w:type="dxa"/>
            <w:bottom w:w="0" w:type="dxa"/>
            <w:right w:w="0" w:type="dxa"/>
          </w:tblCellMar>
        </w:tblPrEx>
        <w:trPr>
          <w:trHeight w:val="987"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0"/>
              <w:rPr>
                <w:rFonts w:ascii="Times New Roman" w:hAnsi="Times New Roman" w:cs="Times New Roman"/>
                <w:sz w:val="24"/>
                <w:szCs w:val="24"/>
              </w:rPr>
            </w:pPr>
            <w:r>
              <w:rPr>
                <w:rFonts w:ascii="Times New Roman" w:hAnsi="Times New Roman" w:cs="Times New Roman"/>
                <w:sz w:val="24"/>
                <w:szCs w:val="24"/>
              </w:rPr>
              <w:t>14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=22-K151</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1"/>
              <w:rPr>
                <w:rFonts w:ascii="Times New Roman" w:hAnsi="Times New Roman" w:cs="Times New Roman"/>
                <w:sz w:val="24"/>
                <w:szCs w:val="24"/>
              </w:rPr>
            </w:pPr>
            <w:r>
              <w:rPr>
                <w:rFonts w:ascii="Times New Roman" w:hAnsi="Times New Roman" w:cs="Times New Roman"/>
                <w:spacing w:val="18"/>
                <w:sz w:val="24"/>
                <w:szCs w:val="24"/>
              </w:rPr>
              <w:t>司机室占有</w:t>
            </w:r>
          </w:p>
          <w:p>
            <w:pPr>
              <w:pStyle w:val="11"/>
              <w:spacing w:line="360" w:lineRule="auto"/>
              <w:ind w:left="101"/>
              <w:rPr>
                <w:rFonts w:ascii="Times New Roman" w:hAnsi="Times New Roman" w:cs="Times New Roman"/>
                <w:sz w:val="24"/>
                <w:szCs w:val="24"/>
              </w:rPr>
            </w:pPr>
            <w:r>
              <w:rPr>
                <w:rFonts w:ascii="Times New Roman" w:hAnsi="Times New Roman" w:cs="Times New Roman"/>
                <w:sz w:val="24"/>
                <w:szCs w:val="24"/>
              </w:rPr>
              <w:t>继电器</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中间继电器，司机室</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占有时得电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1413"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70"/>
              <w:rPr>
                <w:rFonts w:ascii="Times New Roman" w:hAnsi="Times New Roman" w:cs="Times New Roman"/>
                <w:sz w:val="24"/>
                <w:szCs w:val="24"/>
              </w:rPr>
            </w:pPr>
            <w:r>
              <w:rPr>
                <w:rFonts w:ascii="Times New Roman" w:hAnsi="Times New Roman" w:cs="Times New Roman"/>
                <w:sz w:val="24"/>
                <w:szCs w:val="24"/>
              </w:rPr>
              <w:t>15</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=27-S103</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1" w:right="101"/>
              <w:rPr>
                <w:rFonts w:ascii="Times New Roman" w:hAnsi="Times New Roman" w:cs="Times New Roman"/>
                <w:sz w:val="24"/>
                <w:szCs w:val="24"/>
              </w:rPr>
            </w:pPr>
            <w:r>
              <w:rPr>
                <w:rFonts w:ascii="Times New Roman" w:hAnsi="Times New Roman" w:cs="Times New Roman"/>
                <w:spacing w:val="18"/>
                <w:sz w:val="24"/>
                <w:szCs w:val="24"/>
              </w:rPr>
              <w:t>停放缓解旁</w:t>
            </w:r>
            <w:r>
              <w:rPr>
                <w:rFonts w:ascii="Times New Roman" w:hAnsi="Times New Roman" w:cs="Times New Roman"/>
                <w:spacing w:val="-118"/>
                <w:sz w:val="24"/>
                <w:szCs w:val="24"/>
              </w:rPr>
              <w:t xml:space="preserve"> </w:t>
            </w:r>
            <w:r>
              <w:rPr>
                <w:rFonts w:ascii="Times New Roman" w:hAnsi="Times New Roman" w:cs="Times New Roman"/>
                <w:sz w:val="24"/>
                <w:szCs w:val="24"/>
              </w:rPr>
              <w:t>路开关</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2</w:t>
            </w:r>
            <w:r>
              <w:rPr>
                <w:rFonts w:ascii="Times New Roman" w:hAnsi="Times New Roman" w:cs="Times New Roman"/>
                <w:spacing w:val="34"/>
                <w:sz w:val="24"/>
                <w:szCs w:val="24"/>
                <w:lang w:eastAsia="zh-CN"/>
              </w:rPr>
              <w:t xml:space="preserve"> </w:t>
            </w:r>
            <w:r>
              <w:rPr>
                <w:rFonts w:ascii="Times New Roman" w:hAnsi="Times New Roman" w:cs="Times New Roman"/>
                <w:spacing w:val="26"/>
                <w:sz w:val="24"/>
                <w:szCs w:val="24"/>
                <w:lang w:eastAsia="zh-CN"/>
              </w:rPr>
              <w:t>位置自锁旋钮开</w:t>
            </w:r>
            <w:r>
              <w:rPr>
                <w:rFonts w:ascii="Times New Roman" w:hAnsi="Times New Roman" w:cs="Times New Roman"/>
                <w:spacing w:val="-89"/>
                <w:sz w:val="24"/>
                <w:szCs w:val="24"/>
                <w:lang w:eastAsia="zh-CN"/>
              </w:rPr>
              <w:t xml:space="preserve"> </w:t>
            </w:r>
          </w:p>
          <w:p>
            <w:pPr>
              <w:pStyle w:val="11"/>
              <w:spacing w:before="29" w:line="360" w:lineRule="auto"/>
              <w:ind w:left="103" w:right="101"/>
              <w:rPr>
                <w:rFonts w:ascii="Times New Roman" w:hAnsi="Times New Roman" w:cs="Times New Roman"/>
                <w:sz w:val="24"/>
                <w:szCs w:val="24"/>
                <w:lang w:eastAsia="zh-CN"/>
              </w:rPr>
            </w:pPr>
            <w:r>
              <w:rPr>
                <w:rFonts w:ascii="Times New Roman" w:hAnsi="Times New Roman" w:cs="Times New Roman"/>
                <w:spacing w:val="-3"/>
                <w:sz w:val="24"/>
                <w:szCs w:val="24"/>
                <w:lang w:eastAsia="zh-CN"/>
              </w:rPr>
              <w:t>关，具有常开及常闭</w:t>
            </w:r>
            <w:r>
              <w:rPr>
                <w:rFonts w:ascii="Times New Roman" w:hAnsi="Times New Roman" w:cs="Times New Roman"/>
                <w:spacing w:val="-115"/>
                <w:sz w:val="24"/>
                <w:szCs w:val="24"/>
                <w:lang w:eastAsia="zh-CN"/>
              </w:rPr>
              <w:t xml:space="preserve"> </w:t>
            </w:r>
            <w:r>
              <w:rPr>
                <w:rFonts w:ascii="Times New Roman" w:hAnsi="Times New Roman" w:cs="Times New Roman"/>
                <w:sz w:val="24"/>
                <w:szCs w:val="24"/>
                <w:lang w:eastAsia="zh-CN"/>
              </w:rPr>
              <w:t>触点各一组</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1277"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70"/>
              <w:rPr>
                <w:rFonts w:ascii="Times New Roman" w:hAnsi="Times New Roman" w:cs="Times New Roman"/>
                <w:sz w:val="24"/>
                <w:szCs w:val="24"/>
              </w:rPr>
            </w:pPr>
            <w:r>
              <w:rPr>
                <w:rFonts w:ascii="Times New Roman" w:hAnsi="Times New Roman" w:cs="Times New Roman"/>
                <w:sz w:val="24"/>
                <w:szCs w:val="24"/>
              </w:rPr>
              <w:t>16</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=31-S102</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1" w:right="102"/>
              <w:rPr>
                <w:rFonts w:ascii="Times New Roman" w:hAnsi="Times New Roman" w:cs="Times New Roman"/>
                <w:sz w:val="24"/>
                <w:szCs w:val="24"/>
              </w:rPr>
            </w:pPr>
            <w:r>
              <w:rPr>
                <w:rFonts w:ascii="Times New Roman" w:hAnsi="Times New Roman" w:cs="Times New Roman"/>
                <w:spacing w:val="18"/>
                <w:sz w:val="24"/>
                <w:szCs w:val="24"/>
              </w:rPr>
              <w:t>无库用电源</w:t>
            </w:r>
            <w:r>
              <w:rPr>
                <w:rFonts w:ascii="Times New Roman" w:hAnsi="Times New Roman" w:cs="Times New Roman"/>
                <w:sz w:val="24"/>
                <w:szCs w:val="24"/>
              </w:rPr>
              <w:t xml:space="preserve"> 旁路开关</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2</w:t>
            </w:r>
            <w:r>
              <w:rPr>
                <w:rFonts w:ascii="Times New Roman" w:hAnsi="Times New Roman" w:cs="Times New Roman"/>
                <w:spacing w:val="34"/>
                <w:sz w:val="24"/>
                <w:szCs w:val="24"/>
                <w:lang w:eastAsia="zh-CN"/>
              </w:rPr>
              <w:t xml:space="preserve"> </w:t>
            </w:r>
            <w:r>
              <w:rPr>
                <w:rFonts w:ascii="Times New Roman" w:hAnsi="Times New Roman" w:cs="Times New Roman"/>
                <w:spacing w:val="26"/>
                <w:sz w:val="24"/>
                <w:szCs w:val="24"/>
                <w:lang w:eastAsia="zh-CN"/>
              </w:rPr>
              <w:t>位置自锁旋钮开</w:t>
            </w:r>
            <w:r>
              <w:rPr>
                <w:rFonts w:ascii="Times New Roman" w:hAnsi="Times New Roman" w:cs="Times New Roman"/>
                <w:spacing w:val="-89"/>
                <w:sz w:val="24"/>
                <w:szCs w:val="24"/>
                <w:lang w:eastAsia="zh-CN"/>
              </w:rPr>
              <w:t xml:space="preserve"> </w:t>
            </w:r>
          </w:p>
          <w:p>
            <w:pPr>
              <w:pStyle w:val="11"/>
              <w:spacing w:before="29" w:line="360" w:lineRule="auto"/>
              <w:ind w:left="103" w:right="101"/>
              <w:rPr>
                <w:rFonts w:ascii="Times New Roman" w:hAnsi="Times New Roman" w:cs="Times New Roman"/>
                <w:sz w:val="24"/>
                <w:szCs w:val="24"/>
                <w:lang w:eastAsia="zh-CN"/>
              </w:rPr>
            </w:pPr>
            <w:r>
              <w:rPr>
                <w:rFonts w:ascii="Times New Roman" w:hAnsi="Times New Roman" w:cs="Times New Roman"/>
                <w:spacing w:val="-3"/>
                <w:sz w:val="24"/>
                <w:szCs w:val="24"/>
                <w:lang w:eastAsia="zh-CN"/>
              </w:rPr>
              <w:t>关，具有常开及常闭</w:t>
            </w:r>
            <w:r>
              <w:rPr>
                <w:rFonts w:ascii="Times New Roman" w:hAnsi="Times New Roman" w:cs="Times New Roman"/>
                <w:spacing w:val="-115"/>
                <w:sz w:val="24"/>
                <w:szCs w:val="24"/>
                <w:lang w:eastAsia="zh-CN"/>
              </w:rPr>
              <w:t xml:space="preserve"> </w:t>
            </w:r>
            <w:r>
              <w:rPr>
                <w:rFonts w:ascii="Times New Roman" w:hAnsi="Times New Roman" w:cs="Times New Roman"/>
                <w:sz w:val="24"/>
                <w:szCs w:val="24"/>
                <w:lang w:eastAsia="zh-CN"/>
              </w:rPr>
              <w:t>触点各一组</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1422"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70"/>
              <w:rPr>
                <w:rFonts w:ascii="Times New Roman" w:hAnsi="Times New Roman" w:cs="Times New Roman"/>
                <w:sz w:val="24"/>
                <w:szCs w:val="24"/>
              </w:rPr>
            </w:pPr>
            <w:r>
              <w:rPr>
                <w:rFonts w:ascii="Times New Roman" w:hAnsi="Times New Roman" w:cs="Times New Roman"/>
                <w:sz w:val="24"/>
                <w:szCs w:val="24"/>
              </w:rPr>
              <w:t>17</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=22-S111</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8"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1" w:right="77"/>
              <w:rPr>
                <w:rFonts w:ascii="Times New Roman" w:hAnsi="Times New Roman" w:cs="Times New Roman"/>
                <w:sz w:val="24"/>
                <w:szCs w:val="24"/>
              </w:rPr>
            </w:pPr>
            <w:r>
              <w:rPr>
                <w:rFonts w:ascii="Times New Roman" w:hAnsi="Times New Roman" w:cs="Times New Roman"/>
                <w:spacing w:val="18"/>
                <w:sz w:val="24"/>
                <w:szCs w:val="24"/>
              </w:rPr>
              <w:t>门关好旁路</w:t>
            </w:r>
            <w:r>
              <w:rPr>
                <w:rFonts w:ascii="Times New Roman" w:hAnsi="Times New Roman" w:cs="Times New Roman"/>
                <w:spacing w:val="-118"/>
                <w:sz w:val="24"/>
                <w:szCs w:val="24"/>
              </w:rPr>
              <w:t xml:space="preserve"> </w:t>
            </w:r>
            <w:r>
              <w:rPr>
                <w:rFonts w:ascii="Times New Roman" w:hAnsi="Times New Roman" w:cs="Times New Roman"/>
                <w:sz w:val="24"/>
                <w:szCs w:val="24"/>
              </w:rPr>
              <w:t>开关</w:t>
            </w:r>
          </w:p>
        </w:tc>
        <w:tc>
          <w:tcPr>
            <w:tcW w:w="235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2</w:t>
            </w:r>
            <w:r>
              <w:rPr>
                <w:rFonts w:ascii="Times New Roman" w:hAnsi="Times New Roman" w:cs="Times New Roman"/>
                <w:spacing w:val="34"/>
                <w:sz w:val="24"/>
                <w:szCs w:val="24"/>
                <w:lang w:eastAsia="zh-CN"/>
              </w:rPr>
              <w:t xml:space="preserve"> </w:t>
            </w:r>
            <w:r>
              <w:rPr>
                <w:rFonts w:ascii="Times New Roman" w:hAnsi="Times New Roman" w:cs="Times New Roman"/>
                <w:spacing w:val="26"/>
                <w:sz w:val="24"/>
                <w:szCs w:val="24"/>
                <w:lang w:eastAsia="zh-CN"/>
              </w:rPr>
              <w:t>位置自锁旋钮开</w:t>
            </w:r>
            <w:r>
              <w:rPr>
                <w:rFonts w:ascii="Times New Roman" w:hAnsi="Times New Roman" w:cs="Times New Roman"/>
                <w:spacing w:val="-89"/>
                <w:sz w:val="24"/>
                <w:szCs w:val="24"/>
                <w:lang w:eastAsia="zh-CN"/>
              </w:rPr>
              <w:t xml:space="preserve"> </w:t>
            </w:r>
          </w:p>
          <w:p>
            <w:pPr>
              <w:pStyle w:val="11"/>
              <w:spacing w:before="30" w:line="360" w:lineRule="auto"/>
              <w:ind w:left="103" w:right="101"/>
              <w:rPr>
                <w:rFonts w:ascii="Times New Roman" w:hAnsi="Times New Roman" w:cs="Times New Roman"/>
                <w:sz w:val="24"/>
                <w:szCs w:val="24"/>
                <w:lang w:eastAsia="zh-CN"/>
              </w:rPr>
            </w:pPr>
            <w:r>
              <w:rPr>
                <w:rFonts w:ascii="Times New Roman" w:hAnsi="Times New Roman" w:cs="Times New Roman"/>
                <w:spacing w:val="-3"/>
                <w:sz w:val="24"/>
                <w:szCs w:val="24"/>
                <w:lang w:eastAsia="zh-CN"/>
              </w:rPr>
              <w:t>关，具有常开及常闭</w:t>
            </w:r>
            <w:r>
              <w:rPr>
                <w:rFonts w:ascii="Times New Roman" w:hAnsi="Times New Roman" w:cs="Times New Roman"/>
                <w:spacing w:val="-115"/>
                <w:sz w:val="24"/>
                <w:szCs w:val="24"/>
                <w:lang w:eastAsia="zh-CN"/>
              </w:rPr>
              <w:t xml:space="preserve"> </w:t>
            </w:r>
            <w:r>
              <w:rPr>
                <w:rFonts w:ascii="Times New Roman" w:hAnsi="Times New Roman" w:cs="Times New Roman"/>
                <w:sz w:val="24"/>
                <w:szCs w:val="24"/>
                <w:lang w:eastAsia="zh-CN"/>
              </w:rPr>
              <w:t>触点各一组</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未绘制于图纸中</w:t>
            </w:r>
          </w:p>
        </w:tc>
      </w:tr>
    </w:tbl>
    <w:p>
      <w:pPr>
        <w:spacing w:before="14" w:line="360" w:lineRule="auto"/>
        <w:ind w:left="1050" w:right="1157" w:hanging="82"/>
        <w:rPr>
          <w:rFonts w:ascii="Times New Roman" w:hAnsi="Times New Roman" w:cs="Times New Roman"/>
          <w:spacing w:val="-109"/>
          <w:szCs w:val="28"/>
          <w:lang w:eastAsia="zh-CN"/>
        </w:rPr>
      </w:pPr>
      <w:r>
        <w:rPr>
          <w:rFonts w:ascii="Times New Roman" w:hAnsi="Times New Roman" w:cs="Times New Roman"/>
          <w:spacing w:val="-7"/>
          <w:szCs w:val="28"/>
          <w:lang w:eastAsia="zh-CN"/>
        </w:rPr>
        <w:t>注：备注说明详见上文“项目一试题描述的统一说明”。</w:t>
      </w:r>
      <w:r>
        <w:rPr>
          <w:rFonts w:ascii="Times New Roman" w:hAnsi="Times New Roman" w:cs="Times New Roman"/>
          <w:spacing w:val="-109"/>
          <w:szCs w:val="28"/>
          <w:lang w:eastAsia="zh-CN"/>
        </w:rPr>
        <w:t xml:space="preserve"> </w:t>
      </w:r>
    </w:p>
    <w:p>
      <w:pPr>
        <w:spacing w:before="14" w:line="360" w:lineRule="auto"/>
        <w:ind w:left="1050" w:right="1157" w:hanging="82"/>
        <w:rPr>
          <w:rFonts w:ascii="Times New Roman" w:hAnsi="Times New Roman" w:cs="Times New Roman"/>
          <w:b/>
          <w:bCs/>
          <w:spacing w:val="2"/>
          <w:w w:val="99"/>
          <w:szCs w:val="28"/>
          <w:lang w:eastAsia="zh-CN"/>
        </w:rPr>
      </w:pPr>
      <w:r>
        <w:rPr>
          <w:rFonts w:ascii="Times New Roman" w:hAnsi="Times New Roman" w:cs="Times New Roman"/>
          <w:szCs w:val="28"/>
          <w:lang w:eastAsia="zh-CN"/>
        </w:rPr>
        <w:t>3.</w:t>
      </w:r>
      <w:r>
        <w:rPr>
          <w:rFonts w:ascii="Times New Roman" w:hAnsi="Times New Roman" w:cs="Times New Roman"/>
          <w:b/>
          <w:bCs/>
          <w:szCs w:val="28"/>
          <w:lang w:eastAsia="zh-CN"/>
        </w:rPr>
        <w:t>试题要求。</w:t>
      </w:r>
      <w:r>
        <w:rPr>
          <w:rFonts w:ascii="Times New Roman" w:hAnsi="Times New Roman" w:cs="Times New Roman"/>
          <w:b/>
          <w:bCs/>
          <w:spacing w:val="2"/>
          <w:w w:val="99"/>
          <w:szCs w:val="28"/>
          <w:lang w:eastAsia="zh-CN"/>
        </w:rPr>
        <w:t xml:space="preserve"> </w:t>
      </w:r>
    </w:p>
    <w:p>
      <w:pPr>
        <w:spacing w:before="14" w:line="360" w:lineRule="auto"/>
        <w:ind w:left="1050" w:right="1157" w:hanging="82"/>
        <w:rPr>
          <w:rFonts w:ascii="Times New Roman" w:hAnsi="Times New Roman" w:cs="Times New Roman"/>
          <w:szCs w:val="28"/>
          <w:lang w:eastAsia="zh-CN"/>
        </w:rPr>
      </w:pPr>
      <w:r>
        <w:rPr>
          <w:rFonts w:ascii="Times New Roman" w:hAnsi="Times New Roman" w:cs="Times New Roman"/>
          <w:szCs w:val="28"/>
          <w:lang w:eastAsia="zh-CN"/>
        </w:rPr>
        <w:t>请按下列要求完成牵引及制动指令控制回路的设计：</w:t>
      </w:r>
    </w:p>
    <w:p>
      <w:pPr>
        <w:pStyle w:val="3"/>
        <w:spacing w:before="89" w:line="360" w:lineRule="auto"/>
        <w:ind w:left="409" w:right="423"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（1）列车控制微型断路器（=22-F101）断开时，牵引及制</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动指令控制回路无电；</w:t>
      </w:r>
    </w:p>
    <w:p>
      <w:pPr>
        <w:pStyle w:val="3"/>
        <w:spacing w:before="89" w:line="360" w:lineRule="auto"/>
        <w:ind w:left="409" w:right="423" w:firstLine="640"/>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 2 ） 牵引指令要求通过牵引指令列车 线 （ 已知导线 201-001）传输至牵引逆变器、制动指令要求通过制动指令列车 线（已知导线 201-002）传输至牵引逆变器；</w:t>
      </w:r>
    </w:p>
    <w:p>
      <w:pPr>
        <w:pStyle w:val="3"/>
        <w:spacing w:before="89" w:line="360" w:lineRule="auto"/>
        <w:ind w:left="409" w:right="423"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（3）牵引指令回路得电导通时，视为指令有效；以下条件必须同时满足，牵引指令有效，否则无效：</w:t>
      </w:r>
    </w:p>
    <w:p>
      <w:pPr>
        <w:pStyle w:val="3"/>
        <w:spacing w:before="140" w:line="360" w:lineRule="auto"/>
        <w:ind w:right="103" w:firstLine="640"/>
        <w:jc w:val="both"/>
        <w:rPr>
          <w:rFonts w:ascii="Times New Roman" w:hAnsi="Times New Roman" w:cs="Times New Roman" w:eastAsiaTheme="minorEastAsia"/>
          <w:sz w:val="28"/>
          <w:szCs w:val="28"/>
          <w:lang w:eastAsia="zh-CN"/>
        </w:rPr>
      </w:pPr>
      <w:r>
        <w:rPr>
          <w:rFonts w:hint="eastAsia" w:cs="宋体"/>
          <w:spacing w:val="3"/>
          <w:sz w:val="28"/>
          <w:szCs w:val="28"/>
          <w:lang w:eastAsia="zh-CN"/>
        </w:rPr>
        <w:t>①</w:t>
      </w:r>
      <w:r>
        <w:rPr>
          <w:rFonts w:ascii="Times New Roman" w:hAnsi="Times New Roman" w:cs="Times New Roman" w:eastAsiaTheme="minorEastAsia"/>
          <w:spacing w:val="3"/>
          <w:sz w:val="28"/>
          <w:szCs w:val="28"/>
          <w:lang w:eastAsia="zh-CN"/>
        </w:rPr>
        <w:t>人工驾驶模式时：要求司控器警惕按钮按下且主控手柄</w:t>
      </w:r>
      <w:r>
        <w:rPr>
          <w:rFonts w:ascii="Times New Roman" w:hAnsi="Times New Roman" w:cs="Times New Roman" w:eastAsiaTheme="minorEastAsia"/>
          <w:spacing w:val="-6"/>
          <w:sz w:val="28"/>
          <w:szCs w:val="28"/>
          <w:lang w:eastAsia="zh-CN"/>
        </w:rPr>
        <w:t>在牵引区；ATO</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pacing w:val="-7"/>
          <w:sz w:val="28"/>
          <w:szCs w:val="28"/>
          <w:lang w:eastAsia="zh-CN"/>
        </w:rPr>
        <w:t>驾驶模式时：由</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ATC</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pacing w:val="-4"/>
          <w:sz w:val="28"/>
          <w:szCs w:val="28"/>
          <w:lang w:eastAsia="zh-CN"/>
        </w:rPr>
        <w:t>车载设备输出信号，同时隔</w:t>
      </w:r>
      <w:r>
        <w:rPr>
          <w:rFonts w:ascii="Times New Roman" w:hAnsi="Times New Roman" w:cs="Times New Roman" w:eastAsiaTheme="minorEastAsia"/>
          <w:sz w:val="28"/>
          <w:szCs w:val="28"/>
          <w:lang w:eastAsia="zh-CN"/>
        </w:rPr>
        <w:t>断司控器主控手柄信号；</w:t>
      </w:r>
    </w:p>
    <w:p>
      <w:pPr>
        <w:pStyle w:val="3"/>
        <w:spacing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所有停放缓解，或者停放缓解旁路；</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无库用电源供电，或者无库用电源旁路；</w:t>
      </w:r>
    </w:p>
    <w:p>
      <w:pPr>
        <w:pStyle w:val="3"/>
        <w:spacing w:before="143"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④</w:t>
      </w:r>
      <w:r>
        <w:rPr>
          <w:rFonts w:ascii="Times New Roman" w:hAnsi="Times New Roman" w:cs="Times New Roman" w:eastAsiaTheme="minorEastAsia"/>
          <w:sz w:val="28"/>
          <w:szCs w:val="28"/>
          <w:lang w:eastAsia="zh-CN"/>
        </w:rPr>
        <w:t>列车速度为 0</w:t>
      </w:r>
      <w:r>
        <w:rPr>
          <w:rFonts w:ascii="Times New Roman" w:hAnsi="Times New Roman" w:cs="Times New Roman" w:eastAsiaTheme="minorEastAsia"/>
          <w:spacing w:val="-76"/>
          <w:sz w:val="28"/>
          <w:szCs w:val="28"/>
          <w:lang w:eastAsia="zh-CN"/>
        </w:rPr>
        <w:t xml:space="preserve"> </w:t>
      </w:r>
      <w:r>
        <w:rPr>
          <w:rFonts w:ascii="Times New Roman" w:hAnsi="Times New Roman" w:cs="Times New Roman" w:eastAsiaTheme="minorEastAsia"/>
          <w:sz w:val="28"/>
          <w:szCs w:val="28"/>
          <w:lang w:eastAsia="zh-CN"/>
        </w:rPr>
        <w:t>时：要求列车所有车门关好且锁闭，或者门关好旁路；列车速度大于</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0</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时：对车门状态无要求</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⑤</w:t>
      </w:r>
      <w:r>
        <w:rPr>
          <w:rFonts w:ascii="Times New Roman" w:hAnsi="Times New Roman" w:cs="Times New Roman" w:eastAsiaTheme="minorEastAsia"/>
          <w:sz w:val="28"/>
          <w:szCs w:val="28"/>
          <w:lang w:eastAsia="zh-CN"/>
        </w:rPr>
        <w:t>列车未产生紧急制动；</w:t>
      </w:r>
    </w:p>
    <w:p>
      <w:pPr>
        <w:pStyle w:val="3"/>
        <w:spacing w:before="143"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⑥</w:t>
      </w:r>
      <w:r>
        <w:rPr>
          <w:rFonts w:ascii="Times New Roman" w:hAnsi="Times New Roman" w:cs="Times New Roman" w:eastAsiaTheme="minorEastAsia"/>
          <w:sz w:val="28"/>
          <w:szCs w:val="28"/>
          <w:lang w:eastAsia="zh-CN"/>
        </w:rPr>
        <w:t>ATP</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未产生零速请求。</w:t>
      </w:r>
    </w:p>
    <w:p>
      <w:pPr>
        <w:pStyle w:val="3"/>
        <w:spacing w:before="89" w:line="360" w:lineRule="auto"/>
        <w:ind w:left="409" w:right="423"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（4）制动指令回路断电不导通时，视为指令有效（得电缓解失电制动原则），以下任意一个条件满足时，制动指令回路均会断电（不导通）：</w:t>
      </w:r>
    </w:p>
    <w:p>
      <w:pPr>
        <w:pStyle w:val="3"/>
        <w:spacing w:before="32"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司控器主控手柄在制动区；</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ATC</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车载设备输出制动时；</w:t>
      </w:r>
    </w:p>
    <w:p>
      <w:pPr>
        <w:pStyle w:val="3"/>
        <w:spacing w:before="143"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司机室未占有时；</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④</w:t>
      </w:r>
      <w:r>
        <w:rPr>
          <w:rFonts w:ascii="Times New Roman" w:hAnsi="Times New Roman" w:cs="Times New Roman" w:eastAsiaTheme="minorEastAsia"/>
          <w:sz w:val="28"/>
          <w:szCs w:val="28"/>
          <w:lang w:eastAsia="zh-CN"/>
        </w:rPr>
        <w:t>列车产生紧急制动；</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⑤</w:t>
      </w:r>
      <w:r>
        <w:rPr>
          <w:rFonts w:ascii="Times New Roman" w:hAnsi="Times New Roman" w:cs="Times New Roman" w:eastAsiaTheme="minorEastAsia"/>
          <w:sz w:val="28"/>
          <w:szCs w:val="28"/>
          <w:lang w:eastAsia="zh-CN"/>
        </w:rPr>
        <w:t>ATP</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产生零速请求。</w:t>
      </w:r>
    </w:p>
    <w:p>
      <w:pPr>
        <w:pStyle w:val="3"/>
        <w:spacing w:before="143"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（5）本题重点考核原理设计，绘制电路图时对连接器及接</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线端子的使用不作要求。</w:t>
      </w:r>
    </w:p>
    <w:p>
      <w:pPr>
        <w:spacing w:line="360" w:lineRule="auto"/>
        <w:rPr>
          <w:rFonts w:ascii="Times New Roman" w:hAnsi="Times New Roman" w:cs="Times New Roman"/>
          <w:szCs w:val="28"/>
          <w:lang w:eastAsia="zh-CN"/>
        </w:rPr>
        <w:sectPr>
          <w:pgSz w:w="11910" w:h="16840"/>
          <w:pgMar w:top="1580" w:right="1480" w:bottom="1300" w:left="1480" w:header="0" w:footer="1115" w:gutter="0"/>
          <w:cols w:space="720" w:num="1"/>
        </w:sectPr>
      </w:pPr>
    </w:p>
    <w:p>
      <w:pPr>
        <w:spacing w:line="360" w:lineRule="auto"/>
        <w:ind w:left="1227"/>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4403090" cy="332740"/>
                <wp:effectExtent l="0" t="0" r="0" b="635"/>
                <wp:docPr id="313" name="Group 185"/>
                <wp:cNvGraphicFramePr/>
                <a:graphic xmlns:a="http://schemas.openxmlformats.org/drawingml/2006/main">
                  <a:graphicData uri="http://schemas.microsoft.com/office/word/2010/wordprocessingGroup">
                    <wpg:wgp>
                      <wpg:cNvGrpSpPr/>
                      <wpg:grpSpPr>
                        <a:xfrm>
                          <a:off x="0" y="0"/>
                          <a:ext cx="4403090" cy="332740"/>
                          <a:chOff x="0" y="0"/>
                          <a:chExt cx="6934" cy="524"/>
                        </a:xfrm>
                      </wpg:grpSpPr>
                      <pic:pic xmlns:pic="http://schemas.openxmlformats.org/drawingml/2006/picture">
                        <pic:nvPicPr>
                          <pic:cNvPr id="314" name="Picture 18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315" name="Picture 18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316" name="Picture 1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1210" y="0"/>
                            <a:ext cx="5724" cy="523"/>
                          </a:xfrm>
                          <a:prstGeom prst="rect">
                            <a:avLst/>
                          </a:prstGeom>
                          <a:noFill/>
                          <a:ln>
                            <a:noFill/>
                          </a:ln>
                        </pic:spPr>
                      </pic:pic>
                    </wpg:wgp>
                  </a:graphicData>
                </a:graphic>
              </wp:inline>
            </w:drawing>
          </mc:Choice>
          <mc:Fallback>
            <w:pict>
              <v:group id="Group 185" o:spid="_x0000_s1026" o:spt="203" style="height:26.2pt;width:346.7pt;" coordsize="6934,524" o:gfxdata="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">
                <o:lock v:ext="edit" aspectratio="f"/>
                <v:shape id="Picture 188" o:spid="_x0000_s1026" o:spt="75" type="#_x0000_t75" style="position:absolute;left:0;top:0;height:523;width:1483;" filled="f" o:preferrelative="t" stroked="f" coordsize="21600,21600" o:gfxdata="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j2Za&#10;wAAAANwAAAAPAAAAAAAAAAEAIAAAACIAAABkcnMvZG93bnJldi54bWxQSwECFAAUAAAACACHTuJA&#10;My8FnjsAAAA5AAAAEAAAAAAAAAABACAAAAAPAQAAZHJzL3NoYXBleG1sLnhtbFBLBQYAAAAABgAG&#10;AFsBAAC5AwAAAAA=&#10;">
                  <v:fill on="f" focussize="0,0"/>
                  <v:stroke on="f"/>
                  <v:imagedata r:id="rId29" o:title=""/>
                  <o:lock v:ext="edit" aspectratio="t"/>
                </v:shape>
                <v:shape id="Picture 187" o:spid="_x0000_s1026" o:spt="75" type="#_x0000_t75" style="position:absolute;left:989;top:0;height:523;width:442;" filled="f" o:preferrelative="t" stroked="f" coordsize="21600,21600" o:gfxdata="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qD1q/&#10;AAAA3AAAAA8AAAAAAAAAAQAgAAAAIgAAAGRycy9kb3ducmV2LnhtbFBLAQIUABQAAAAIAIdO4kAz&#10;LwWeOwAAADkAAAAQAAAAAAAAAAEAIAAAAA4BAABkcnMvc2hhcGV4bWwueG1sUEsFBgAAAAAGAAYA&#10;WwEAALgDAAAAAA==&#10;">
                  <v:fill on="f" focussize="0,0"/>
                  <v:stroke on="f"/>
                  <v:imagedata r:id="rId36" o:title=""/>
                  <o:lock v:ext="edit" aspectratio="t"/>
                </v:shape>
                <v:shape id="Picture 186" o:spid="_x0000_s1026" o:spt="75" type="#_x0000_t75" style="position:absolute;left:1210;top:0;height:523;width:5724;" filled="f" o:preferrelative="t" stroked="f" coordsize="21600,21600" o:gfxdata="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GXgIr4A&#10;AADcAAAADwAAAAAAAAABACAAAAAiAAAAZHJzL2Rvd25yZXYueG1sUEsBAhQAFAAAAAgAh07iQDMv&#10;BZ47AAAAOQAAABAAAAAAAAAAAQAgAAAADQEAAGRycy9zaGFwZXhtbC54bWxQSwUGAAAAAAYABgBb&#10;AQAAtwMAAAAA&#10;">
                  <v:fill on="f" focussize="0,0"/>
                  <v:stroke on="f"/>
                  <v:imagedata r:id="rId37" o:title=""/>
                  <o:lock v:ext="edit" aspectratio="t"/>
                </v:shape>
                <w10:wrap type="none"/>
                <w10:anchorlock/>
              </v:group>
            </w:pict>
          </mc:Fallback>
        </mc:AlternateContent>
      </w:r>
    </w:p>
    <w:p>
      <w:pPr>
        <w:spacing w:line="360" w:lineRule="auto"/>
        <w:ind w:left="75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right="100"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停放制动是城轨列车制动系统的一个重要组成部分。由于空气制动不可避免的存在泄漏，在风力、坡道下滑力等外力的作用下，易导致列车产生意外溜车，存在安全隐患。停放制动</w:t>
      </w:r>
      <w:r>
        <w:rPr>
          <w:rFonts w:ascii="Times New Roman" w:hAnsi="Times New Roman" w:cs="Times New Roman" w:eastAsiaTheme="minorEastAsia"/>
          <w:sz w:val="28"/>
          <w:szCs w:val="28"/>
          <w:lang w:eastAsia="zh-CN"/>
        </w:rPr>
        <w:t>仅在列车静止时采用，可保证列车停在不超过</w:t>
      </w:r>
      <w:r>
        <w:rPr>
          <w:rFonts w:ascii="Times New Roman" w:hAnsi="Times New Roman" w:cs="Times New Roman" w:eastAsiaTheme="minorEastAsia"/>
          <w:spacing w:val="-73"/>
          <w:sz w:val="28"/>
          <w:szCs w:val="28"/>
          <w:lang w:eastAsia="zh-CN"/>
        </w:rPr>
        <w:t xml:space="preserve"> </w:t>
      </w:r>
      <w:r>
        <w:rPr>
          <w:rFonts w:ascii="Times New Roman" w:hAnsi="Times New Roman" w:cs="Times New Roman" w:eastAsiaTheme="minorEastAsia"/>
          <w:sz w:val="28"/>
          <w:szCs w:val="28"/>
          <w:lang w:eastAsia="zh-CN"/>
        </w:rPr>
        <w:t>30‰的坡道上不发生溜动情况。</w:t>
      </w:r>
    </w:p>
    <w:p>
      <w:pPr>
        <w:pStyle w:val="3"/>
        <w:spacing w:before="32" w:line="360" w:lineRule="auto"/>
        <w:ind w:right="104"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停放制动的施加和缓解，是通过停放制动脉冲阀来控制停放制动压力开关动作，进而实现停放制动的施加或缓解。本题</w:t>
      </w:r>
      <w:r>
        <w:rPr>
          <w:rFonts w:ascii="Times New Roman" w:hAnsi="Times New Roman" w:cs="Times New Roman" w:eastAsiaTheme="minorEastAsia"/>
          <w:sz w:val="28"/>
          <w:szCs w:val="28"/>
          <w:lang w:eastAsia="zh-CN"/>
        </w:rPr>
        <w:t>涉及的城轨列车由</w:t>
      </w:r>
      <w:r>
        <w:rPr>
          <w:rFonts w:ascii="Times New Roman" w:hAnsi="Times New Roman" w:cs="Times New Roman" w:eastAsiaTheme="minorEastAsia"/>
          <w:spacing w:val="-59"/>
          <w:sz w:val="28"/>
          <w:szCs w:val="28"/>
          <w:lang w:eastAsia="zh-CN"/>
        </w:rPr>
        <w:t xml:space="preserve">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spacing w:val="-59"/>
          <w:sz w:val="28"/>
          <w:szCs w:val="28"/>
          <w:lang w:eastAsia="zh-CN"/>
        </w:rPr>
        <w:t xml:space="preserve"> </w:t>
      </w:r>
      <w:r>
        <w:rPr>
          <w:rFonts w:ascii="Times New Roman" w:hAnsi="Times New Roman" w:cs="Times New Roman" w:eastAsiaTheme="minorEastAsia"/>
          <w:sz w:val="28"/>
          <w:szCs w:val="28"/>
          <w:lang w:eastAsia="zh-CN"/>
        </w:rPr>
        <w:t>个单元组成，每个单元包括</w:t>
      </w:r>
      <w:r>
        <w:rPr>
          <w:rFonts w:ascii="Times New Roman" w:hAnsi="Times New Roman" w:cs="Times New Roman" w:eastAsiaTheme="minorEastAsia"/>
          <w:spacing w:val="-59"/>
          <w:sz w:val="28"/>
          <w:szCs w:val="28"/>
          <w:lang w:eastAsia="zh-CN"/>
        </w:rPr>
        <w:t xml:space="preserve"> </w:t>
      </w:r>
      <w:r>
        <w:rPr>
          <w:rFonts w:ascii="Times New Roman" w:hAnsi="Times New Roman" w:cs="Times New Roman" w:eastAsiaTheme="minorEastAsia"/>
          <w:sz w:val="28"/>
          <w:szCs w:val="28"/>
          <w:lang w:eastAsia="zh-CN"/>
        </w:rPr>
        <w:t>A、B、C</w:t>
      </w:r>
      <w:r>
        <w:rPr>
          <w:rFonts w:ascii="Times New Roman" w:hAnsi="Times New Roman" w:cs="Times New Roman" w:eastAsiaTheme="minorEastAsia"/>
          <w:spacing w:val="-59"/>
          <w:sz w:val="28"/>
          <w:szCs w:val="28"/>
          <w:lang w:eastAsia="zh-CN"/>
        </w:rPr>
        <w:t xml:space="preserve"> </w:t>
      </w:r>
      <w:r>
        <w:rPr>
          <w:rFonts w:ascii="Times New Roman" w:hAnsi="Times New Roman" w:cs="Times New Roman" w:eastAsiaTheme="minorEastAsia"/>
          <w:sz w:val="28"/>
          <w:szCs w:val="28"/>
          <w:lang w:eastAsia="zh-CN"/>
        </w:rPr>
        <w:t>三节</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车，每节车均安装有停放制动脉冲阀及相关装置。</w:t>
      </w:r>
    </w:p>
    <w:p>
      <w:pPr>
        <w:pStyle w:val="3"/>
        <w:spacing w:line="360" w:lineRule="auto"/>
        <w:ind w:right="10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司机可通过操作操纵台上的停放施加按钮或停放缓解按钮来控制停放制动的施加或缓解，可通过停放制动缓解及施加指</w:t>
      </w:r>
      <w:r>
        <w:rPr>
          <w:rFonts w:ascii="Times New Roman" w:hAnsi="Times New Roman" w:cs="Times New Roman" w:eastAsiaTheme="minorEastAsia"/>
          <w:sz w:val="28"/>
          <w:szCs w:val="28"/>
          <w:lang w:eastAsia="zh-CN"/>
        </w:rPr>
        <w:t>示灯的亮灭来监视停放制动状态。</w:t>
      </w:r>
    </w:p>
    <w:p>
      <w:pPr>
        <w:pStyle w:val="3"/>
        <w:spacing w:line="360" w:lineRule="auto"/>
        <w:ind w:right="100"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本题需选手根据已知条件及试题要求，设计电路将停放制动施加与缓解指令传输至各车停放制动脉冲阀，以实现停放制动的施加与缓解；同时设计停放制动施加与缓解指示灯的监视电路；并将所设计的电路图绘制在指定的电路图纸中（停放制</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动控制与监视答题图纸，仅</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1</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pacing w:val="-54"/>
          <w:sz w:val="28"/>
          <w:szCs w:val="28"/>
          <w:lang w:eastAsia="zh-CN"/>
        </w:rPr>
        <w:t>张）。</w:t>
      </w:r>
    </w:p>
    <w:p>
      <w:pPr>
        <w:spacing w:line="360" w:lineRule="auto"/>
        <w:ind w:left="75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已知条件。</w:t>
      </w:r>
    </w:p>
    <w:p>
      <w:pPr>
        <w:pStyle w:val="3"/>
        <w:spacing w:before="104"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（1）已知导线。</w:t>
      </w:r>
    </w:p>
    <w:p>
      <w:pPr>
        <w:pStyle w:val="3"/>
        <w:spacing w:before="104" w:line="360" w:lineRule="auto"/>
        <w:ind w:firstLine="554" w:firstLineChars="200"/>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已存在电路图中的导线，线号已定义，可直接连接使用。表格中未定义的（选手自行设计的）导线可以自由命名，但必 须按“202-xxx”的格式进行命名（xxx 为 001-999,优先使用小编号,已被定义的不能重复选用；样例：202-073），避免与其它 既有电路导线重名。</w:t>
      </w: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r>
        <w:rPr>
          <w:rFonts w:ascii="Times New Roman" w:hAnsi="Times New Roman" w:cs="Times New Roman"/>
          <w:szCs w:val="28"/>
          <w:lang w:eastAsia="zh-CN"/>
        </w:rPr>
        <mc:AlternateContent>
          <mc:Choice Requires="wps">
            <w:drawing>
              <wp:anchor distT="0" distB="0" distL="114300" distR="114300" simplePos="0" relativeHeight="4096" behindDoc="0" locked="0" layoutInCell="1" allowOverlap="1">
                <wp:simplePos x="0" y="0"/>
                <wp:positionH relativeFrom="page">
                  <wp:posOffset>818515</wp:posOffset>
                </wp:positionH>
                <wp:positionV relativeFrom="paragraph">
                  <wp:posOffset>102235</wp:posOffset>
                </wp:positionV>
                <wp:extent cx="5929630" cy="4455160"/>
                <wp:effectExtent l="0" t="0" r="13970" b="3175"/>
                <wp:wrapNone/>
                <wp:docPr id="312" name="Text Box 184"/>
                <wp:cNvGraphicFramePr/>
                <a:graphic xmlns:a="http://schemas.openxmlformats.org/drawingml/2006/main">
                  <a:graphicData uri="http://schemas.microsoft.com/office/word/2010/wordprocessingShape">
                    <wps:wsp>
                      <wps:cNvSpPr txBox="1">
                        <a:spLocks noChangeArrowheads="1"/>
                      </wps:cNvSpPr>
                      <wps:spPr bwMode="auto">
                        <a:xfrm>
                          <a:off x="0" y="0"/>
                          <a:ext cx="5929630" cy="4455042"/>
                        </a:xfrm>
                        <a:prstGeom prst="rect">
                          <a:avLst/>
                        </a:prstGeom>
                        <a:noFill/>
                        <a:ln>
                          <a:noFill/>
                        </a:ln>
                      </wps:spPr>
                      <wps:txbx>
                        <w:txbxContent>
                          <w:tbl>
                            <w:tblPr>
                              <w:tblStyle w:val="9"/>
                              <w:tblW w:w="9219" w:type="dxa"/>
                              <w:tblInd w:w="0" w:type="dxa"/>
                              <w:tblLayout w:type="fixed"/>
                              <w:tblCellMar>
                                <w:top w:w="0" w:type="dxa"/>
                                <w:left w:w="0" w:type="dxa"/>
                                <w:bottom w:w="0" w:type="dxa"/>
                                <w:right w:w="0" w:type="dxa"/>
                              </w:tblCellMar>
                            </w:tblPr>
                            <w:tblGrid>
                              <w:gridCol w:w="790"/>
                              <w:gridCol w:w="1296"/>
                              <w:gridCol w:w="2185"/>
                              <w:gridCol w:w="4948"/>
                            </w:tblGrid>
                            <w:tr>
                              <w:tblPrEx>
                                <w:tblLayout w:type="fixed"/>
                                <w:tblCellMar>
                                  <w:top w:w="0" w:type="dxa"/>
                                  <w:left w:w="0" w:type="dxa"/>
                                  <w:bottom w:w="0" w:type="dxa"/>
                                  <w:right w:w="0" w:type="dxa"/>
                                </w:tblCellMar>
                              </w:tblPrEx>
                              <w:trPr>
                                <w:trHeight w:val="32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6" w:lineRule="exact"/>
                                    <w:ind w:left="148"/>
                                    <w:rPr>
                                      <w:rFonts w:ascii="宋体" w:hAnsi="宋体" w:eastAsia="宋体" w:cs="宋体"/>
                                      <w:b/>
                                      <w:spacing w:val="4"/>
                                      <w:sz w:val="24"/>
                                      <w:szCs w:val="24"/>
                                      <w:lang w:eastAsia="zh-CN"/>
                                    </w:rPr>
                                  </w:pPr>
                                  <w:r>
                                    <w:rPr>
                                      <w:rFonts w:ascii="宋体" w:hAnsi="宋体" w:eastAsia="宋体" w:cs="宋体"/>
                                      <w:b/>
                                      <w:spacing w:val="4"/>
                                      <w:sz w:val="24"/>
                                      <w:szCs w:val="24"/>
                                      <w:lang w:eastAsia="zh-CN"/>
                                    </w:rPr>
                                    <w:t>序号</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6" w:lineRule="exact"/>
                                    <w:ind w:left="398"/>
                                    <w:rPr>
                                      <w:rFonts w:ascii="宋体" w:hAnsi="宋体" w:eastAsia="宋体" w:cs="宋体"/>
                                      <w:b/>
                                      <w:spacing w:val="4"/>
                                      <w:sz w:val="24"/>
                                      <w:szCs w:val="24"/>
                                      <w:lang w:eastAsia="zh-CN"/>
                                    </w:rPr>
                                  </w:pPr>
                                  <w:r>
                                    <w:rPr>
                                      <w:rFonts w:ascii="宋体" w:hAnsi="宋体" w:eastAsia="宋体" w:cs="宋体"/>
                                      <w:b/>
                                      <w:spacing w:val="4"/>
                                      <w:sz w:val="24"/>
                                      <w:szCs w:val="24"/>
                                      <w:lang w:eastAsia="zh-CN"/>
                                    </w:rPr>
                                    <w:t>线号</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6" w:lineRule="exact"/>
                                    <w:ind w:left="602"/>
                                    <w:rPr>
                                      <w:rFonts w:ascii="宋体" w:hAnsi="宋体" w:eastAsia="宋体" w:cs="宋体"/>
                                      <w:b/>
                                      <w:spacing w:val="4"/>
                                      <w:sz w:val="24"/>
                                      <w:szCs w:val="24"/>
                                      <w:lang w:eastAsia="zh-CN"/>
                                    </w:rPr>
                                  </w:pPr>
                                  <w:r>
                                    <w:rPr>
                                      <w:rFonts w:ascii="宋体" w:hAnsi="宋体" w:eastAsia="宋体" w:cs="宋体"/>
                                      <w:b/>
                                      <w:spacing w:val="4"/>
                                      <w:sz w:val="24"/>
                                      <w:szCs w:val="24"/>
                                      <w:lang w:eastAsia="zh-CN"/>
                                    </w:rPr>
                                    <w:t>导线名称</w:t>
                                  </w:r>
                                </w:p>
                              </w:tc>
                              <w:tc>
                                <w:tcPr>
                                  <w:tcW w:w="4948" w:type="dxa"/>
                                  <w:tcBorders>
                                    <w:top w:val="single" w:color="000000" w:sz="4" w:space="0"/>
                                    <w:left w:val="single" w:color="000000" w:sz="4" w:space="0"/>
                                    <w:bottom w:val="single" w:color="000000" w:sz="4" w:space="0"/>
                                    <w:right w:val="single" w:color="000000" w:sz="4" w:space="0"/>
                                  </w:tcBorders>
                                </w:tcPr>
                                <w:p>
                                  <w:pPr>
                                    <w:pStyle w:val="11"/>
                                    <w:spacing w:line="276" w:lineRule="exact"/>
                                    <w:ind w:right="4"/>
                                    <w:jc w:val="center"/>
                                    <w:rPr>
                                      <w:rFonts w:ascii="宋体" w:hAnsi="宋体" w:eastAsia="宋体" w:cs="宋体"/>
                                      <w:b/>
                                      <w:spacing w:val="4"/>
                                      <w:sz w:val="24"/>
                                      <w:szCs w:val="24"/>
                                      <w:lang w:eastAsia="zh-CN"/>
                                    </w:rPr>
                                  </w:pPr>
                                  <w:r>
                                    <w:rPr>
                                      <w:rFonts w:ascii="宋体" w:hAnsi="宋体" w:eastAsia="宋体" w:cs="宋体"/>
                                      <w:b/>
                                      <w:spacing w:val="4"/>
                                      <w:sz w:val="24"/>
                                      <w:szCs w:val="24"/>
                                      <w:lang w:eastAsia="zh-CN"/>
                                    </w:rPr>
                                    <w:t>说明</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202-A110P</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车电源线</w:t>
                                  </w:r>
                                  <w:r>
                                    <w:rPr>
                                      <w:rFonts w:ascii="宋体" w:hAnsi="宋体" w:eastAsia="宋体" w:cs="宋体"/>
                                      <w:spacing w:val="-60"/>
                                      <w:sz w:val="24"/>
                                      <w:szCs w:val="24"/>
                                    </w:rPr>
                                    <w:t xml:space="preserve"> </w:t>
                                  </w:r>
                                  <w:r>
                                    <w:rPr>
                                      <w:rFonts w:ascii="宋体" w:hAnsi="宋体" w:eastAsia="宋体" w:cs="宋体"/>
                                      <w:sz w:val="24"/>
                                      <w:szCs w:val="24"/>
                                    </w:rPr>
                                    <w:t>110V+</w:t>
                                  </w:r>
                                </w:p>
                              </w:tc>
                              <w:tc>
                                <w:tcPr>
                                  <w:tcW w:w="494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4"/>
                                      <w:sz w:val="24"/>
                                      <w:szCs w:val="24"/>
                                      <w:lang w:eastAsia="zh-CN"/>
                                    </w:rPr>
                                    <w:t>连接蓄电</w:t>
                                  </w:r>
                                  <w:r>
                                    <w:rPr>
                                      <w:rFonts w:ascii="宋体" w:hAnsi="宋体" w:eastAsia="宋体" w:cs="宋体"/>
                                      <w:spacing w:val="6"/>
                                      <w:sz w:val="24"/>
                                      <w:szCs w:val="24"/>
                                      <w:lang w:eastAsia="zh-CN"/>
                                    </w:rPr>
                                    <w:t>池</w:t>
                                  </w:r>
                                  <w:r>
                                    <w:rPr>
                                      <w:rFonts w:ascii="宋体" w:hAnsi="宋体" w:eastAsia="宋体" w:cs="宋体"/>
                                      <w:spacing w:val="4"/>
                                      <w:sz w:val="24"/>
                                      <w:szCs w:val="24"/>
                                      <w:lang w:eastAsia="zh-CN"/>
                                    </w:rPr>
                                    <w:t>（或辅</w:t>
                                  </w:r>
                                  <w:r>
                                    <w:rPr>
                                      <w:rFonts w:ascii="宋体" w:hAnsi="宋体" w:eastAsia="宋体" w:cs="宋体"/>
                                      <w:spacing w:val="6"/>
                                      <w:sz w:val="24"/>
                                      <w:szCs w:val="24"/>
                                      <w:lang w:eastAsia="zh-CN"/>
                                    </w:rPr>
                                    <w:t>助逆</w:t>
                                  </w:r>
                                  <w:r>
                                    <w:rPr>
                                      <w:rFonts w:ascii="宋体" w:hAnsi="宋体" w:eastAsia="宋体" w:cs="宋体"/>
                                      <w:spacing w:val="4"/>
                                      <w:sz w:val="24"/>
                                      <w:szCs w:val="24"/>
                                      <w:lang w:eastAsia="zh-CN"/>
                                    </w:rPr>
                                    <w:t>变器）的</w:t>
                                  </w:r>
                                  <w:r>
                                    <w:rPr>
                                      <w:rFonts w:ascii="宋体" w:hAnsi="宋体" w:eastAsia="宋体" w:cs="宋体"/>
                                      <w:spacing w:val="6"/>
                                      <w:sz w:val="24"/>
                                      <w:szCs w:val="24"/>
                                      <w:lang w:eastAsia="zh-CN"/>
                                    </w:rPr>
                                    <w:t>正</w:t>
                                  </w:r>
                                  <w:r>
                                    <w:rPr>
                                      <w:rFonts w:ascii="宋体" w:hAnsi="宋体" w:eastAsia="宋体" w:cs="宋体"/>
                                      <w:spacing w:val="4"/>
                                      <w:sz w:val="24"/>
                                      <w:szCs w:val="24"/>
                                      <w:lang w:eastAsia="zh-CN"/>
                                    </w:rPr>
                                    <w:t>极电</w:t>
                                  </w:r>
                                  <w:r>
                                    <w:rPr>
                                      <w:rFonts w:ascii="宋体" w:hAnsi="宋体" w:eastAsia="宋体" w:cs="宋体"/>
                                      <w:sz w:val="24"/>
                                      <w:szCs w:val="24"/>
                                      <w:lang w:eastAsia="zh-CN"/>
                                    </w:rPr>
                                    <w:t>源</w:t>
                                  </w:r>
                                </w:p>
                                <w:p>
                                  <w:pPr>
                                    <w:pStyle w:val="11"/>
                                    <w:spacing w:line="313" w:lineRule="exact"/>
                                    <w:ind w:left="100"/>
                                    <w:rPr>
                                      <w:rFonts w:ascii="宋体" w:hAnsi="宋体" w:eastAsia="宋体" w:cs="宋体"/>
                                      <w:sz w:val="24"/>
                                      <w:szCs w:val="24"/>
                                    </w:rPr>
                                  </w:pPr>
                                  <w:r>
                                    <w:rPr>
                                      <w:rFonts w:ascii="宋体" w:hAnsi="宋体" w:eastAsia="宋体" w:cs="宋体"/>
                                      <w:sz w:val="24"/>
                                      <w:szCs w:val="24"/>
                                    </w:rPr>
                                    <w:t>线</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202-A110N</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车电源线</w:t>
                                  </w:r>
                                  <w:r>
                                    <w:rPr>
                                      <w:rFonts w:ascii="宋体" w:hAnsi="宋体" w:eastAsia="宋体" w:cs="宋体"/>
                                      <w:spacing w:val="-60"/>
                                      <w:sz w:val="24"/>
                                      <w:szCs w:val="24"/>
                                    </w:rPr>
                                    <w:t xml:space="preserve"> </w:t>
                                  </w:r>
                                  <w:r>
                                    <w:rPr>
                                      <w:rFonts w:ascii="宋体" w:hAnsi="宋体" w:eastAsia="宋体" w:cs="宋体"/>
                                      <w:sz w:val="24"/>
                                      <w:szCs w:val="24"/>
                                    </w:rPr>
                                    <w:t>110V-</w:t>
                                  </w:r>
                                </w:p>
                              </w:tc>
                              <w:tc>
                                <w:tcPr>
                                  <w:tcW w:w="4948" w:type="dxa"/>
                                  <w:tcBorders>
                                    <w:top w:val="single" w:color="000000" w:sz="4" w:space="0"/>
                                    <w:left w:val="single" w:color="000000" w:sz="4" w:space="0"/>
                                    <w:bottom w:val="single" w:color="auto"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4"/>
                                      <w:sz w:val="24"/>
                                      <w:szCs w:val="24"/>
                                      <w:lang w:eastAsia="zh-CN"/>
                                    </w:rPr>
                                    <w:t>连接蓄电</w:t>
                                  </w:r>
                                  <w:r>
                                    <w:rPr>
                                      <w:rFonts w:ascii="宋体" w:hAnsi="宋体" w:eastAsia="宋体" w:cs="宋体"/>
                                      <w:spacing w:val="6"/>
                                      <w:sz w:val="24"/>
                                      <w:szCs w:val="24"/>
                                      <w:lang w:eastAsia="zh-CN"/>
                                    </w:rPr>
                                    <w:t>池</w:t>
                                  </w:r>
                                  <w:r>
                                    <w:rPr>
                                      <w:rFonts w:ascii="宋体" w:hAnsi="宋体" w:eastAsia="宋体" w:cs="宋体"/>
                                      <w:spacing w:val="4"/>
                                      <w:sz w:val="24"/>
                                      <w:szCs w:val="24"/>
                                      <w:lang w:eastAsia="zh-CN"/>
                                    </w:rPr>
                                    <w:t>（或辅</w:t>
                                  </w:r>
                                  <w:r>
                                    <w:rPr>
                                      <w:rFonts w:ascii="宋体" w:hAnsi="宋体" w:eastAsia="宋体" w:cs="宋体"/>
                                      <w:spacing w:val="6"/>
                                      <w:sz w:val="24"/>
                                      <w:szCs w:val="24"/>
                                      <w:lang w:eastAsia="zh-CN"/>
                                    </w:rPr>
                                    <w:t>助逆</w:t>
                                  </w:r>
                                  <w:r>
                                    <w:rPr>
                                      <w:rFonts w:ascii="宋体" w:hAnsi="宋体" w:eastAsia="宋体" w:cs="宋体"/>
                                      <w:spacing w:val="4"/>
                                      <w:sz w:val="24"/>
                                      <w:szCs w:val="24"/>
                                      <w:lang w:eastAsia="zh-CN"/>
                                    </w:rPr>
                                    <w:t>变器）的</w:t>
                                  </w:r>
                                  <w:r>
                                    <w:rPr>
                                      <w:rFonts w:ascii="宋体" w:hAnsi="宋体" w:eastAsia="宋体" w:cs="宋体"/>
                                      <w:spacing w:val="6"/>
                                      <w:sz w:val="24"/>
                                      <w:szCs w:val="24"/>
                                      <w:lang w:eastAsia="zh-CN"/>
                                    </w:rPr>
                                    <w:t>负</w:t>
                                  </w:r>
                                  <w:r>
                                    <w:rPr>
                                      <w:rFonts w:ascii="宋体" w:hAnsi="宋体" w:eastAsia="宋体" w:cs="宋体"/>
                                      <w:spacing w:val="4"/>
                                      <w:sz w:val="24"/>
                                      <w:szCs w:val="24"/>
                                      <w:lang w:eastAsia="zh-CN"/>
                                    </w:rPr>
                                    <w:t>极电</w:t>
                                  </w:r>
                                  <w:r>
                                    <w:rPr>
                                      <w:rFonts w:ascii="宋体" w:hAnsi="宋体" w:eastAsia="宋体" w:cs="宋体"/>
                                      <w:sz w:val="24"/>
                                      <w:szCs w:val="24"/>
                                      <w:lang w:eastAsia="zh-CN"/>
                                    </w:rPr>
                                    <w:t>源</w:t>
                                  </w:r>
                                </w:p>
                                <w:p>
                                  <w:pPr>
                                    <w:pStyle w:val="11"/>
                                    <w:spacing w:line="313" w:lineRule="exact"/>
                                    <w:ind w:left="100"/>
                                    <w:rPr>
                                      <w:rFonts w:ascii="宋体" w:hAnsi="宋体" w:eastAsia="宋体" w:cs="宋体"/>
                                      <w:sz w:val="24"/>
                                      <w:szCs w:val="24"/>
                                    </w:rPr>
                                  </w:pPr>
                                  <w:r>
                                    <w:rPr>
                                      <w:rFonts w:ascii="宋体" w:hAnsi="宋体" w:eastAsia="宋体" w:cs="宋体"/>
                                      <w:sz w:val="24"/>
                                      <w:szCs w:val="24"/>
                                    </w:rPr>
                                    <w:t>线</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202-C110N</w:t>
                                  </w:r>
                                </w:p>
                              </w:tc>
                              <w:tc>
                                <w:tcPr>
                                  <w:tcW w:w="2185" w:type="dxa"/>
                                  <w:tcBorders>
                                    <w:top w:val="single" w:color="000000" w:sz="4" w:space="0"/>
                                    <w:left w:val="single" w:color="000000" w:sz="4" w:space="0"/>
                                    <w:bottom w:val="single" w:color="000000" w:sz="4" w:space="0"/>
                                    <w:right w:val="single" w:color="auto"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C</w:t>
                                  </w:r>
                                  <w:r>
                                    <w:rPr>
                                      <w:rFonts w:ascii="宋体" w:hAnsi="宋体" w:eastAsia="宋体" w:cs="宋体"/>
                                      <w:spacing w:val="-60"/>
                                      <w:sz w:val="24"/>
                                      <w:szCs w:val="24"/>
                                    </w:rPr>
                                    <w:t xml:space="preserve"> </w:t>
                                  </w:r>
                                  <w:r>
                                    <w:rPr>
                                      <w:rFonts w:ascii="宋体" w:hAnsi="宋体" w:eastAsia="宋体" w:cs="宋体"/>
                                      <w:sz w:val="24"/>
                                      <w:szCs w:val="24"/>
                                    </w:rPr>
                                    <w:t>车电源线</w:t>
                                  </w:r>
                                  <w:r>
                                    <w:rPr>
                                      <w:rFonts w:ascii="宋体" w:hAnsi="宋体" w:eastAsia="宋体" w:cs="宋体"/>
                                      <w:spacing w:val="-60"/>
                                      <w:sz w:val="24"/>
                                      <w:szCs w:val="24"/>
                                    </w:rPr>
                                    <w:t xml:space="preserve"> </w:t>
                                  </w:r>
                                  <w:r>
                                    <w:rPr>
                                      <w:rFonts w:ascii="宋体" w:hAnsi="宋体" w:eastAsia="宋体" w:cs="宋体"/>
                                      <w:sz w:val="24"/>
                                      <w:szCs w:val="24"/>
                                    </w:rPr>
                                    <w:t>110V-</w:t>
                                  </w:r>
                                </w:p>
                              </w:tc>
                              <w:tc>
                                <w:tcPr>
                                  <w:tcW w:w="4948" w:type="dxa"/>
                                  <w:tcBorders>
                                    <w:top w:val="single" w:color="auto" w:sz="4" w:space="0"/>
                                    <w:left w:val="single" w:color="auto" w:sz="4" w:space="0"/>
                                    <w:bottom w:val="single" w:color="auto" w:sz="4" w:space="0"/>
                                    <w:right w:val="single" w:color="auto"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4"/>
                                      <w:sz w:val="24"/>
                                      <w:szCs w:val="24"/>
                                      <w:lang w:eastAsia="zh-CN"/>
                                    </w:rPr>
                                    <w:t>连接蓄电</w:t>
                                  </w:r>
                                  <w:r>
                                    <w:rPr>
                                      <w:rFonts w:ascii="宋体" w:hAnsi="宋体" w:eastAsia="宋体" w:cs="宋体"/>
                                      <w:spacing w:val="6"/>
                                      <w:sz w:val="24"/>
                                      <w:szCs w:val="24"/>
                                      <w:lang w:eastAsia="zh-CN"/>
                                    </w:rPr>
                                    <w:t>池</w:t>
                                  </w:r>
                                  <w:r>
                                    <w:rPr>
                                      <w:rFonts w:ascii="宋体" w:hAnsi="宋体" w:eastAsia="宋体" w:cs="宋体"/>
                                      <w:spacing w:val="4"/>
                                      <w:sz w:val="24"/>
                                      <w:szCs w:val="24"/>
                                      <w:lang w:eastAsia="zh-CN"/>
                                    </w:rPr>
                                    <w:t>（或辅</w:t>
                                  </w:r>
                                  <w:r>
                                    <w:rPr>
                                      <w:rFonts w:ascii="宋体" w:hAnsi="宋体" w:eastAsia="宋体" w:cs="宋体"/>
                                      <w:spacing w:val="6"/>
                                      <w:sz w:val="24"/>
                                      <w:szCs w:val="24"/>
                                      <w:lang w:eastAsia="zh-CN"/>
                                    </w:rPr>
                                    <w:t>助逆</w:t>
                                  </w:r>
                                  <w:r>
                                    <w:rPr>
                                      <w:rFonts w:ascii="宋体" w:hAnsi="宋体" w:eastAsia="宋体" w:cs="宋体"/>
                                      <w:spacing w:val="4"/>
                                      <w:sz w:val="24"/>
                                      <w:szCs w:val="24"/>
                                      <w:lang w:eastAsia="zh-CN"/>
                                    </w:rPr>
                                    <w:t>变器）的</w:t>
                                  </w:r>
                                  <w:r>
                                    <w:rPr>
                                      <w:rFonts w:ascii="宋体" w:hAnsi="宋体" w:eastAsia="宋体" w:cs="宋体"/>
                                      <w:spacing w:val="6"/>
                                      <w:sz w:val="24"/>
                                      <w:szCs w:val="24"/>
                                      <w:lang w:eastAsia="zh-CN"/>
                                    </w:rPr>
                                    <w:t>负</w:t>
                                  </w:r>
                                  <w:r>
                                    <w:rPr>
                                      <w:rFonts w:ascii="宋体" w:hAnsi="宋体" w:eastAsia="宋体" w:cs="宋体"/>
                                      <w:spacing w:val="4"/>
                                      <w:sz w:val="24"/>
                                      <w:szCs w:val="24"/>
                                      <w:lang w:eastAsia="zh-CN"/>
                                    </w:rPr>
                                    <w:t>极电</w:t>
                                  </w:r>
                                  <w:r>
                                    <w:rPr>
                                      <w:rFonts w:ascii="宋体" w:hAnsi="宋体" w:eastAsia="宋体" w:cs="宋体"/>
                                      <w:sz w:val="24"/>
                                      <w:szCs w:val="24"/>
                                      <w:lang w:eastAsia="zh-CN"/>
                                    </w:rPr>
                                    <w:t>源</w:t>
                                  </w:r>
                                </w:p>
                                <w:p>
                                  <w:pPr>
                                    <w:pStyle w:val="11"/>
                                    <w:spacing w:line="313" w:lineRule="exact"/>
                                    <w:ind w:left="100"/>
                                    <w:rPr>
                                      <w:rFonts w:ascii="宋体" w:hAnsi="宋体" w:eastAsia="宋体" w:cs="宋体"/>
                                      <w:sz w:val="24"/>
                                      <w:szCs w:val="24"/>
                                    </w:rPr>
                                  </w:pPr>
                                  <w:r>
                                    <w:rPr>
                                      <w:rFonts w:ascii="宋体" w:hAnsi="宋体" w:eastAsia="宋体" w:cs="宋体"/>
                                      <w:sz w:val="24"/>
                                      <w:szCs w:val="24"/>
                                    </w:rPr>
                                    <w:t>线</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202-001</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rPr>
                                  </w:pPr>
                                  <w:r>
                                    <w:rPr>
                                      <w:rFonts w:ascii="宋体" w:hAnsi="宋体" w:eastAsia="宋体" w:cs="宋体"/>
                                      <w:spacing w:val="7"/>
                                      <w:sz w:val="24"/>
                                      <w:szCs w:val="24"/>
                                    </w:rPr>
                                    <w:t>停放制动施加指令</w:t>
                                  </w:r>
                                </w:p>
                                <w:p>
                                  <w:pPr>
                                    <w:pStyle w:val="11"/>
                                    <w:spacing w:line="313" w:lineRule="exact"/>
                                    <w:ind w:left="100"/>
                                    <w:rPr>
                                      <w:rFonts w:ascii="宋体" w:hAnsi="宋体" w:eastAsia="宋体" w:cs="宋体"/>
                                      <w:sz w:val="24"/>
                                      <w:szCs w:val="24"/>
                                    </w:rPr>
                                  </w:pPr>
                                  <w:r>
                                    <w:rPr>
                                      <w:rFonts w:ascii="宋体" w:hAnsi="宋体" w:eastAsia="宋体" w:cs="宋体"/>
                                      <w:sz w:val="24"/>
                                      <w:szCs w:val="24"/>
                                    </w:rPr>
                                    <w:t>线</w:t>
                                  </w:r>
                                </w:p>
                              </w:tc>
                              <w:tc>
                                <w:tcPr>
                                  <w:tcW w:w="4948" w:type="dxa"/>
                                  <w:tcBorders>
                                    <w:top w:val="single" w:color="auto"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4"/>
                                      <w:sz w:val="24"/>
                                      <w:szCs w:val="24"/>
                                      <w:lang w:eastAsia="zh-CN"/>
                                    </w:rPr>
                                    <w:t>连接各车</w:t>
                                  </w:r>
                                  <w:r>
                                    <w:rPr>
                                      <w:rFonts w:ascii="宋体" w:hAnsi="宋体" w:eastAsia="宋体" w:cs="宋体"/>
                                      <w:spacing w:val="6"/>
                                      <w:sz w:val="24"/>
                                      <w:szCs w:val="24"/>
                                      <w:lang w:eastAsia="zh-CN"/>
                                    </w:rPr>
                                    <w:t>节</w:t>
                                  </w:r>
                                  <w:r>
                                    <w:rPr>
                                      <w:rFonts w:ascii="宋体" w:hAnsi="宋体" w:eastAsia="宋体" w:cs="宋体"/>
                                      <w:spacing w:val="4"/>
                                      <w:sz w:val="24"/>
                                      <w:szCs w:val="24"/>
                                      <w:lang w:eastAsia="zh-CN"/>
                                    </w:rPr>
                                    <w:t>的停放</w:t>
                                  </w:r>
                                  <w:r>
                                    <w:rPr>
                                      <w:rFonts w:ascii="宋体" w:hAnsi="宋体" w:eastAsia="宋体" w:cs="宋体"/>
                                      <w:spacing w:val="6"/>
                                      <w:sz w:val="24"/>
                                      <w:szCs w:val="24"/>
                                      <w:lang w:eastAsia="zh-CN"/>
                                    </w:rPr>
                                    <w:t>制动</w:t>
                                  </w:r>
                                  <w:r>
                                    <w:rPr>
                                      <w:rFonts w:ascii="宋体" w:hAnsi="宋体" w:eastAsia="宋体" w:cs="宋体"/>
                                      <w:spacing w:val="4"/>
                                      <w:sz w:val="24"/>
                                      <w:szCs w:val="24"/>
                                      <w:lang w:eastAsia="zh-CN"/>
                                    </w:rPr>
                                    <w:t>脉冲阀，</w:t>
                                  </w:r>
                                  <w:r>
                                    <w:rPr>
                                      <w:rFonts w:ascii="宋体" w:hAnsi="宋体" w:eastAsia="宋体" w:cs="宋体"/>
                                      <w:spacing w:val="6"/>
                                      <w:sz w:val="24"/>
                                      <w:szCs w:val="24"/>
                                      <w:lang w:eastAsia="zh-CN"/>
                                    </w:rPr>
                                    <w:t>控</w:t>
                                  </w:r>
                                  <w:r>
                                    <w:rPr>
                                      <w:rFonts w:ascii="宋体" w:hAnsi="宋体" w:eastAsia="宋体" w:cs="宋体"/>
                                      <w:spacing w:val="4"/>
                                      <w:sz w:val="24"/>
                                      <w:szCs w:val="24"/>
                                      <w:lang w:eastAsia="zh-CN"/>
                                    </w:rPr>
                                    <w:t>制停</w:t>
                                  </w:r>
                                  <w:r>
                                    <w:rPr>
                                      <w:rFonts w:ascii="宋体" w:hAnsi="宋体" w:eastAsia="宋体" w:cs="宋体"/>
                                      <w:sz w:val="24"/>
                                      <w:szCs w:val="24"/>
                                      <w:lang w:eastAsia="zh-CN"/>
                                    </w:rPr>
                                    <w:t>放</w:t>
                                  </w:r>
                                </w:p>
                                <w:p>
                                  <w:pPr>
                                    <w:pStyle w:val="11"/>
                                    <w:spacing w:line="313" w:lineRule="exact"/>
                                    <w:ind w:left="100"/>
                                    <w:rPr>
                                      <w:rFonts w:ascii="宋体" w:hAnsi="宋体" w:eastAsia="宋体" w:cs="宋体"/>
                                      <w:sz w:val="24"/>
                                      <w:szCs w:val="24"/>
                                    </w:rPr>
                                  </w:pPr>
                                  <w:r>
                                    <w:rPr>
                                      <w:rFonts w:ascii="宋体" w:hAnsi="宋体" w:eastAsia="宋体" w:cs="宋体"/>
                                      <w:sz w:val="24"/>
                                      <w:szCs w:val="24"/>
                                    </w:rPr>
                                    <w:t>施加</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5</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202-002</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rPr>
                                  </w:pPr>
                                  <w:r>
                                    <w:rPr>
                                      <w:rFonts w:ascii="宋体" w:hAnsi="宋体" w:eastAsia="宋体" w:cs="宋体"/>
                                      <w:spacing w:val="7"/>
                                      <w:sz w:val="24"/>
                                      <w:szCs w:val="24"/>
                                    </w:rPr>
                                    <w:t>停放制动缓解指令</w:t>
                                  </w:r>
                                </w:p>
                                <w:p>
                                  <w:pPr>
                                    <w:pStyle w:val="11"/>
                                    <w:spacing w:line="313" w:lineRule="exact"/>
                                    <w:ind w:left="100"/>
                                    <w:rPr>
                                      <w:rFonts w:ascii="宋体" w:hAnsi="宋体" w:eastAsia="宋体" w:cs="宋体"/>
                                      <w:sz w:val="24"/>
                                      <w:szCs w:val="24"/>
                                    </w:rPr>
                                  </w:pPr>
                                  <w:r>
                                    <w:rPr>
                                      <w:rFonts w:ascii="宋体" w:hAnsi="宋体" w:eastAsia="宋体" w:cs="宋体"/>
                                      <w:sz w:val="24"/>
                                      <w:szCs w:val="24"/>
                                    </w:rPr>
                                    <w:t>线</w:t>
                                  </w:r>
                                </w:p>
                              </w:tc>
                              <w:tc>
                                <w:tcPr>
                                  <w:tcW w:w="494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4"/>
                                      <w:sz w:val="24"/>
                                      <w:szCs w:val="24"/>
                                      <w:lang w:eastAsia="zh-CN"/>
                                    </w:rPr>
                                    <w:t>连接各车</w:t>
                                  </w:r>
                                  <w:r>
                                    <w:rPr>
                                      <w:rFonts w:ascii="宋体" w:hAnsi="宋体" w:eastAsia="宋体" w:cs="宋体"/>
                                      <w:spacing w:val="6"/>
                                      <w:sz w:val="24"/>
                                      <w:szCs w:val="24"/>
                                      <w:lang w:eastAsia="zh-CN"/>
                                    </w:rPr>
                                    <w:t>节</w:t>
                                  </w:r>
                                  <w:r>
                                    <w:rPr>
                                      <w:rFonts w:ascii="宋体" w:hAnsi="宋体" w:eastAsia="宋体" w:cs="宋体"/>
                                      <w:spacing w:val="4"/>
                                      <w:sz w:val="24"/>
                                      <w:szCs w:val="24"/>
                                      <w:lang w:eastAsia="zh-CN"/>
                                    </w:rPr>
                                    <w:t>的停放</w:t>
                                  </w:r>
                                  <w:r>
                                    <w:rPr>
                                      <w:rFonts w:ascii="宋体" w:hAnsi="宋体" w:eastAsia="宋体" w:cs="宋体"/>
                                      <w:spacing w:val="6"/>
                                      <w:sz w:val="24"/>
                                      <w:szCs w:val="24"/>
                                      <w:lang w:eastAsia="zh-CN"/>
                                    </w:rPr>
                                    <w:t>制动</w:t>
                                  </w:r>
                                  <w:r>
                                    <w:rPr>
                                      <w:rFonts w:ascii="宋体" w:hAnsi="宋体" w:eastAsia="宋体" w:cs="宋体"/>
                                      <w:spacing w:val="4"/>
                                      <w:sz w:val="24"/>
                                      <w:szCs w:val="24"/>
                                      <w:lang w:eastAsia="zh-CN"/>
                                    </w:rPr>
                                    <w:t>脉冲阀，</w:t>
                                  </w:r>
                                  <w:r>
                                    <w:rPr>
                                      <w:rFonts w:ascii="宋体" w:hAnsi="宋体" w:eastAsia="宋体" w:cs="宋体"/>
                                      <w:spacing w:val="6"/>
                                      <w:sz w:val="24"/>
                                      <w:szCs w:val="24"/>
                                      <w:lang w:eastAsia="zh-CN"/>
                                    </w:rPr>
                                    <w:t>控</w:t>
                                  </w:r>
                                  <w:r>
                                    <w:rPr>
                                      <w:rFonts w:ascii="宋体" w:hAnsi="宋体" w:eastAsia="宋体" w:cs="宋体"/>
                                      <w:spacing w:val="4"/>
                                      <w:sz w:val="24"/>
                                      <w:szCs w:val="24"/>
                                      <w:lang w:eastAsia="zh-CN"/>
                                    </w:rPr>
                                    <w:t>制停</w:t>
                                  </w:r>
                                  <w:r>
                                    <w:rPr>
                                      <w:rFonts w:ascii="宋体" w:hAnsi="宋体" w:eastAsia="宋体" w:cs="宋体"/>
                                      <w:sz w:val="24"/>
                                      <w:szCs w:val="24"/>
                                      <w:lang w:eastAsia="zh-CN"/>
                                    </w:rPr>
                                    <w:t>放</w:t>
                                  </w:r>
                                </w:p>
                                <w:p>
                                  <w:pPr>
                                    <w:pStyle w:val="11"/>
                                    <w:spacing w:line="313" w:lineRule="exact"/>
                                    <w:ind w:left="100"/>
                                    <w:rPr>
                                      <w:rFonts w:ascii="宋体" w:hAnsi="宋体" w:eastAsia="宋体" w:cs="宋体"/>
                                      <w:sz w:val="24"/>
                                      <w:szCs w:val="24"/>
                                    </w:rPr>
                                  </w:pPr>
                                  <w:r>
                                    <w:rPr>
                                      <w:rFonts w:ascii="宋体" w:hAnsi="宋体" w:eastAsia="宋体" w:cs="宋体"/>
                                      <w:sz w:val="24"/>
                                      <w:szCs w:val="24"/>
                                    </w:rPr>
                                    <w:t>缓解</w:t>
                                  </w:r>
                                </w:p>
                              </w:tc>
                            </w:tr>
                            <w:tr>
                              <w:tblPrEx>
                                <w:tblLayout w:type="fixed"/>
                                <w:tblCellMar>
                                  <w:top w:w="0" w:type="dxa"/>
                                  <w:left w:w="0" w:type="dxa"/>
                                  <w:bottom w:w="0" w:type="dxa"/>
                                  <w:right w:w="0" w:type="dxa"/>
                                </w:tblCellMar>
                              </w:tblPrEx>
                              <w:trPr>
                                <w:trHeight w:val="636"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6</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宋体" w:hAnsi="宋体" w:eastAsia="宋体" w:cs="宋体"/>
                                      <w:sz w:val="24"/>
                                      <w:szCs w:val="24"/>
                                    </w:rPr>
                                  </w:pPr>
                                  <w:r>
                                    <w:rPr>
                                      <w:rFonts w:ascii="宋体"/>
                                      <w:sz w:val="24"/>
                                    </w:rPr>
                                    <w:t>202-003</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宋体" w:hAnsi="宋体" w:eastAsia="宋体" w:cs="宋体"/>
                                      <w:sz w:val="24"/>
                                      <w:szCs w:val="24"/>
                                      <w:lang w:eastAsia="zh-CN"/>
                                    </w:rPr>
                                  </w:pPr>
                                  <w:r>
                                    <w:rPr>
                                      <w:rFonts w:ascii="宋体" w:hAnsi="宋体" w:eastAsia="宋体" w:cs="宋体"/>
                                      <w:spacing w:val="7"/>
                                      <w:sz w:val="24"/>
                                      <w:szCs w:val="24"/>
                                      <w:lang w:eastAsia="zh-CN"/>
                                    </w:rPr>
                                    <w:t>第二单元停放施加</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监视回路线</w:t>
                                  </w:r>
                                </w:p>
                              </w:tc>
                              <w:tc>
                                <w:tcPr>
                                  <w:tcW w:w="4948"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宋体" w:hAnsi="宋体" w:eastAsia="宋体" w:cs="宋体"/>
                                      <w:sz w:val="24"/>
                                      <w:szCs w:val="24"/>
                                      <w:lang w:eastAsia="zh-CN"/>
                                    </w:rPr>
                                  </w:pPr>
                                  <w:r>
                                    <w:rPr>
                                      <w:rFonts w:ascii="宋体" w:hAnsi="宋体" w:eastAsia="宋体" w:cs="宋体"/>
                                      <w:sz w:val="24"/>
                                      <w:szCs w:val="24"/>
                                      <w:lang w:eastAsia="zh-CN"/>
                                    </w:rPr>
                                    <w:t>第二单元停放施加监视回路连接线</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7</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202-004</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7"/>
                                      <w:sz w:val="24"/>
                                      <w:szCs w:val="24"/>
                                      <w:lang w:eastAsia="zh-CN"/>
                                    </w:rPr>
                                    <w:t>第二单元停放缓解</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监视回路线</w:t>
                                  </w:r>
                                </w:p>
                              </w:tc>
                              <w:tc>
                                <w:tcPr>
                                  <w:tcW w:w="4948"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lang w:eastAsia="zh-CN"/>
                                    </w:rPr>
                                  </w:pPr>
                                  <w:r>
                                    <w:rPr>
                                      <w:rFonts w:ascii="宋体" w:hAnsi="宋体" w:eastAsia="宋体" w:cs="宋体"/>
                                      <w:sz w:val="24"/>
                                      <w:szCs w:val="24"/>
                                      <w:lang w:eastAsia="zh-CN"/>
                                    </w:rPr>
                                    <w:t>第二单元停放缓解监视回路连接线</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8</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100-001</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灯测试线</w:t>
                                  </w:r>
                                </w:p>
                              </w:tc>
                              <w:tc>
                                <w:tcPr>
                                  <w:tcW w:w="494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21"/>
                                      <w:sz w:val="24"/>
                                      <w:szCs w:val="24"/>
                                      <w:lang w:eastAsia="zh-CN"/>
                                    </w:rPr>
                                    <w:t>连接灯</w:t>
                                  </w:r>
                                  <w:r>
                                    <w:rPr>
                                      <w:rFonts w:ascii="宋体" w:hAnsi="宋体" w:eastAsia="宋体" w:cs="宋体"/>
                                      <w:spacing w:val="18"/>
                                      <w:sz w:val="24"/>
                                      <w:szCs w:val="24"/>
                                      <w:lang w:eastAsia="zh-CN"/>
                                    </w:rPr>
                                    <w:t>测</w:t>
                                  </w:r>
                                  <w:r>
                                    <w:rPr>
                                      <w:rFonts w:ascii="宋体" w:hAnsi="宋体" w:eastAsia="宋体" w:cs="宋体"/>
                                      <w:spacing w:val="21"/>
                                      <w:sz w:val="24"/>
                                      <w:szCs w:val="24"/>
                                      <w:lang w:eastAsia="zh-CN"/>
                                    </w:rPr>
                                    <w:t>试控</w:t>
                                  </w:r>
                                  <w:r>
                                    <w:rPr>
                                      <w:rFonts w:ascii="宋体" w:hAnsi="宋体" w:eastAsia="宋体" w:cs="宋体"/>
                                      <w:spacing w:val="18"/>
                                      <w:sz w:val="24"/>
                                      <w:szCs w:val="24"/>
                                      <w:lang w:eastAsia="zh-CN"/>
                                    </w:rPr>
                                    <w:t>制</w:t>
                                  </w:r>
                                  <w:r>
                                    <w:rPr>
                                      <w:rFonts w:ascii="宋体" w:hAnsi="宋体" w:eastAsia="宋体" w:cs="宋体"/>
                                      <w:spacing w:val="21"/>
                                      <w:sz w:val="24"/>
                                      <w:szCs w:val="24"/>
                                      <w:lang w:eastAsia="zh-CN"/>
                                    </w:rPr>
                                    <w:t>回</w:t>
                                  </w:r>
                                  <w:r>
                                    <w:rPr>
                                      <w:rFonts w:ascii="宋体" w:hAnsi="宋体" w:eastAsia="宋体" w:cs="宋体"/>
                                      <w:spacing w:val="18"/>
                                      <w:sz w:val="24"/>
                                      <w:szCs w:val="24"/>
                                      <w:lang w:eastAsia="zh-CN"/>
                                    </w:rPr>
                                    <w:t>路</w:t>
                                  </w:r>
                                  <w:r>
                                    <w:rPr>
                                      <w:rFonts w:ascii="宋体" w:hAnsi="宋体" w:eastAsia="宋体" w:cs="宋体"/>
                                      <w:sz w:val="24"/>
                                      <w:szCs w:val="24"/>
                                      <w:lang w:eastAsia="zh-CN"/>
                                    </w:rPr>
                                    <w:t>（</w:t>
                                  </w:r>
                                  <w:r>
                                    <w:rPr>
                                      <w:rFonts w:ascii="宋体" w:hAnsi="宋体" w:eastAsia="宋体" w:cs="宋体"/>
                                      <w:spacing w:val="-99"/>
                                      <w:sz w:val="24"/>
                                      <w:szCs w:val="24"/>
                                      <w:lang w:eastAsia="zh-CN"/>
                                    </w:rPr>
                                    <w:t xml:space="preserve"> </w:t>
                                  </w:r>
                                  <w:r>
                                    <w:rPr>
                                      <w:rFonts w:ascii="宋体" w:hAnsi="宋体" w:eastAsia="宋体" w:cs="宋体"/>
                                      <w:spacing w:val="21"/>
                                      <w:sz w:val="24"/>
                                      <w:szCs w:val="24"/>
                                      <w:lang w:eastAsia="zh-CN"/>
                                    </w:rPr>
                                    <w:t>既有</w:t>
                                  </w:r>
                                  <w:r>
                                    <w:rPr>
                                      <w:rFonts w:ascii="宋体" w:hAnsi="宋体" w:eastAsia="宋体" w:cs="宋体"/>
                                      <w:spacing w:val="18"/>
                                      <w:sz w:val="24"/>
                                      <w:szCs w:val="24"/>
                                      <w:lang w:eastAsia="zh-CN"/>
                                    </w:rPr>
                                    <w:t>电</w:t>
                                  </w:r>
                                  <w:r>
                                    <w:rPr>
                                      <w:rFonts w:ascii="宋体" w:hAnsi="宋体" w:eastAsia="宋体" w:cs="宋体"/>
                                      <w:spacing w:val="21"/>
                                      <w:sz w:val="24"/>
                                      <w:szCs w:val="24"/>
                                      <w:lang w:eastAsia="zh-CN"/>
                                    </w:rPr>
                                    <w:t>路无需</w:t>
                                  </w:r>
                                  <w:r>
                                    <w:rPr>
                                      <w:rFonts w:ascii="宋体" w:hAnsi="宋体" w:eastAsia="宋体" w:cs="宋体"/>
                                      <w:sz w:val="24"/>
                                      <w:szCs w:val="24"/>
                                      <w:lang w:eastAsia="zh-CN"/>
                                    </w:rPr>
                                    <w:t>设</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计</w:t>
                                  </w:r>
                                  <w:r>
                                    <w:rPr>
                                      <w:rFonts w:ascii="宋体" w:hAnsi="宋体" w:eastAsia="宋体" w:cs="宋体"/>
                                      <w:spacing w:val="-120"/>
                                      <w:sz w:val="24"/>
                                      <w:szCs w:val="24"/>
                                      <w:lang w:eastAsia="zh-CN"/>
                                    </w:rPr>
                                    <w:t>）</w:t>
                                  </w:r>
                                  <w:r>
                                    <w:rPr>
                                      <w:rFonts w:ascii="宋体" w:hAnsi="宋体" w:eastAsia="宋体" w:cs="宋体"/>
                                      <w:sz w:val="24"/>
                                      <w:szCs w:val="24"/>
                                      <w:lang w:eastAsia="zh-CN"/>
                                    </w:rPr>
                                    <w:t>，按压“灯测试”按钮后导线通电</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9</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202-005</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z w:val="24"/>
                                      <w:szCs w:val="24"/>
                                      <w:lang w:eastAsia="zh-CN"/>
                                    </w:rPr>
                                    <w:t>C</w:t>
                                  </w:r>
                                  <w:r>
                                    <w:rPr>
                                      <w:rFonts w:ascii="宋体" w:hAnsi="宋体" w:eastAsia="宋体" w:cs="宋体"/>
                                      <w:spacing w:val="7"/>
                                      <w:sz w:val="24"/>
                                      <w:szCs w:val="24"/>
                                      <w:lang w:eastAsia="zh-CN"/>
                                    </w:rPr>
                                    <w:t xml:space="preserve"> 车尾端电器闭合</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电源线</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110V+</w:t>
                                  </w:r>
                                </w:p>
                              </w:tc>
                              <w:tc>
                                <w:tcPr>
                                  <w:tcW w:w="494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z w:val="24"/>
                                      <w:szCs w:val="24"/>
                                      <w:lang w:eastAsia="zh-CN"/>
                                    </w:rPr>
                                    <w:t>C</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车车端电器闭合微型断路器闭合后</w:t>
                                  </w:r>
                                  <w:r>
                                    <w:rPr>
                                      <w:rFonts w:ascii="宋体" w:hAnsi="宋体" w:eastAsia="宋体" w:cs="宋体"/>
                                      <w:spacing w:val="-89"/>
                                      <w:sz w:val="24"/>
                                      <w:szCs w:val="24"/>
                                      <w:lang w:eastAsia="zh-CN"/>
                                    </w:rPr>
                                    <w:t>，</w:t>
                                  </w:r>
                                  <w:r>
                                    <w:rPr>
                                      <w:rFonts w:ascii="宋体" w:hAnsi="宋体" w:eastAsia="宋体" w:cs="宋体"/>
                                      <w:sz w:val="24"/>
                                      <w:szCs w:val="24"/>
                                      <w:lang w:eastAsia="zh-CN"/>
                                    </w:rPr>
                                    <w:t>默认</w:t>
                                  </w:r>
                                </w:p>
                                <w:p>
                                  <w:pPr>
                                    <w:pStyle w:val="11"/>
                                    <w:spacing w:line="313" w:lineRule="exact"/>
                                    <w:ind w:left="100"/>
                                    <w:rPr>
                                      <w:rFonts w:ascii="宋体" w:hAnsi="宋体" w:eastAsia="宋体" w:cs="宋体"/>
                                      <w:sz w:val="24"/>
                                      <w:szCs w:val="24"/>
                                    </w:rPr>
                                  </w:pPr>
                                  <w:r>
                                    <w:rPr>
                                      <w:rFonts w:ascii="宋体" w:hAnsi="宋体" w:eastAsia="宋体" w:cs="宋体"/>
                                      <w:sz w:val="24"/>
                                      <w:szCs w:val="24"/>
                                    </w:rPr>
                                    <w:t>供电</w:t>
                                  </w:r>
                                </w:p>
                              </w:tc>
                            </w:tr>
                          </w:tbl>
                          <w:p/>
                        </w:txbxContent>
                      </wps:txbx>
                      <wps:bodyPr rot="0" vert="horz" wrap="square" lIns="0" tIns="0" rIns="0" bIns="0" anchor="t" anchorCtr="0" upright="1">
                        <a:noAutofit/>
                      </wps:bodyPr>
                    </wps:wsp>
                  </a:graphicData>
                </a:graphic>
              </wp:anchor>
            </w:drawing>
          </mc:Choice>
          <mc:Fallback>
            <w:pict>
              <v:shape id="Text Box 184" o:spid="_x0000_s1026" o:spt="202" type="#_x0000_t202" style="position:absolute;left:0pt;margin-left:64.45pt;margin-top:8.05pt;height:350.8pt;width:466.9pt;mso-position-horizontal-relative:page;z-index:4096;mso-width-relative:page;mso-height-relative:page;" filled="f" stroked="f" coordsize="21600,21600" o:gfxdata="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r7Zb7Y&#10;AAAACwEAAA8AAAAAAAAAAQAgAAAAIgAAAGRycy9kb3ducmV2LnhtbFBLAQIUABQAAAAIAIdO4kC3&#10;sD565wEAALsDAAAOAAAAAAAAAAEAIAAAACcBAABkcnMvZTJvRG9jLnhtbFBLBQYAAAAABgAGAFkB&#10;AACABQAAAAA=&#10;">
                <v:fill on="f" focussize="0,0"/>
                <v:stroke on="f"/>
                <v:imagedata o:title=""/>
                <o:lock v:ext="edit" aspectratio="f"/>
                <v:textbox inset="0mm,0mm,0mm,0mm">
                  <w:txbxContent>
                    <w:tbl>
                      <w:tblPr>
                        <w:tblStyle w:val="9"/>
                        <w:tblW w:w="9219" w:type="dxa"/>
                        <w:tblInd w:w="0" w:type="dxa"/>
                        <w:tblLayout w:type="fixed"/>
                        <w:tblCellMar>
                          <w:top w:w="0" w:type="dxa"/>
                          <w:left w:w="0" w:type="dxa"/>
                          <w:bottom w:w="0" w:type="dxa"/>
                          <w:right w:w="0" w:type="dxa"/>
                        </w:tblCellMar>
                      </w:tblPr>
                      <w:tblGrid>
                        <w:gridCol w:w="790"/>
                        <w:gridCol w:w="1296"/>
                        <w:gridCol w:w="2185"/>
                        <w:gridCol w:w="4948"/>
                      </w:tblGrid>
                      <w:tr>
                        <w:tblPrEx>
                          <w:tblLayout w:type="fixed"/>
                          <w:tblCellMar>
                            <w:top w:w="0" w:type="dxa"/>
                            <w:left w:w="0" w:type="dxa"/>
                            <w:bottom w:w="0" w:type="dxa"/>
                            <w:right w:w="0" w:type="dxa"/>
                          </w:tblCellMar>
                        </w:tblPrEx>
                        <w:trPr>
                          <w:trHeight w:val="32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6" w:lineRule="exact"/>
                              <w:ind w:left="148"/>
                              <w:rPr>
                                <w:rFonts w:ascii="宋体" w:hAnsi="宋体" w:eastAsia="宋体" w:cs="宋体"/>
                                <w:b/>
                                <w:spacing w:val="4"/>
                                <w:sz w:val="24"/>
                                <w:szCs w:val="24"/>
                                <w:lang w:eastAsia="zh-CN"/>
                              </w:rPr>
                            </w:pPr>
                            <w:r>
                              <w:rPr>
                                <w:rFonts w:ascii="宋体" w:hAnsi="宋体" w:eastAsia="宋体" w:cs="宋体"/>
                                <w:b/>
                                <w:spacing w:val="4"/>
                                <w:sz w:val="24"/>
                                <w:szCs w:val="24"/>
                                <w:lang w:eastAsia="zh-CN"/>
                              </w:rPr>
                              <w:t>序号</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6" w:lineRule="exact"/>
                              <w:ind w:left="398"/>
                              <w:rPr>
                                <w:rFonts w:ascii="宋体" w:hAnsi="宋体" w:eastAsia="宋体" w:cs="宋体"/>
                                <w:b/>
                                <w:spacing w:val="4"/>
                                <w:sz w:val="24"/>
                                <w:szCs w:val="24"/>
                                <w:lang w:eastAsia="zh-CN"/>
                              </w:rPr>
                            </w:pPr>
                            <w:r>
                              <w:rPr>
                                <w:rFonts w:ascii="宋体" w:hAnsi="宋体" w:eastAsia="宋体" w:cs="宋体"/>
                                <w:b/>
                                <w:spacing w:val="4"/>
                                <w:sz w:val="24"/>
                                <w:szCs w:val="24"/>
                                <w:lang w:eastAsia="zh-CN"/>
                              </w:rPr>
                              <w:t>线号</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6" w:lineRule="exact"/>
                              <w:ind w:left="602"/>
                              <w:rPr>
                                <w:rFonts w:ascii="宋体" w:hAnsi="宋体" w:eastAsia="宋体" w:cs="宋体"/>
                                <w:b/>
                                <w:spacing w:val="4"/>
                                <w:sz w:val="24"/>
                                <w:szCs w:val="24"/>
                                <w:lang w:eastAsia="zh-CN"/>
                              </w:rPr>
                            </w:pPr>
                            <w:r>
                              <w:rPr>
                                <w:rFonts w:ascii="宋体" w:hAnsi="宋体" w:eastAsia="宋体" w:cs="宋体"/>
                                <w:b/>
                                <w:spacing w:val="4"/>
                                <w:sz w:val="24"/>
                                <w:szCs w:val="24"/>
                                <w:lang w:eastAsia="zh-CN"/>
                              </w:rPr>
                              <w:t>导线名称</w:t>
                            </w:r>
                          </w:p>
                        </w:tc>
                        <w:tc>
                          <w:tcPr>
                            <w:tcW w:w="4948" w:type="dxa"/>
                            <w:tcBorders>
                              <w:top w:val="single" w:color="000000" w:sz="4" w:space="0"/>
                              <w:left w:val="single" w:color="000000" w:sz="4" w:space="0"/>
                              <w:bottom w:val="single" w:color="000000" w:sz="4" w:space="0"/>
                              <w:right w:val="single" w:color="000000" w:sz="4" w:space="0"/>
                            </w:tcBorders>
                          </w:tcPr>
                          <w:p>
                            <w:pPr>
                              <w:pStyle w:val="11"/>
                              <w:spacing w:line="276" w:lineRule="exact"/>
                              <w:ind w:right="4"/>
                              <w:jc w:val="center"/>
                              <w:rPr>
                                <w:rFonts w:ascii="宋体" w:hAnsi="宋体" w:eastAsia="宋体" w:cs="宋体"/>
                                <w:b/>
                                <w:spacing w:val="4"/>
                                <w:sz w:val="24"/>
                                <w:szCs w:val="24"/>
                                <w:lang w:eastAsia="zh-CN"/>
                              </w:rPr>
                            </w:pPr>
                            <w:r>
                              <w:rPr>
                                <w:rFonts w:ascii="宋体" w:hAnsi="宋体" w:eastAsia="宋体" w:cs="宋体"/>
                                <w:b/>
                                <w:spacing w:val="4"/>
                                <w:sz w:val="24"/>
                                <w:szCs w:val="24"/>
                                <w:lang w:eastAsia="zh-CN"/>
                              </w:rPr>
                              <w:t>说明</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202-A110P</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车电源线</w:t>
                            </w:r>
                            <w:r>
                              <w:rPr>
                                <w:rFonts w:ascii="宋体" w:hAnsi="宋体" w:eastAsia="宋体" w:cs="宋体"/>
                                <w:spacing w:val="-60"/>
                                <w:sz w:val="24"/>
                                <w:szCs w:val="24"/>
                              </w:rPr>
                              <w:t xml:space="preserve"> </w:t>
                            </w:r>
                            <w:r>
                              <w:rPr>
                                <w:rFonts w:ascii="宋体" w:hAnsi="宋体" w:eastAsia="宋体" w:cs="宋体"/>
                                <w:sz w:val="24"/>
                                <w:szCs w:val="24"/>
                              </w:rPr>
                              <w:t>110V+</w:t>
                            </w:r>
                          </w:p>
                        </w:tc>
                        <w:tc>
                          <w:tcPr>
                            <w:tcW w:w="494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4"/>
                                <w:sz w:val="24"/>
                                <w:szCs w:val="24"/>
                                <w:lang w:eastAsia="zh-CN"/>
                              </w:rPr>
                              <w:t>连接蓄电</w:t>
                            </w:r>
                            <w:r>
                              <w:rPr>
                                <w:rFonts w:ascii="宋体" w:hAnsi="宋体" w:eastAsia="宋体" w:cs="宋体"/>
                                <w:spacing w:val="6"/>
                                <w:sz w:val="24"/>
                                <w:szCs w:val="24"/>
                                <w:lang w:eastAsia="zh-CN"/>
                              </w:rPr>
                              <w:t>池</w:t>
                            </w:r>
                            <w:r>
                              <w:rPr>
                                <w:rFonts w:ascii="宋体" w:hAnsi="宋体" w:eastAsia="宋体" w:cs="宋体"/>
                                <w:spacing w:val="4"/>
                                <w:sz w:val="24"/>
                                <w:szCs w:val="24"/>
                                <w:lang w:eastAsia="zh-CN"/>
                              </w:rPr>
                              <w:t>（或辅</w:t>
                            </w:r>
                            <w:r>
                              <w:rPr>
                                <w:rFonts w:ascii="宋体" w:hAnsi="宋体" w:eastAsia="宋体" w:cs="宋体"/>
                                <w:spacing w:val="6"/>
                                <w:sz w:val="24"/>
                                <w:szCs w:val="24"/>
                                <w:lang w:eastAsia="zh-CN"/>
                              </w:rPr>
                              <w:t>助逆</w:t>
                            </w:r>
                            <w:r>
                              <w:rPr>
                                <w:rFonts w:ascii="宋体" w:hAnsi="宋体" w:eastAsia="宋体" w:cs="宋体"/>
                                <w:spacing w:val="4"/>
                                <w:sz w:val="24"/>
                                <w:szCs w:val="24"/>
                                <w:lang w:eastAsia="zh-CN"/>
                              </w:rPr>
                              <w:t>变器）的</w:t>
                            </w:r>
                            <w:r>
                              <w:rPr>
                                <w:rFonts w:ascii="宋体" w:hAnsi="宋体" w:eastAsia="宋体" w:cs="宋体"/>
                                <w:spacing w:val="6"/>
                                <w:sz w:val="24"/>
                                <w:szCs w:val="24"/>
                                <w:lang w:eastAsia="zh-CN"/>
                              </w:rPr>
                              <w:t>正</w:t>
                            </w:r>
                            <w:r>
                              <w:rPr>
                                <w:rFonts w:ascii="宋体" w:hAnsi="宋体" w:eastAsia="宋体" w:cs="宋体"/>
                                <w:spacing w:val="4"/>
                                <w:sz w:val="24"/>
                                <w:szCs w:val="24"/>
                                <w:lang w:eastAsia="zh-CN"/>
                              </w:rPr>
                              <w:t>极电</w:t>
                            </w:r>
                            <w:r>
                              <w:rPr>
                                <w:rFonts w:ascii="宋体" w:hAnsi="宋体" w:eastAsia="宋体" w:cs="宋体"/>
                                <w:sz w:val="24"/>
                                <w:szCs w:val="24"/>
                                <w:lang w:eastAsia="zh-CN"/>
                              </w:rPr>
                              <w:t>源</w:t>
                            </w:r>
                          </w:p>
                          <w:p>
                            <w:pPr>
                              <w:pStyle w:val="11"/>
                              <w:spacing w:line="313" w:lineRule="exact"/>
                              <w:ind w:left="100"/>
                              <w:rPr>
                                <w:rFonts w:ascii="宋体" w:hAnsi="宋体" w:eastAsia="宋体" w:cs="宋体"/>
                                <w:sz w:val="24"/>
                                <w:szCs w:val="24"/>
                              </w:rPr>
                            </w:pPr>
                            <w:r>
                              <w:rPr>
                                <w:rFonts w:ascii="宋体" w:hAnsi="宋体" w:eastAsia="宋体" w:cs="宋体"/>
                                <w:sz w:val="24"/>
                                <w:szCs w:val="24"/>
                              </w:rPr>
                              <w:t>线</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202-A110N</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车电源线</w:t>
                            </w:r>
                            <w:r>
                              <w:rPr>
                                <w:rFonts w:ascii="宋体" w:hAnsi="宋体" w:eastAsia="宋体" w:cs="宋体"/>
                                <w:spacing w:val="-60"/>
                                <w:sz w:val="24"/>
                                <w:szCs w:val="24"/>
                              </w:rPr>
                              <w:t xml:space="preserve"> </w:t>
                            </w:r>
                            <w:r>
                              <w:rPr>
                                <w:rFonts w:ascii="宋体" w:hAnsi="宋体" w:eastAsia="宋体" w:cs="宋体"/>
                                <w:sz w:val="24"/>
                                <w:szCs w:val="24"/>
                              </w:rPr>
                              <w:t>110V-</w:t>
                            </w:r>
                          </w:p>
                        </w:tc>
                        <w:tc>
                          <w:tcPr>
                            <w:tcW w:w="4948" w:type="dxa"/>
                            <w:tcBorders>
                              <w:top w:val="single" w:color="000000" w:sz="4" w:space="0"/>
                              <w:left w:val="single" w:color="000000" w:sz="4" w:space="0"/>
                              <w:bottom w:val="single" w:color="auto"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4"/>
                                <w:sz w:val="24"/>
                                <w:szCs w:val="24"/>
                                <w:lang w:eastAsia="zh-CN"/>
                              </w:rPr>
                              <w:t>连接蓄电</w:t>
                            </w:r>
                            <w:r>
                              <w:rPr>
                                <w:rFonts w:ascii="宋体" w:hAnsi="宋体" w:eastAsia="宋体" w:cs="宋体"/>
                                <w:spacing w:val="6"/>
                                <w:sz w:val="24"/>
                                <w:szCs w:val="24"/>
                                <w:lang w:eastAsia="zh-CN"/>
                              </w:rPr>
                              <w:t>池</w:t>
                            </w:r>
                            <w:r>
                              <w:rPr>
                                <w:rFonts w:ascii="宋体" w:hAnsi="宋体" w:eastAsia="宋体" w:cs="宋体"/>
                                <w:spacing w:val="4"/>
                                <w:sz w:val="24"/>
                                <w:szCs w:val="24"/>
                                <w:lang w:eastAsia="zh-CN"/>
                              </w:rPr>
                              <w:t>（或辅</w:t>
                            </w:r>
                            <w:r>
                              <w:rPr>
                                <w:rFonts w:ascii="宋体" w:hAnsi="宋体" w:eastAsia="宋体" w:cs="宋体"/>
                                <w:spacing w:val="6"/>
                                <w:sz w:val="24"/>
                                <w:szCs w:val="24"/>
                                <w:lang w:eastAsia="zh-CN"/>
                              </w:rPr>
                              <w:t>助逆</w:t>
                            </w:r>
                            <w:r>
                              <w:rPr>
                                <w:rFonts w:ascii="宋体" w:hAnsi="宋体" w:eastAsia="宋体" w:cs="宋体"/>
                                <w:spacing w:val="4"/>
                                <w:sz w:val="24"/>
                                <w:szCs w:val="24"/>
                                <w:lang w:eastAsia="zh-CN"/>
                              </w:rPr>
                              <w:t>变器）的</w:t>
                            </w:r>
                            <w:r>
                              <w:rPr>
                                <w:rFonts w:ascii="宋体" w:hAnsi="宋体" w:eastAsia="宋体" w:cs="宋体"/>
                                <w:spacing w:val="6"/>
                                <w:sz w:val="24"/>
                                <w:szCs w:val="24"/>
                                <w:lang w:eastAsia="zh-CN"/>
                              </w:rPr>
                              <w:t>负</w:t>
                            </w:r>
                            <w:r>
                              <w:rPr>
                                <w:rFonts w:ascii="宋体" w:hAnsi="宋体" w:eastAsia="宋体" w:cs="宋体"/>
                                <w:spacing w:val="4"/>
                                <w:sz w:val="24"/>
                                <w:szCs w:val="24"/>
                                <w:lang w:eastAsia="zh-CN"/>
                              </w:rPr>
                              <w:t>极电</w:t>
                            </w:r>
                            <w:r>
                              <w:rPr>
                                <w:rFonts w:ascii="宋体" w:hAnsi="宋体" w:eastAsia="宋体" w:cs="宋体"/>
                                <w:sz w:val="24"/>
                                <w:szCs w:val="24"/>
                                <w:lang w:eastAsia="zh-CN"/>
                              </w:rPr>
                              <w:t>源</w:t>
                            </w:r>
                          </w:p>
                          <w:p>
                            <w:pPr>
                              <w:pStyle w:val="11"/>
                              <w:spacing w:line="313" w:lineRule="exact"/>
                              <w:ind w:left="100"/>
                              <w:rPr>
                                <w:rFonts w:ascii="宋体" w:hAnsi="宋体" w:eastAsia="宋体" w:cs="宋体"/>
                                <w:sz w:val="24"/>
                                <w:szCs w:val="24"/>
                              </w:rPr>
                            </w:pPr>
                            <w:r>
                              <w:rPr>
                                <w:rFonts w:ascii="宋体" w:hAnsi="宋体" w:eastAsia="宋体" w:cs="宋体"/>
                                <w:sz w:val="24"/>
                                <w:szCs w:val="24"/>
                              </w:rPr>
                              <w:t>线</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202-C110N</w:t>
                            </w:r>
                          </w:p>
                        </w:tc>
                        <w:tc>
                          <w:tcPr>
                            <w:tcW w:w="2185" w:type="dxa"/>
                            <w:tcBorders>
                              <w:top w:val="single" w:color="000000" w:sz="4" w:space="0"/>
                              <w:left w:val="single" w:color="000000" w:sz="4" w:space="0"/>
                              <w:bottom w:val="single" w:color="000000" w:sz="4" w:space="0"/>
                              <w:right w:val="single" w:color="auto"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C</w:t>
                            </w:r>
                            <w:r>
                              <w:rPr>
                                <w:rFonts w:ascii="宋体" w:hAnsi="宋体" w:eastAsia="宋体" w:cs="宋体"/>
                                <w:spacing w:val="-60"/>
                                <w:sz w:val="24"/>
                                <w:szCs w:val="24"/>
                              </w:rPr>
                              <w:t xml:space="preserve"> </w:t>
                            </w:r>
                            <w:r>
                              <w:rPr>
                                <w:rFonts w:ascii="宋体" w:hAnsi="宋体" w:eastAsia="宋体" w:cs="宋体"/>
                                <w:sz w:val="24"/>
                                <w:szCs w:val="24"/>
                              </w:rPr>
                              <w:t>车电源线</w:t>
                            </w:r>
                            <w:r>
                              <w:rPr>
                                <w:rFonts w:ascii="宋体" w:hAnsi="宋体" w:eastAsia="宋体" w:cs="宋体"/>
                                <w:spacing w:val="-60"/>
                                <w:sz w:val="24"/>
                                <w:szCs w:val="24"/>
                              </w:rPr>
                              <w:t xml:space="preserve"> </w:t>
                            </w:r>
                            <w:r>
                              <w:rPr>
                                <w:rFonts w:ascii="宋体" w:hAnsi="宋体" w:eastAsia="宋体" w:cs="宋体"/>
                                <w:sz w:val="24"/>
                                <w:szCs w:val="24"/>
                              </w:rPr>
                              <w:t>110V-</w:t>
                            </w:r>
                          </w:p>
                        </w:tc>
                        <w:tc>
                          <w:tcPr>
                            <w:tcW w:w="4948" w:type="dxa"/>
                            <w:tcBorders>
                              <w:top w:val="single" w:color="auto" w:sz="4" w:space="0"/>
                              <w:left w:val="single" w:color="auto" w:sz="4" w:space="0"/>
                              <w:bottom w:val="single" w:color="auto" w:sz="4" w:space="0"/>
                              <w:right w:val="single" w:color="auto"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4"/>
                                <w:sz w:val="24"/>
                                <w:szCs w:val="24"/>
                                <w:lang w:eastAsia="zh-CN"/>
                              </w:rPr>
                              <w:t>连接蓄电</w:t>
                            </w:r>
                            <w:r>
                              <w:rPr>
                                <w:rFonts w:ascii="宋体" w:hAnsi="宋体" w:eastAsia="宋体" w:cs="宋体"/>
                                <w:spacing w:val="6"/>
                                <w:sz w:val="24"/>
                                <w:szCs w:val="24"/>
                                <w:lang w:eastAsia="zh-CN"/>
                              </w:rPr>
                              <w:t>池</w:t>
                            </w:r>
                            <w:r>
                              <w:rPr>
                                <w:rFonts w:ascii="宋体" w:hAnsi="宋体" w:eastAsia="宋体" w:cs="宋体"/>
                                <w:spacing w:val="4"/>
                                <w:sz w:val="24"/>
                                <w:szCs w:val="24"/>
                                <w:lang w:eastAsia="zh-CN"/>
                              </w:rPr>
                              <w:t>（或辅</w:t>
                            </w:r>
                            <w:r>
                              <w:rPr>
                                <w:rFonts w:ascii="宋体" w:hAnsi="宋体" w:eastAsia="宋体" w:cs="宋体"/>
                                <w:spacing w:val="6"/>
                                <w:sz w:val="24"/>
                                <w:szCs w:val="24"/>
                                <w:lang w:eastAsia="zh-CN"/>
                              </w:rPr>
                              <w:t>助逆</w:t>
                            </w:r>
                            <w:r>
                              <w:rPr>
                                <w:rFonts w:ascii="宋体" w:hAnsi="宋体" w:eastAsia="宋体" w:cs="宋体"/>
                                <w:spacing w:val="4"/>
                                <w:sz w:val="24"/>
                                <w:szCs w:val="24"/>
                                <w:lang w:eastAsia="zh-CN"/>
                              </w:rPr>
                              <w:t>变器）的</w:t>
                            </w:r>
                            <w:r>
                              <w:rPr>
                                <w:rFonts w:ascii="宋体" w:hAnsi="宋体" w:eastAsia="宋体" w:cs="宋体"/>
                                <w:spacing w:val="6"/>
                                <w:sz w:val="24"/>
                                <w:szCs w:val="24"/>
                                <w:lang w:eastAsia="zh-CN"/>
                              </w:rPr>
                              <w:t>负</w:t>
                            </w:r>
                            <w:r>
                              <w:rPr>
                                <w:rFonts w:ascii="宋体" w:hAnsi="宋体" w:eastAsia="宋体" w:cs="宋体"/>
                                <w:spacing w:val="4"/>
                                <w:sz w:val="24"/>
                                <w:szCs w:val="24"/>
                                <w:lang w:eastAsia="zh-CN"/>
                              </w:rPr>
                              <w:t>极电</w:t>
                            </w:r>
                            <w:r>
                              <w:rPr>
                                <w:rFonts w:ascii="宋体" w:hAnsi="宋体" w:eastAsia="宋体" w:cs="宋体"/>
                                <w:sz w:val="24"/>
                                <w:szCs w:val="24"/>
                                <w:lang w:eastAsia="zh-CN"/>
                              </w:rPr>
                              <w:t>源</w:t>
                            </w:r>
                          </w:p>
                          <w:p>
                            <w:pPr>
                              <w:pStyle w:val="11"/>
                              <w:spacing w:line="313" w:lineRule="exact"/>
                              <w:ind w:left="100"/>
                              <w:rPr>
                                <w:rFonts w:ascii="宋体" w:hAnsi="宋体" w:eastAsia="宋体" w:cs="宋体"/>
                                <w:sz w:val="24"/>
                                <w:szCs w:val="24"/>
                              </w:rPr>
                            </w:pPr>
                            <w:r>
                              <w:rPr>
                                <w:rFonts w:ascii="宋体" w:hAnsi="宋体" w:eastAsia="宋体" w:cs="宋体"/>
                                <w:sz w:val="24"/>
                                <w:szCs w:val="24"/>
                              </w:rPr>
                              <w:t>线</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202-001</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rPr>
                            </w:pPr>
                            <w:r>
                              <w:rPr>
                                <w:rFonts w:ascii="宋体" w:hAnsi="宋体" w:eastAsia="宋体" w:cs="宋体"/>
                                <w:spacing w:val="7"/>
                                <w:sz w:val="24"/>
                                <w:szCs w:val="24"/>
                              </w:rPr>
                              <w:t>停放制动施加指令</w:t>
                            </w:r>
                          </w:p>
                          <w:p>
                            <w:pPr>
                              <w:pStyle w:val="11"/>
                              <w:spacing w:line="313" w:lineRule="exact"/>
                              <w:ind w:left="100"/>
                              <w:rPr>
                                <w:rFonts w:ascii="宋体" w:hAnsi="宋体" w:eastAsia="宋体" w:cs="宋体"/>
                                <w:sz w:val="24"/>
                                <w:szCs w:val="24"/>
                              </w:rPr>
                            </w:pPr>
                            <w:r>
                              <w:rPr>
                                <w:rFonts w:ascii="宋体" w:hAnsi="宋体" w:eastAsia="宋体" w:cs="宋体"/>
                                <w:sz w:val="24"/>
                                <w:szCs w:val="24"/>
                              </w:rPr>
                              <w:t>线</w:t>
                            </w:r>
                          </w:p>
                        </w:tc>
                        <w:tc>
                          <w:tcPr>
                            <w:tcW w:w="4948" w:type="dxa"/>
                            <w:tcBorders>
                              <w:top w:val="single" w:color="auto"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4"/>
                                <w:sz w:val="24"/>
                                <w:szCs w:val="24"/>
                                <w:lang w:eastAsia="zh-CN"/>
                              </w:rPr>
                              <w:t>连接各车</w:t>
                            </w:r>
                            <w:r>
                              <w:rPr>
                                <w:rFonts w:ascii="宋体" w:hAnsi="宋体" w:eastAsia="宋体" w:cs="宋体"/>
                                <w:spacing w:val="6"/>
                                <w:sz w:val="24"/>
                                <w:szCs w:val="24"/>
                                <w:lang w:eastAsia="zh-CN"/>
                              </w:rPr>
                              <w:t>节</w:t>
                            </w:r>
                            <w:r>
                              <w:rPr>
                                <w:rFonts w:ascii="宋体" w:hAnsi="宋体" w:eastAsia="宋体" w:cs="宋体"/>
                                <w:spacing w:val="4"/>
                                <w:sz w:val="24"/>
                                <w:szCs w:val="24"/>
                                <w:lang w:eastAsia="zh-CN"/>
                              </w:rPr>
                              <w:t>的停放</w:t>
                            </w:r>
                            <w:r>
                              <w:rPr>
                                <w:rFonts w:ascii="宋体" w:hAnsi="宋体" w:eastAsia="宋体" w:cs="宋体"/>
                                <w:spacing w:val="6"/>
                                <w:sz w:val="24"/>
                                <w:szCs w:val="24"/>
                                <w:lang w:eastAsia="zh-CN"/>
                              </w:rPr>
                              <w:t>制动</w:t>
                            </w:r>
                            <w:r>
                              <w:rPr>
                                <w:rFonts w:ascii="宋体" w:hAnsi="宋体" w:eastAsia="宋体" w:cs="宋体"/>
                                <w:spacing w:val="4"/>
                                <w:sz w:val="24"/>
                                <w:szCs w:val="24"/>
                                <w:lang w:eastAsia="zh-CN"/>
                              </w:rPr>
                              <w:t>脉冲阀，</w:t>
                            </w:r>
                            <w:r>
                              <w:rPr>
                                <w:rFonts w:ascii="宋体" w:hAnsi="宋体" w:eastAsia="宋体" w:cs="宋体"/>
                                <w:spacing w:val="6"/>
                                <w:sz w:val="24"/>
                                <w:szCs w:val="24"/>
                                <w:lang w:eastAsia="zh-CN"/>
                              </w:rPr>
                              <w:t>控</w:t>
                            </w:r>
                            <w:r>
                              <w:rPr>
                                <w:rFonts w:ascii="宋体" w:hAnsi="宋体" w:eastAsia="宋体" w:cs="宋体"/>
                                <w:spacing w:val="4"/>
                                <w:sz w:val="24"/>
                                <w:szCs w:val="24"/>
                                <w:lang w:eastAsia="zh-CN"/>
                              </w:rPr>
                              <w:t>制停</w:t>
                            </w:r>
                            <w:r>
                              <w:rPr>
                                <w:rFonts w:ascii="宋体" w:hAnsi="宋体" w:eastAsia="宋体" w:cs="宋体"/>
                                <w:sz w:val="24"/>
                                <w:szCs w:val="24"/>
                                <w:lang w:eastAsia="zh-CN"/>
                              </w:rPr>
                              <w:t>放</w:t>
                            </w:r>
                          </w:p>
                          <w:p>
                            <w:pPr>
                              <w:pStyle w:val="11"/>
                              <w:spacing w:line="313" w:lineRule="exact"/>
                              <w:ind w:left="100"/>
                              <w:rPr>
                                <w:rFonts w:ascii="宋体" w:hAnsi="宋体" w:eastAsia="宋体" w:cs="宋体"/>
                                <w:sz w:val="24"/>
                                <w:szCs w:val="24"/>
                              </w:rPr>
                            </w:pPr>
                            <w:r>
                              <w:rPr>
                                <w:rFonts w:ascii="宋体" w:hAnsi="宋体" w:eastAsia="宋体" w:cs="宋体"/>
                                <w:sz w:val="24"/>
                                <w:szCs w:val="24"/>
                              </w:rPr>
                              <w:t>施加</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5</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202-002</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rPr>
                            </w:pPr>
                            <w:r>
                              <w:rPr>
                                <w:rFonts w:ascii="宋体" w:hAnsi="宋体" w:eastAsia="宋体" w:cs="宋体"/>
                                <w:spacing w:val="7"/>
                                <w:sz w:val="24"/>
                                <w:szCs w:val="24"/>
                              </w:rPr>
                              <w:t>停放制动缓解指令</w:t>
                            </w:r>
                          </w:p>
                          <w:p>
                            <w:pPr>
                              <w:pStyle w:val="11"/>
                              <w:spacing w:line="313" w:lineRule="exact"/>
                              <w:ind w:left="100"/>
                              <w:rPr>
                                <w:rFonts w:ascii="宋体" w:hAnsi="宋体" w:eastAsia="宋体" w:cs="宋体"/>
                                <w:sz w:val="24"/>
                                <w:szCs w:val="24"/>
                              </w:rPr>
                            </w:pPr>
                            <w:r>
                              <w:rPr>
                                <w:rFonts w:ascii="宋体" w:hAnsi="宋体" w:eastAsia="宋体" w:cs="宋体"/>
                                <w:sz w:val="24"/>
                                <w:szCs w:val="24"/>
                              </w:rPr>
                              <w:t>线</w:t>
                            </w:r>
                          </w:p>
                        </w:tc>
                        <w:tc>
                          <w:tcPr>
                            <w:tcW w:w="494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4"/>
                                <w:sz w:val="24"/>
                                <w:szCs w:val="24"/>
                                <w:lang w:eastAsia="zh-CN"/>
                              </w:rPr>
                              <w:t>连接各车</w:t>
                            </w:r>
                            <w:r>
                              <w:rPr>
                                <w:rFonts w:ascii="宋体" w:hAnsi="宋体" w:eastAsia="宋体" w:cs="宋体"/>
                                <w:spacing w:val="6"/>
                                <w:sz w:val="24"/>
                                <w:szCs w:val="24"/>
                                <w:lang w:eastAsia="zh-CN"/>
                              </w:rPr>
                              <w:t>节</w:t>
                            </w:r>
                            <w:r>
                              <w:rPr>
                                <w:rFonts w:ascii="宋体" w:hAnsi="宋体" w:eastAsia="宋体" w:cs="宋体"/>
                                <w:spacing w:val="4"/>
                                <w:sz w:val="24"/>
                                <w:szCs w:val="24"/>
                                <w:lang w:eastAsia="zh-CN"/>
                              </w:rPr>
                              <w:t>的停放</w:t>
                            </w:r>
                            <w:r>
                              <w:rPr>
                                <w:rFonts w:ascii="宋体" w:hAnsi="宋体" w:eastAsia="宋体" w:cs="宋体"/>
                                <w:spacing w:val="6"/>
                                <w:sz w:val="24"/>
                                <w:szCs w:val="24"/>
                                <w:lang w:eastAsia="zh-CN"/>
                              </w:rPr>
                              <w:t>制动</w:t>
                            </w:r>
                            <w:r>
                              <w:rPr>
                                <w:rFonts w:ascii="宋体" w:hAnsi="宋体" w:eastAsia="宋体" w:cs="宋体"/>
                                <w:spacing w:val="4"/>
                                <w:sz w:val="24"/>
                                <w:szCs w:val="24"/>
                                <w:lang w:eastAsia="zh-CN"/>
                              </w:rPr>
                              <w:t>脉冲阀，</w:t>
                            </w:r>
                            <w:r>
                              <w:rPr>
                                <w:rFonts w:ascii="宋体" w:hAnsi="宋体" w:eastAsia="宋体" w:cs="宋体"/>
                                <w:spacing w:val="6"/>
                                <w:sz w:val="24"/>
                                <w:szCs w:val="24"/>
                                <w:lang w:eastAsia="zh-CN"/>
                              </w:rPr>
                              <w:t>控</w:t>
                            </w:r>
                            <w:r>
                              <w:rPr>
                                <w:rFonts w:ascii="宋体" w:hAnsi="宋体" w:eastAsia="宋体" w:cs="宋体"/>
                                <w:spacing w:val="4"/>
                                <w:sz w:val="24"/>
                                <w:szCs w:val="24"/>
                                <w:lang w:eastAsia="zh-CN"/>
                              </w:rPr>
                              <w:t>制停</w:t>
                            </w:r>
                            <w:r>
                              <w:rPr>
                                <w:rFonts w:ascii="宋体" w:hAnsi="宋体" w:eastAsia="宋体" w:cs="宋体"/>
                                <w:sz w:val="24"/>
                                <w:szCs w:val="24"/>
                                <w:lang w:eastAsia="zh-CN"/>
                              </w:rPr>
                              <w:t>放</w:t>
                            </w:r>
                          </w:p>
                          <w:p>
                            <w:pPr>
                              <w:pStyle w:val="11"/>
                              <w:spacing w:line="313" w:lineRule="exact"/>
                              <w:ind w:left="100"/>
                              <w:rPr>
                                <w:rFonts w:ascii="宋体" w:hAnsi="宋体" w:eastAsia="宋体" w:cs="宋体"/>
                                <w:sz w:val="24"/>
                                <w:szCs w:val="24"/>
                              </w:rPr>
                            </w:pPr>
                            <w:r>
                              <w:rPr>
                                <w:rFonts w:ascii="宋体" w:hAnsi="宋体" w:eastAsia="宋体" w:cs="宋体"/>
                                <w:sz w:val="24"/>
                                <w:szCs w:val="24"/>
                              </w:rPr>
                              <w:t>缓解</w:t>
                            </w:r>
                          </w:p>
                        </w:tc>
                      </w:tr>
                      <w:tr>
                        <w:tblPrEx>
                          <w:tblLayout w:type="fixed"/>
                          <w:tblCellMar>
                            <w:top w:w="0" w:type="dxa"/>
                            <w:left w:w="0" w:type="dxa"/>
                            <w:bottom w:w="0" w:type="dxa"/>
                            <w:right w:w="0" w:type="dxa"/>
                          </w:tblCellMar>
                        </w:tblPrEx>
                        <w:trPr>
                          <w:trHeight w:val="636"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6</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宋体" w:hAnsi="宋体" w:eastAsia="宋体" w:cs="宋体"/>
                                <w:sz w:val="24"/>
                                <w:szCs w:val="24"/>
                              </w:rPr>
                            </w:pPr>
                            <w:r>
                              <w:rPr>
                                <w:rFonts w:ascii="宋体"/>
                                <w:sz w:val="24"/>
                              </w:rPr>
                              <w:t>202-003</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宋体" w:hAnsi="宋体" w:eastAsia="宋体" w:cs="宋体"/>
                                <w:sz w:val="24"/>
                                <w:szCs w:val="24"/>
                                <w:lang w:eastAsia="zh-CN"/>
                              </w:rPr>
                            </w:pPr>
                            <w:r>
                              <w:rPr>
                                <w:rFonts w:ascii="宋体" w:hAnsi="宋体" w:eastAsia="宋体" w:cs="宋体"/>
                                <w:spacing w:val="7"/>
                                <w:sz w:val="24"/>
                                <w:szCs w:val="24"/>
                                <w:lang w:eastAsia="zh-CN"/>
                              </w:rPr>
                              <w:t>第二单元停放施加</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监视回路线</w:t>
                            </w:r>
                          </w:p>
                        </w:tc>
                        <w:tc>
                          <w:tcPr>
                            <w:tcW w:w="4948"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宋体" w:hAnsi="宋体" w:eastAsia="宋体" w:cs="宋体"/>
                                <w:sz w:val="24"/>
                                <w:szCs w:val="24"/>
                                <w:lang w:eastAsia="zh-CN"/>
                              </w:rPr>
                            </w:pPr>
                            <w:r>
                              <w:rPr>
                                <w:rFonts w:ascii="宋体" w:hAnsi="宋体" w:eastAsia="宋体" w:cs="宋体"/>
                                <w:sz w:val="24"/>
                                <w:szCs w:val="24"/>
                                <w:lang w:eastAsia="zh-CN"/>
                              </w:rPr>
                              <w:t>第二单元停放施加监视回路连接线</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7</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202-004</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7"/>
                                <w:sz w:val="24"/>
                                <w:szCs w:val="24"/>
                                <w:lang w:eastAsia="zh-CN"/>
                              </w:rPr>
                              <w:t>第二单元停放缓解</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监视回路线</w:t>
                            </w:r>
                          </w:p>
                        </w:tc>
                        <w:tc>
                          <w:tcPr>
                            <w:tcW w:w="4948"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lang w:eastAsia="zh-CN"/>
                              </w:rPr>
                            </w:pPr>
                            <w:r>
                              <w:rPr>
                                <w:rFonts w:ascii="宋体" w:hAnsi="宋体" w:eastAsia="宋体" w:cs="宋体"/>
                                <w:sz w:val="24"/>
                                <w:szCs w:val="24"/>
                                <w:lang w:eastAsia="zh-CN"/>
                              </w:rPr>
                              <w:t>第二单元停放缓解监视回路连接线</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8</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100-001</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灯测试线</w:t>
                            </w:r>
                          </w:p>
                        </w:tc>
                        <w:tc>
                          <w:tcPr>
                            <w:tcW w:w="494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21"/>
                                <w:sz w:val="24"/>
                                <w:szCs w:val="24"/>
                                <w:lang w:eastAsia="zh-CN"/>
                              </w:rPr>
                              <w:t>连接灯</w:t>
                            </w:r>
                            <w:r>
                              <w:rPr>
                                <w:rFonts w:ascii="宋体" w:hAnsi="宋体" w:eastAsia="宋体" w:cs="宋体"/>
                                <w:spacing w:val="18"/>
                                <w:sz w:val="24"/>
                                <w:szCs w:val="24"/>
                                <w:lang w:eastAsia="zh-CN"/>
                              </w:rPr>
                              <w:t>测</w:t>
                            </w:r>
                            <w:r>
                              <w:rPr>
                                <w:rFonts w:ascii="宋体" w:hAnsi="宋体" w:eastAsia="宋体" w:cs="宋体"/>
                                <w:spacing w:val="21"/>
                                <w:sz w:val="24"/>
                                <w:szCs w:val="24"/>
                                <w:lang w:eastAsia="zh-CN"/>
                              </w:rPr>
                              <w:t>试控</w:t>
                            </w:r>
                            <w:r>
                              <w:rPr>
                                <w:rFonts w:ascii="宋体" w:hAnsi="宋体" w:eastAsia="宋体" w:cs="宋体"/>
                                <w:spacing w:val="18"/>
                                <w:sz w:val="24"/>
                                <w:szCs w:val="24"/>
                                <w:lang w:eastAsia="zh-CN"/>
                              </w:rPr>
                              <w:t>制</w:t>
                            </w:r>
                            <w:r>
                              <w:rPr>
                                <w:rFonts w:ascii="宋体" w:hAnsi="宋体" w:eastAsia="宋体" w:cs="宋体"/>
                                <w:spacing w:val="21"/>
                                <w:sz w:val="24"/>
                                <w:szCs w:val="24"/>
                                <w:lang w:eastAsia="zh-CN"/>
                              </w:rPr>
                              <w:t>回</w:t>
                            </w:r>
                            <w:r>
                              <w:rPr>
                                <w:rFonts w:ascii="宋体" w:hAnsi="宋体" w:eastAsia="宋体" w:cs="宋体"/>
                                <w:spacing w:val="18"/>
                                <w:sz w:val="24"/>
                                <w:szCs w:val="24"/>
                                <w:lang w:eastAsia="zh-CN"/>
                              </w:rPr>
                              <w:t>路</w:t>
                            </w:r>
                            <w:r>
                              <w:rPr>
                                <w:rFonts w:ascii="宋体" w:hAnsi="宋体" w:eastAsia="宋体" w:cs="宋体"/>
                                <w:sz w:val="24"/>
                                <w:szCs w:val="24"/>
                                <w:lang w:eastAsia="zh-CN"/>
                              </w:rPr>
                              <w:t>（</w:t>
                            </w:r>
                            <w:r>
                              <w:rPr>
                                <w:rFonts w:ascii="宋体" w:hAnsi="宋体" w:eastAsia="宋体" w:cs="宋体"/>
                                <w:spacing w:val="-99"/>
                                <w:sz w:val="24"/>
                                <w:szCs w:val="24"/>
                                <w:lang w:eastAsia="zh-CN"/>
                              </w:rPr>
                              <w:t xml:space="preserve"> </w:t>
                            </w:r>
                            <w:r>
                              <w:rPr>
                                <w:rFonts w:ascii="宋体" w:hAnsi="宋体" w:eastAsia="宋体" w:cs="宋体"/>
                                <w:spacing w:val="21"/>
                                <w:sz w:val="24"/>
                                <w:szCs w:val="24"/>
                                <w:lang w:eastAsia="zh-CN"/>
                              </w:rPr>
                              <w:t>既有</w:t>
                            </w:r>
                            <w:r>
                              <w:rPr>
                                <w:rFonts w:ascii="宋体" w:hAnsi="宋体" w:eastAsia="宋体" w:cs="宋体"/>
                                <w:spacing w:val="18"/>
                                <w:sz w:val="24"/>
                                <w:szCs w:val="24"/>
                                <w:lang w:eastAsia="zh-CN"/>
                              </w:rPr>
                              <w:t>电</w:t>
                            </w:r>
                            <w:r>
                              <w:rPr>
                                <w:rFonts w:ascii="宋体" w:hAnsi="宋体" w:eastAsia="宋体" w:cs="宋体"/>
                                <w:spacing w:val="21"/>
                                <w:sz w:val="24"/>
                                <w:szCs w:val="24"/>
                                <w:lang w:eastAsia="zh-CN"/>
                              </w:rPr>
                              <w:t>路无需</w:t>
                            </w:r>
                            <w:r>
                              <w:rPr>
                                <w:rFonts w:ascii="宋体" w:hAnsi="宋体" w:eastAsia="宋体" w:cs="宋体"/>
                                <w:sz w:val="24"/>
                                <w:szCs w:val="24"/>
                                <w:lang w:eastAsia="zh-CN"/>
                              </w:rPr>
                              <w:t>设</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计</w:t>
                            </w:r>
                            <w:r>
                              <w:rPr>
                                <w:rFonts w:ascii="宋体" w:hAnsi="宋体" w:eastAsia="宋体" w:cs="宋体"/>
                                <w:spacing w:val="-120"/>
                                <w:sz w:val="24"/>
                                <w:szCs w:val="24"/>
                                <w:lang w:eastAsia="zh-CN"/>
                              </w:rPr>
                              <w:t>）</w:t>
                            </w:r>
                            <w:r>
                              <w:rPr>
                                <w:rFonts w:ascii="宋体" w:hAnsi="宋体" w:eastAsia="宋体" w:cs="宋体"/>
                                <w:sz w:val="24"/>
                                <w:szCs w:val="24"/>
                                <w:lang w:eastAsia="zh-CN"/>
                              </w:rPr>
                              <w:t>，按压“灯测试”按钮后导线通电</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9</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202-005</w:t>
                            </w:r>
                          </w:p>
                        </w:tc>
                        <w:tc>
                          <w:tcPr>
                            <w:tcW w:w="218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z w:val="24"/>
                                <w:szCs w:val="24"/>
                                <w:lang w:eastAsia="zh-CN"/>
                              </w:rPr>
                              <w:t>C</w:t>
                            </w:r>
                            <w:r>
                              <w:rPr>
                                <w:rFonts w:ascii="宋体" w:hAnsi="宋体" w:eastAsia="宋体" w:cs="宋体"/>
                                <w:spacing w:val="7"/>
                                <w:sz w:val="24"/>
                                <w:szCs w:val="24"/>
                                <w:lang w:eastAsia="zh-CN"/>
                              </w:rPr>
                              <w:t xml:space="preserve"> 车尾端电器闭合</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电源线</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110V+</w:t>
                            </w:r>
                          </w:p>
                        </w:tc>
                        <w:tc>
                          <w:tcPr>
                            <w:tcW w:w="494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z w:val="24"/>
                                <w:szCs w:val="24"/>
                                <w:lang w:eastAsia="zh-CN"/>
                              </w:rPr>
                              <w:t>C</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车车端电器闭合微型断路器闭合后</w:t>
                            </w:r>
                            <w:r>
                              <w:rPr>
                                <w:rFonts w:ascii="宋体" w:hAnsi="宋体" w:eastAsia="宋体" w:cs="宋体"/>
                                <w:spacing w:val="-89"/>
                                <w:sz w:val="24"/>
                                <w:szCs w:val="24"/>
                                <w:lang w:eastAsia="zh-CN"/>
                              </w:rPr>
                              <w:t>，</w:t>
                            </w:r>
                            <w:r>
                              <w:rPr>
                                <w:rFonts w:ascii="宋体" w:hAnsi="宋体" w:eastAsia="宋体" w:cs="宋体"/>
                                <w:sz w:val="24"/>
                                <w:szCs w:val="24"/>
                                <w:lang w:eastAsia="zh-CN"/>
                              </w:rPr>
                              <w:t>默认</w:t>
                            </w:r>
                          </w:p>
                          <w:p>
                            <w:pPr>
                              <w:pStyle w:val="11"/>
                              <w:spacing w:line="313" w:lineRule="exact"/>
                              <w:ind w:left="100"/>
                              <w:rPr>
                                <w:rFonts w:ascii="宋体" w:hAnsi="宋体" w:eastAsia="宋体" w:cs="宋体"/>
                                <w:sz w:val="24"/>
                                <w:szCs w:val="24"/>
                              </w:rPr>
                            </w:pPr>
                            <w:r>
                              <w:rPr>
                                <w:rFonts w:ascii="宋体" w:hAnsi="宋体" w:eastAsia="宋体" w:cs="宋体"/>
                                <w:sz w:val="24"/>
                                <w:szCs w:val="24"/>
                              </w:rPr>
                              <w:t>供电</w:t>
                            </w:r>
                          </w:p>
                        </w:tc>
                      </w:tr>
                    </w:tbl>
                    <w:p/>
                  </w:txbxContent>
                </v:textbox>
              </v:shape>
            </w:pict>
          </mc:Fallback>
        </mc:AlternateContent>
      </w: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pStyle w:val="2"/>
        <w:spacing w:line="360" w:lineRule="auto"/>
        <w:ind w:left="1050" w:right="265" w:firstLine="2"/>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sz w:val="28"/>
          <w:szCs w:val="28"/>
          <w:lang w:eastAsia="zh-CN"/>
        </w:rPr>
        <w:t>（</w:t>
      </w:r>
      <w:r>
        <w:rPr>
          <w:rFonts w:ascii="Times New Roman" w:hAnsi="Times New Roman" w:cs="Times New Roman" w:eastAsiaTheme="minorEastAsia"/>
          <w:b w:val="0"/>
          <w:bCs w:val="0"/>
          <w:sz w:val="28"/>
          <w:szCs w:val="28"/>
          <w:lang w:eastAsia="zh-CN"/>
        </w:rPr>
        <w:t>2</w:t>
      </w:r>
      <w:r>
        <w:rPr>
          <w:rFonts w:ascii="Times New Roman" w:hAnsi="Times New Roman" w:cs="Times New Roman" w:eastAsiaTheme="minorEastAsia"/>
          <w:sz w:val="28"/>
          <w:szCs w:val="28"/>
          <w:lang w:eastAsia="zh-CN"/>
        </w:rPr>
        <w:t>）已知电气元器件。</w:t>
      </w:r>
    </w:p>
    <w:p>
      <w:pPr>
        <w:pStyle w:val="3"/>
        <w:spacing w:before="107" w:line="360" w:lineRule="auto"/>
        <w:ind w:left="409" w:right="265"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818515</wp:posOffset>
                </wp:positionH>
                <wp:positionV relativeFrom="paragraph">
                  <wp:posOffset>2114550</wp:posOffset>
                </wp:positionV>
                <wp:extent cx="5929630" cy="1623695"/>
                <wp:effectExtent l="0" t="0" r="13970" b="14605"/>
                <wp:wrapNone/>
                <wp:docPr id="311" name="Text Box 183"/>
                <wp:cNvGraphicFramePr/>
                <a:graphic xmlns:a="http://schemas.openxmlformats.org/drawingml/2006/main">
                  <a:graphicData uri="http://schemas.microsoft.com/office/word/2010/wordprocessingShape">
                    <wps:wsp>
                      <wps:cNvSpPr txBox="1">
                        <a:spLocks noChangeArrowheads="1"/>
                      </wps:cNvSpPr>
                      <wps:spPr bwMode="auto">
                        <a:xfrm>
                          <a:off x="0" y="0"/>
                          <a:ext cx="5929630" cy="1623695"/>
                        </a:xfrm>
                        <a:prstGeom prst="rect">
                          <a:avLst/>
                        </a:prstGeom>
                        <a:noFill/>
                        <a:ln>
                          <a:noFill/>
                        </a:ln>
                      </wps:spPr>
                      <wps:txbx>
                        <w:txbxContent>
                          <w:tbl>
                            <w:tblPr>
                              <w:tblStyle w:val="9"/>
                              <w:tblW w:w="9323" w:type="dxa"/>
                              <w:tblInd w:w="0" w:type="dxa"/>
                              <w:tblLayout w:type="fixed"/>
                              <w:tblCellMar>
                                <w:top w:w="0" w:type="dxa"/>
                                <w:left w:w="0" w:type="dxa"/>
                                <w:bottom w:w="0" w:type="dxa"/>
                                <w:right w:w="0" w:type="dxa"/>
                              </w:tblCellMar>
                            </w:tblPr>
                            <w:tblGrid>
                              <w:gridCol w:w="600"/>
                              <w:gridCol w:w="1176"/>
                              <w:gridCol w:w="787"/>
                              <w:gridCol w:w="1525"/>
                              <w:gridCol w:w="2446"/>
                              <w:gridCol w:w="2789"/>
                            </w:tblGrid>
                            <w:tr>
                              <w:tblPrEx>
                                <w:tblLayout w:type="fixed"/>
                                <w:tblCellMar>
                                  <w:top w:w="0" w:type="dxa"/>
                                  <w:left w:w="0" w:type="dxa"/>
                                  <w:bottom w:w="0" w:type="dxa"/>
                                  <w:right w:w="0" w:type="dxa"/>
                                </w:tblCellMar>
                              </w:tblPrEx>
                              <w:trPr>
                                <w:trHeight w:val="634"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line="273" w:lineRule="exact"/>
                                    <w:ind w:left="173"/>
                                    <w:rPr>
                                      <w:rFonts w:ascii="宋体" w:hAnsi="宋体" w:eastAsia="宋体" w:cs="宋体"/>
                                      <w:b/>
                                      <w:sz w:val="24"/>
                                      <w:szCs w:val="24"/>
                                      <w:lang w:eastAsia="zh-CN"/>
                                    </w:rPr>
                                  </w:pPr>
                                  <w:r>
                                    <w:rPr>
                                      <w:rFonts w:ascii="宋体" w:hAnsi="宋体" w:eastAsia="宋体" w:cs="宋体"/>
                                      <w:b/>
                                      <w:sz w:val="24"/>
                                      <w:szCs w:val="24"/>
                                      <w:lang w:eastAsia="zh-CN"/>
                                    </w:rPr>
                                    <w:t>序</w:t>
                                  </w:r>
                                </w:p>
                                <w:p>
                                  <w:pPr>
                                    <w:pStyle w:val="11"/>
                                    <w:spacing w:line="313" w:lineRule="exact"/>
                                    <w:ind w:left="173"/>
                                    <w:rPr>
                                      <w:rFonts w:ascii="宋体" w:hAnsi="宋体" w:eastAsia="宋体" w:cs="宋体"/>
                                      <w:b/>
                                      <w:sz w:val="24"/>
                                      <w:szCs w:val="24"/>
                                      <w:lang w:eastAsia="zh-CN"/>
                                    </w:rPr>
                                  </w:pPr>
                                  <w:r>
                                    <w:rPr>
                                      <w:rFonts w:ascii="宋体" w:hAnsi="宋体" w:eastAsia="宋体" w:cs="宋体"/>
                                      <w:b/>
                                      <w:sz w:val="24"/>
                                      <w:szCs w:val="24"/>
                                      <w:lang w:eastAsia="zh-CN"/>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340"/>
                                    <w:rPr>
                                      <w:rFonts w:ascii="宋体" w:hAnsi="宋体" w:eastAsia="宋体" w:cs="宋体"/>
                                      <w:b/>
                                      <w:sz w:val="24"/>
                                      <w:szCs w:val="24"/>
                                      <w:lang w:eastAsia="zh-CN"/>
                                    </w:rPr>
                                  </w:pPr>
                                  <w:r>
                                    <w:rPr>
                                      <w:rFonts w:ascii="宋体" w:hAnsi="宋体" w:eastAsia="宋体" w:cs="宋体"/>
                                      <w:b/>
                                      <w:sz w:val="24"/>
                                      <w:szCs w:val="24"/>
                                      <w:lang w:eastAsia="zh-CN"/>
                                    </w:rPr>
                                    <w:t>代号</w:t>
                                  </w:r>
                                </w:p>
                              </w:tc>
                              <w:tc>
                                <w:tcPr>
                                  <w:tcW w:w="78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46"/>
                                    <w:rPr>
                                      <w:rFonts w:ascii="宋体" w:hAnsi="宋体" w:eastAsia="宋体" w:cs="宋体"/>
                                      <w:b/>
                                      <w:sz w:val="24"/>
                                      <w:szCs w:val="24"/>
                                      <w:lang w:eastAsia="zh-CN"/>
                                    </w:rPr>
                                  </w:pPr>
                                  <w:r>
                                    <w:rPr>
                                      <w:rFonts w:ascii="宋体" w:hAnsi="宋体" w:eastAsia="宋体" w:cs="宋体"/>
                                      <w:b/>
                                      <w:sz w:val="24"/>
                                      <w:szCs w:val="24"/>
                                      <w:lang w:eastAsia="zh-CN"/>
                                    </w:rPr>
                                    <w:t>所在</w:t>
                                  </w:r>
                                </w:p>
                                <w:p>
                                  <w:pPr>
                                    <w:pStyle w:val="11"/>
                                    <w:spacing w:line="313" w:lineRule="exact"/>
                                    <w:ind w:left="146"/>
                                    <w:rPr>
                                      <w:rFonts w:ascii="宋体" w:hAnsi="宋体" w:eastAsia="宋体" w:cs="宋体"/>
                                      <w:b/>
                                      <w:sz w:val="24"/>
                                      <w:szCs w:val="24"/>
                                      <w:lang w:eastAsia="zh-CN"/>
                                    </w:rPr>
                                  </w:pPr>
                                  <w:r>
                                    <w:rPr>
                                      <w:rFonts w:ascii="宋体" w:hAnsi="宋体" w:eastAsia="宋体" w:cs="宋体"/>
                                      <w:b/>
                                      <w:sz w:val="24"/>
                                      <w:szCs w:val="24"/>
                                      <w:lang w:eastAsia="zh-CN"/>
                                    </w:rPr>
                                    <w:t>车节</w:t>
                                  </w:r>
                                </w:p>
                              </w:tc>
                              <w:tc>
                                <w:tcPr>
                                  <w:tcW w:w="1525" w:type="dxa"/>
                                  <w:tcBorders>
                                    <w:top w:val="single" w:color="000000" w:sz="4" w:space="0"/>
                                    <w:left w:val="single" w:color="000000" w:sz="4" w:space="0"/>
                                    <w:bottom w:val="single" w:color="000000" w:sz="4" w:space="0"/>
                                    <w:right w:val="single" w:color="000000" w:sz="4" w:space="0"/>
                                  </w:tcBorders>
                                </w:tcPr>
                                <w:p>
                                  <w:pPr>
                                    <w:pStyle w:val="11"/>
                                    <w:spacing w:before="115"/>
                                    <w:ind w:left="151"/>
                                    <w:rPr>
                                      <w:rFonts w:ascii="宋体" w:hAnsi="宋体" w:eastAsia="宋体" w:cs="宋体"/>
                                      <w:b/>
                                      <w:sz w:val="24"/>
                                      <w:szCs w:val="24"/>
                                      <w:lang w:eastAsia="zh-CN"/>
                                    </w:rPr>
                                  </w:pPr>
                                  <w:r>
                                    <w:rPr>
                                      <w:rFonts w:ascii="宋体" w:hAnsi="宋体" w:eastAsia="宋体" w:cs="宋体"/>
                                      <w:b/>
                                      <w:sz w:val="24"/>
                                      <w:szCs w:val="24"/>
                                      <w:lang w:eastAsia="zh-CN"/>
                                    </w:rPr>
                                    <w:t>元器件名称</w:t>
                                  </w:r>
                                </w:p>
                              </w:tc>
                              <w:tc>
                                <w:tcPr>
                                  <w:tcW w:w="2446" w:type="dxa"/>
                                  <w:tcBorders>
                                    <w:top w:val="single" w:color="000000" w:sz="4" w:space="0"/>
                                    <w:left w:val="single" w:color="000000" w:sz="4" w:space="0"/>
                                    <w:bottom w:val="single" w:color="000000" w:sz="4" w:space="0"/>
                                    <w:right w:val="single" w:color="000000" w:sz="4" w:space="0"/>
                                  </w:tcBorders>
                                </w:tcPr>
                                <w:p>
                                  <w:pPr>
                                    <w:pStyle w:val="11"/>
                                    <w:spacing w:before="115"/>
                                    <w:ind w:left="731"/>
                                    <w:rPr>
                                      <w:rFonts w:ascii="宋体" w:hAnsi="宋体" w:eastAsia="宋体" w:cs="宋体"/>
                                      <w:b/>
                                      <w:sz w:val="24"/>
                                      <w:szCs w:val="24"/>
                                      <w:lang w:eastAsia="zh-CN"/>
                                    </w:rPr>
                                  </w:pPr>
                                  <w:r>
                                    <w:rPr>
                                      <w:rFonts w:ascii="宋体" w:hAnsi="宋体" w:eastAsia="宋体" w:cs="宋体"/>
                                      <w:b/>
                                      <w:sz w:val="24"/>
                                      <w:szCs w:val="24"/>
                                      <w:lang w:eastAsia="zh-CN"/>
                                    </w:rPr>
                                    <w:t>电气说明</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ind w:left="904"/>
                                    <w:rPr>
                                      <w:rFonts w:ascii="宋体" w:hAnsi="宋体" w:eastAsia="宋体" w:cs="宋体"/>
                                      <w:b/>
                                      <w:sz w:val="24"/>
                                      <w:szCs w:val="24"/>
                                      <w:lang w:eastAsia="zh-CN"/>
                                    </w:rPr>
                                  </w:pPr>
                                  <w:r>
                                    <w:rPr>
                                      <w:rFonts w:ascii="宋体" w:hAnsi="宋体" w:eastAsia="宋体" w:cs="宋体"/>
                                      <w:b/>
                                      <w:sz w:val="24"/>
                                      <w:szCs w:val="24"/>
                                      <w:lang w:eastAsia="zh-CN"/>
                                    </w:rPr>
                                    <w:t>已知状态</w:t>
                                  </w:r>
                                </w:p>
                              </w:tc>
                            </w:tr>
                            <w:tr>
                              <w:tblPrEx>
                                <w:tblLayout w:type="fixed"/>
                                <w:tblCellMar>
                                  <w:top w:w="0" w:type="dxa"/>
                                  <w:left w:w="0" w:type="dxa"/>
                                  <w:bottom w:w="0" w:type="dxa"/>
                                  <w:right w:w="0" w:type="dxa"/>
                                </w:tblCellMar>
                              </w:tblPrEx>
                              <w:trPr>
                                <w:trHeight w:val="322"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宋体" w:hAnsi="宋体" w:eastAsia="宋体" w:cs="宋体"/>
                                      <w:sz w:val="24"/>
                                      <w:szCs w:val="24"/>
                                    </w:rPr>
                                  </w:pPr>
                                  <w:r>
                                    <w:rPr>
                                      <w:rFonts w:ascii="宋体"/>
                                      <w:sz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=22-K151</w:t>
                                  </w:r>
                                </w:p>
                              </w:tc>
                              <w:tc>
                                <w:tcPr>
                                  <w:tcW w:w="787" w:type="dxa"/>
                                  <w:vMerge w:val="restart"/>
                                  <w:tcBorders>
                                    <w:top w:val="single" w:color="000000" w:sz="4" w:space="0"/>
                                    <w:left w:val="single" w:color="000000" w:sz="4" w:space="0"/>
                                    <w:right w:val="single" w:color="000000" w:sz="4" w:space="0"/>
                                  </w:tcBorders>
                                </w:tcPr>
                                <w:p>
                                  <w:pPr>
                                    <w:pStyle w:val="11"/>
                                    <w:spacing w:before="120"/>
                                    <w:jc w:val="center"/>
                                    <w:rPr>
                                      <w:rFonts w:ascii="宋体" w:hAnsi="宋体" w:eastAsia="宋体" w:cs="宋体"/>
                                      <w:sz w:val="24"/>
                                      <w:szCs w:val="24"/>
                                    </w:rPr>
                                  </w:pPr>
                                  <w:r>
                                    <w:rPr>
                                      <w:rFonts w:ascii="宋体"/>
                                      <w:sz w:val="24"/>
                                    </w:rPr>
                                    <w:t>A</w:t>
                                  </w:r>
                                </w:p>
                              </w:tc>
                              <w:tc>
                                <w:tcPr>
                                  <w:tcW w:w="1525" w:type="dxa"/>
                                  <w:vMerge w:val="restart"/>
                                  <w:tcBorders>
                                    <w:top w:val="single" w:color="000000" w:sz="4" w:space="0"/>
                                    <w:left w:val="single" w:color="000000" w:sz="4" w:space="0"/>
                                    <w:right w:val="single" w:color="000000" w:sz="4" w:space="0"/>
                                  </w:tcBorders>
                                </w:tcPr>
                                <w:p>
                                  <w:pPr>
                                    <w:pStyle w:val="11"/>
                                    <w:spacing w:line="278" w:lineRule="exact"/>
                                    <w:ind w:left="100"/>
                                    <w:rPr>
                                      <w:rFonts w:ascii="宋体" w:hAnsi="宋体" w:eastAsia="宋体" w:cs="宋体"/>
                                      <w:sz w:val="24"/>
                                      <w:szCs w:val="24"/>
                                    </w:rPr>
                                  </w:pPr>
                                  <w:r>
                                    <w:rPr>
                                      <w:rFonts w:ascii="宋体" w:hAnsi="宋体" w:eastAsia="宋体" w:cs="宋体"/>
                                      <w:spacing w:val="26"/>
                                      <w:sz w:val="24"/>
                                      <w:szCs w:val="24"/>
                                    </w:rPr>
                                    <w:t>司机室占</w:t>
                                  </w:r>
                                  <w:r>
                                    <w:rPr>
                                      <w:rFonts w:ascii="宋体" w:hAnsi="宋体" w:eastAsia="宋体" w:cs="宋体"/>
                                      <w:sz w:val="24"/>
                                      <w:szCs w:val="24"/>
                                    </w:rPr>
                                    <w:t>有</w:t>
                                  </w:r>
                                  <w:r>
                                    <w:rPr>
                                      <w:rFonts w:ascii="宋体" w:hAnsi="宋体" w:eastAsia="宋体" w:cs="宋体"/>
                                      <w:spacing w:val="-94"/>
                                      <w:sz w:val="24"/>
                                      <w:szCs w:val="24"/>
                                    </w:rPr>
                                    <w:t xml:space="preserve"> </w:t>
                                  </w:r>
                                </w:p>
                                <w:p>
                                  <w:pPr>
                                    <w:pStyle w:val="11"/>
                                    <w:spacing w:line="313" w:lineRule="exact"/>
                                    <w:ind w:left="100"/>
                                    <w:rPr>
                                      <w:rFonts w:ascii="宋体" w:hAnsi="宋体" w:eastAsia="宋体" w:cs="宋体"/>
                                      <w:sz w:val="24"/>
                                      <w:szCs w:val="24"/>
                                    </w:rPr>
                                  </w:pPr>
                                  <w:r>
                                    <w:rPr>
                                      <w:rFonts w:ascii="宋体" w:hAnsi="宋体" w:eastAsia="宋体" w:cs="宋体"/>
                                      <w:sz w:val="24"/>
                                      <w:szCs w:val="24"/>
                                    </w:rPr>
                                    <w:t>继电器</w:t>
                                  </w:r>
                                </w:p>
                              </w:tc>
                              <w:tc>
                                <w:tcPr>
                                  <w:tcW w:w="2446" w:type="dxa"/>
                                  <w:vMerge w:val="restart"/>
                                  <w:tcBorders>
                                    <w:top w:val="single" w:color="000000" w:sz="4" w:space="0"/>
                                    <w:left w:val="single" w:color="000000" w:sz="4" w:space="0"/>
                                    <w:right w:val="single" w:color="000000" w:sz="4" w:space="0"/>
                                  </w:tcBorders>
                                </w:tcPr>
                                <w:p>
                                  <w:pPr>
                                    <w:pStyle w:val="11"/>
                                    <w:spacing w:line="278" w:lineRule="exact"/>
                                    <w:ind w:left="100"/>
                                    <w:rPr>
                                      <w:rFonts w:ascii="宋体" w:hAnsi="宋体" w:eastAsia="宋体" w:cs="宋体"/>
                                      <w:sz w:val="24"/>
                                      <w:szCs w:val="24"/>
                                      <w:lang w:eastAsia="zh-CN"/>
                                    </w:rPr>
                                  </w:pPr>
                                  <w:r>
                                    <w:rPr>
                                      <w:rFonts w:ascii="宋体" w:hAnsi="宋体" w:eastAsia="宋体" w:cs="宋体"/>
                                      <w:spacing w:val="9"/>
                                      <w:sz w:val="24"/>
                                      <w:szCs w:val="24"/>
                                      <w:lang w:eastAsia="zh-CN"/>
                                    </w:rPr>
                                    <w:t>中间继</w:t>
                                  </w:r>
                                  <w:r>
                                    <w:rPr>
                                      <w:rFonts w:ascii="宋体" w:hAnsi="宋体" w:eastAsia="宋体" w:cs="宋体"/>
                                      <w:spacing w:val="6"/>
                                      <w:sz w:val="24"/>
                                      <w:szCs w:val="24"/>
                                      <w:lang w:eastAsia="zh-CN"/>
                                    </w:rPr>
                                    <w:t>电</w:t>
                                  </w:r>
                                  <w:r>
                                    <w:rPr>
                                      <w:rFonts w:ascii="宋体" w:hAnsi="宋体" w:eastAsia="宋体" w:cs="宋体"/>
                                      <w:spacing w:val="9"/>
                                      <w:sz w:val="24"/>
                                      <w:szCs w:val="24"/>
                                      <w:lang w:eastAsia="zh-CN"/>
                                    </w:rPr>
                                    <w:t>器，</w:t>
                                  </w:r>
                                  <w:r>
                                    <w:rPr>
                                      <w:rFonts w:ascii="宋体" w:hAnsi="宋体" w:eastAsia="宋体" w:cs="宋体"/>
                                      <w:spacing w:val="6"/>
                                      <w:sz w:val="24"/>
                                      <w:szCs w:val="24"/>
                                      <w:lang w:eastAsia="zh-CN"/>
                                    </w:rPr>
                                    <w:t>本</w:t>
                                  </w:r>
                                  <w:r>
                                    <w:rPr>
                                      <w:rFonts w:ascii="宋体" w:hAnsi="宋体" w:eastAsia="宋体" w:cs="宋体"/>
                                      <w:spacing w:val="9"/>
                                      <w:sz w:val="24"/>
                                      <w:szCs w:val="24"/>
                                      <w:lang w:eastAsia="zh-CN"/>
                                    </w:rPr>
                                    <w:t>单</w:t>
                                  </w:r>
                                  <w:r>
                                    <w:rPr>
                                      <w:rFonts w:ascii="宋体" w:hAnsi="宋体" w:eastAsia="宋体" w:cs="宋体"/>
                                      <w:sz w:val="24"/>
                                      <w:szCs w:val="24"/>
                                      <w:lang w:eastAsia="zh-CN"/>
                                    </w:rPr>
                                    <w:t>元</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列车激活时得电</w:t>
                                  </w:r>
                                </w:p>
                              </w:tc>
                              <w:tc>
                                <w:tcPr>
                                  <w:tcW w:w="2789" w:type="dxa"/>
                                  <w:vMerge w:val="restart"/>
                                  <w:tcBorders>
                                    <w:top w:val="single" w:color="000000" w:sz="4" w:space="0"/>
                                    <w:left w:val="single" w:color="000000" w:sz="4" w:space="0"/>
                                    <w:right w:val="single" w:color="000000" w:sz="4" w:space="0"/>
                                  </w:tcBorders>
                                </w:tcPr>
                                <w:p>
                                  <w:pPr>
                                    <w:pStyle w:val="11"/>
                                    <w:spacing w:before="120"/>
                                    <w:ind w:left="100"/>
                                    <w:rPr>
                                      <w:rFonts w:ascii="宋体" w:hAnsi="宋体" w:eastAsia="宋体" w:cs="宋体"/>
                                      <w:sz w:val="24"/>
                                      <w:szCs w:val="24"/>
                                    </w:rPr>
                                  </w:pPr>
                                  <w:r>
                                    <w:rPr>
                                      <w:rFonts w:ascii="宋体" w:hAnsi="宋体" w:eastAsia="宋体" w:cs="宋体"/>
                                      <w:sz w:val="24"/>
                                      <w:szCs w:val="24"/>
                                    </w:rPr>
                                    <w:t>由其它既有电路控制</w:t>
                                  </w:r>
                                </w:p>
                              </w:tc>
                            </w:tr>
                            <w:tr>
                              <w:tblPrEx>
                                <w:tblLayout w:type="fixed"/>
                                <w:tblCellMar>
                                  <w:top w:w="0" w:type="dxa"/>
                                  <w:left w:w="0" w:type="dxa"/>
                                  <w:bottom w:w="0" w:type="dxa"/>
                                  <w:right w:w="0" w:type="dxa"/>
                                </w:tblCellMar>
                              </w:tblPrEx>
                              <w:trPr>
                                <w:trHeight w:val="322"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宋体" w:hAnsi="宋体" w:eastAsia="宋体" w:cs="宋体"/>
                                      <w:sz w:val="24"/>
                                      <w:szCs w:val="24"/>
                                    </w:rPr>
                                  </w:pPr>
                                  <w:r>
                                    <w:rPr>
                                      <w:rFonts w:ascii="宋体"/>
                                      <w:sz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=22-K152</w:t>
                                  </w:r>
                                </w:p>
                              </w:tc>
                              <w:tc>
                                <w:tcPr>
                                  <w:tcW w:w="787" w:type="dxa"/>
                                  <w:vMerge w:val="continue"/>
                                  <w:tcBorders>
                                    <w:left w:val="single" w:color="000000" w:sz="4" w:space="0"/>
                                    <w:bottom w:val="single" w:color="000000" w:sz="4" w:space="0"/>
                                    <w:right w:val="single" w:color="000000" w:sz="4" w:space="0"/>
                                  </w:tcBorders>
                                </w:tcPr>
                                <w:p/>
                              </w:tc>
                              <w:tc>
                                <w:tcPr>
                                  <w:tcW w:w="1525" w:type="dxa"/>
                                  <w:vMerge w:val="continue"/>
                                  <w:tcBorders>
                                    <w:left w:val="single" w:color="000000" w:sz="4" w:space="0"/>
                                    <w:bottom w:val="single" w:color="000000" w:sz="4" w:space="0"/>
                                    <w:right w:val="single" w:color="000000" w:sz="4" w:space="0"/>
                                  </w:tcBorders>
                                </w:tcPr>
                                <w:p/>
                              </w:tc>
                              <w:tc>
                                <w:tcPr>
                                  <w:tcW w:w="2446" w:type="dxa"/>
                                  <w:vMerge w:val="continue"/>
                                  <w:tcBorders>
                                    <w:left w:val="single" w:color="000000" w:sz="4" w:space="0"/>
                                    <w:bottom w:val="single" w:color="000000" w:sz="4" w:space="0"/>
                                    <w:right w:val="single" w:color="000000" w:sz="4" w:space="0"/>
                                  </w:tcBorders>
                                </w:tcPr>
                                <w:p/>
                              </w:tc>
                              <w:tc>
                                <w:tcPr>
                                  <w:tcW w:w="2789" w:type="dxa"/>
                                  <w:vMerge w:val="continue"/>
                                  <w:tcBorders>
                                    <w:left w:val="single" w:color="000000" w:sz="4" w:space="0"/>
                                    <w:bottom w:val="single" w:color="000000" w:sz="4" w:space="0"/>
                                    <w:right w:val="single" w:color="000000" w:sz="4" w:space="0"/>
                                  </w:tcBorders>
                                </w:tcPr>
                                <w:p/>
                              </w:tc>
                            </w:tr>
                            <w:tr>
                              <w:tblPrEx>
                                <w:tblLayout w:type="fixed"/>
                                <w:tblCellMar>
                                  <w:top w:w="0" w:type="dxa"/>
                                  <w:left w:w="0" w:type="dxa"/>
                                  <w:bottom w:w="0" w:type="dxa"/>
                                  <w:right w:w="0" w:type="dxa"/>
                                </w:tblCellMar>
                              </w:tblPrEx>
                              <w:trPr>
                                <w:trHeight w:val="322"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宋体" w:hAnsi="宋体" w:eastAsia="宋体" w:cs="宋体"/>
                                      <w:sz w:val="24"/>
                                      <w:szCs w:val="24"/>
                                    </w:rPr>
                                  </w:pPr>
                                  <w:r>
                                    <w:rPr>
                                      <w:rFonts w:ascii="宋体"/>
                                      <w:sz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=27-F101</w:t>
                                  </w:r>
                                </w:p>
                              </w:tc>
                              <w:tc>
                                <w:tcPr>
                                  <w:tcW w:w="787"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A</w:t>
                                  </w:r>
                                </w:p>
                              </w:tc>
                              <w:tc>
                                <w:tcPr>
                                  <w:tcW w:w="152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停放制动</w:t>
                                  </w:r>
                                </w:p>
                              </w:tc>
                              <w:tc>
                                <w:tcPr>
                                  <w:tcW w:w="244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微型断路器</w:t>
                                  </w:r>
                                </w:p>
                              </w:tc>
                              <w:tc>
                                <w:tcPr>
                                  <w:tcW w:w="2789"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未绘制于图纸中</w:t>
                                  </w:r>
                                </w:p>
                              </w:tc>
                            </w:tr>
                            <w:tr>
                              <w:tblPrEx>
                                <w:tblLayout w:type="fixed"/>
                                <w:tblCellMar>
                                  <w:top w:w="0" w:type="dxa"/>
                                  <w:left w:w="0" w:type="dxa"/>
                                  <w:bottom w:w="0" w:type="dxa"/>
                                  <w:right w:w="0" w:type="dxa"/>
                                </w:tblCellMar>
                              </w:tblPrEx>
                              <w:trPr>
                                <w:trHeight w:val="948"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0"/>
                                    <w:rPr>
                                      <w:rFonts w:ascii="宋体" w:hAnsi="宋体" w:eastAsia="宋体" w:cs="宋体"/>
                                      <w:sz w:val="20"/>
                                      <w:szCs w:val="20"/>
                                    </w:rPr>
                                  </w:pPr>
                                </w:p>
                                <w:p>
                                  <w:pPr>
                                    <w:pStyle w:val="11"/>
                                    <w:ind w:right="2"/>
                                    <w:jc w:val="center"/>
                                    <w:rPr>
                                      <w:rFonts w:ascii="宋体" w:hAnsi="宋体" w:eastAsia="宋体" w:cs="宋体"/>
                                      <w:sz w:val="24"/>
                                      <w:szCs w:val="24"/>
                                    </w:rPr>
                                  </w:pPr>
                                  <w:r>
                                    <w:rPr>
                                      <w:rFonts w:ascii="宋体"/>
                                      <w:sz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宋体" w:hAnsi="宋体" w:eastAsia="宋体" w:cs="宋体"/>
                                      <w:sz w:val="20"/>
                                      <w:szCs w:val="20"/>
                                    </w:rPr>
                                  </w:pPr>
                                </w:p>
                                <w:p>
                                  <w:pPr>
                                    <w:pStyle w:val="11"/>
                                    <w:ind w:left="103"/>
                                    <w:rPr>
                                      <w:rFonts w:ascii="宋体" w:hAnsi="宋体" w:eastAsia="宋体" w:cs="宋体"/>
                                      <w:sz w:val="24"/>
                                      <w:szCs w:val="24"/>
                                    </w:rPr>
                                  </w:pPr>
                                  <w:r>
                                    <w:rPr>
                                      <w:rFonts w:ascii="宋体"/>
                                      <w:sz w:val="24"/>
                                    </w:rPr>
                                    <w:t>=27-S01</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0"/>
                                    <w:rPr>
                                      <w:rFonts w:ascii="宋体" w:hAnsi="宋体" w:eastAsia="宋体" w:cs="宋体"/>
                                      <w:sz w:val="20"/>
                                      <w:szCs w:val="20"/>
                                    </w:rPr>
                                  </w:pPr>
                                </w:p>
                                <w:p>
                                  <w:pPr>
                                    <w:pStyle w:val="11"/>
                                    <w:jc w:val="center"/>
                                    <w:rPr>
                                      <w:rFonts w:ascii="宋体" w:hAnsi="宋体" w:eastAsia="宋体" w:cs="宋体"/>
                                      <w:sz w:val="24"/>
                                      <w:szCs w:val="24"/>
                                    </w:rPr>
                                  </w:pPr>
                                  <w:r>
                                    <w:rPr>
                                      <w:rFonts w:ascii="宋体"/>
                                      <w:sz w:val="24"/>
                                    </w:rPr>
                                    <w:t>A</w:t>
                                  </w:r>
                                </w:p>
                              </w:tc>
                              <w:tc>
                                <w:tcPr>
                                  <w:tcW w:w="1525"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79"/>
                                    <w:rPr>
                                      <w:rFonts w:ascii="宋体" w:hAnsi="宋体" w:eastAsia="宋体" w:cs="宋体"/>
                                      <w:sz w:val="24"/>
                                      <w:szCs w:val="24"/>
                                    </w:rPr>
                                  </w:pPr>
                                  <w:r>
                                    <w:rPr>
                                      <w:rFonts w:ascii="宋体" w:hAnsi="宋体" w:eastAsia="宋体" w:cs="宋体"/>
                                      <w:spacing w:val="26"/>
                                      <w:sz w:val="24"/>
                                      <w:szCs w:val="24"/>
                                    </w:rPr>
                                    <w:t>停</w:t>
                                  </w:r>
                                  <w:r>
                                    <w:rPr>
                                      <w:rFonts w:ascii="宋体" w:hAnsi="宋体" w:eastAsia="宋体" w:cs="宋体"/>
                                      <w:spacing w:val="27"/>
                                      <w:sz w:val="24"/>
                                      <w:szCs w:val="24"/>
                                    </w:rPr>
                                    <w:t>放</w:t>
                                  </w:r>
                                  <w:r>
                                    <w:rPr>
                                      <w:rFonts w:ascii="宋体" w:hAnsi="宋体" w:eastAsia="宋体" w:cs="宋体"/>
                                      <w:spacing w:val="26"/>
                                      <w:sz w:val="24"/>
                                      <w:szCs w:val="24"/>
                                    </w:rPr>
                                    <w:t>施加</w:t>
                                  </w:r>
                                  <w:r>
                                    <w:rPr>
                                      <w:rFonts w:ascii="宋体" w:hAnsi="宋体" w:eastAsia="宋体" w:cs="宋体"/>
                                      <w:sz w:val="24"/>
                                      <w:szCs w:val="24"/>
                                    </w:rPr>
                                    <w:t>按</w:t>
                                  </w:r>
                                  <w:r>
                                    <w:rPr>
                                      <w:rFonts w:ascii="宋体" w:hAnsi="宋体" w:eastAsia="宋体" w:cs="宋体"/>
                                      <w:spacing w:val="-94"/>
                                      <w:sz w:val="24"/>
                                      <w:szCs w:val="24"/>
                                    </w:rPr>
                                    <w:t xml:space="preserve"> </w:t>
                                  </w:r>
                                  <w:r>
                                    <w:rPr>
                                      <w:rFonts w:ascii="宋体" w:hAnsi="宋体" w:eastAsia="宋体" w:cs="宋体"/>
                                      <w:sz w:val="24"/>
                                      <w:szCs w:val="24"/>
                                    </w:rPr>
                                    <w:t>钮</w:t>
                                  </w:r>
                                </w:p>
                              </w:tc>
                              <w:tc>
                                <w:tcPr>
                                  <w:tcW w:w="244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9"/>
                                      <w:sz w:val="24"/>
                                      <w:szCs w:val="24"/>
                                      <w:lang w:eastAsia="zh-CN"/>
                                    </w:rPr>
                                    <w:t>自复位</w:t>
                                  </w:r>
                                  <w:r>
                                    <w:rPr>
                                      <w:rFonts w:ascii="宋体" w:hAnsi="宋体" w:eastAsia="宋体" w:cs="宋体"/>
                                      <w:spacing w:val="6"/>
                                      <w:sz w:val="24"/>
                                      <w:szCs w:val="24"/>
                                      <w:lang w:eastAsia="zh-CN"/>
                                    </w:rPr>
                                    <w:t>按</w:t>
                                  </w:r>
                                  <w:r>
                                    <w:rPr>
                                      <w:rFonts w:ascii="宋体" w:hAnsi="宋体" w:eastAsia="宋体" w:cs="宋体"/>
                                      <w:spacing w:val="9"/>
                                      <w:sz w:val="24"/>
                                      <w:szCs w:val="24"/>
                                      <w:lang w:eastAsia="zh-CN"/>
                                    </w:rPr>
                                    <w:t>钮开</w:t>
                                  </w:r>
                                  <w:r>
                                    <w:rPr>
                                      <w:rFonts w:ascii="宋体" w:hAnsi="宋体" w:eastAsia="宋体" w:cs="宋体"/>
                                      <w:spacing w:val="6"/>
                                      <w:sz w:val="24"/>
                                      <w:szCs w:val="24"/>
                                      <w:lang w:eastAsia="zh-CN"/>
                                    </w:rPr>
                                    <w:t>关</w:t>
                                  </w:r>
                                  <w:r>
                                    <w:rPr>
                                      <w:rFonts w:ascii="宋体" w:hAnsi="宋体" w:eastAsia="宋体" w:cs="宋体"/>
                                      <w:spacing w:val="9"/>
                                      <w:sz w:val="24"/>
                                      <w:szCs w:val="24"/>
                                      <w:lang w:eastAsia="zh-CN"/>
                                    </w:rPr>
                                    <w:t>，</w:t>
                                  </w:r>
                                  <w:r>
                                    <w:rPr>
                                      <w:rFonts w:ascii="宋体" w:hAnsi="宋体" w:eastAsia="宋体" w:cs="宋体"/>
                                      <w:sz w:val="24"/>
                                      <w:szCs w:val="24"/>
                                      <w:lang w:eastAsia="zh-CN"/>
                                    </w:rPr>
                                    <w:t>具</w:t>
                                  </w:r>
                                </w:p>
                                <w:p>
                                  <w:pPr>
                                    <w:pStyle w:val="11"/>
                                    <w:spacing w:before="29" w:line="312" w:lineRule="exact"/>
                                    <w:ind w:left="100" w:right="103"/>
                                    <w:rPr>
                                      <w:rFonts w:ascii="宋体" w:hAnsi="宋体" w:eastAsia="宋体" w:cs="宋体"/>
                                      <w:sz w:val="24"/>
                                      <w:szCs w:val="24"/>
                                      <w:lang w:eastAsia="zh-CN"/>
                                    </w:rPr>
                                  </w:pPr>
                                  <w:r>
                                    <w:rPr>
                                      <w:rFonts w:ascii="宋体" w:hAnsi="宋体" w:eastAsia="宋体" w:cs="宋体"/>
                                      <w:spacing w:val="9"/>
                                      <w:sz w:val="24"/>
                                      <w:szCs w:val="24"/>
                                      <w:lang w:eastAsia="zh-CN"/>
                                    </w:rPr>
                                    <w:t>有常开</w:t>
                                  </w:r>
                                  <w:r>
                                    <w:rPr>
                                      <w:rFonts w:ascii="宋体" w:hAnsi="宋体" w:eastAsia="宋体" w:cs="宋体"/>
                                      <w:spacing w:val="6"/>
                                      <w:sz w:val="24"/>
                                      <w:szCs w:val="24"/>
                                      <w:lang w:eastAsia="zh-CN"/>
                                    </w:rPr>
                                    <w:t>及</w:t>
                                  </w:r>
                                  <w:r>
                                    <w:rPr>
                                      <w:rFonts w:ascii="宋体" w:hAnsi="宋体" w:eastAsia="宋体" w:cs="宋体"/>
                                      <w:spacing w:val="9"/>
                                      <w:sz w:val="24"/>
                                      <w:szCs w:val="24"/>
                                      <w:lang w:eastAsia="zh-CN"/>
                                    </w:rPr>
                                    <w:t>常闭</w:t>
                                  </w:r>
                                  <w:r>
                                    <w:rPr>
                                      <w:rFonts w:ascii="宋体" w:hAnsi="宋体" w:eastAsia="宋体" w:cs="宋体"/>
                                      <w:spacing w:val="6"/>
                                      <w:sz w:val="24"/>
                                      <w:szCs w:val="24"/>
                                      <w:lang w:eastAsia="zh-CN"/>
                                    </w:rPr>
                                    <w:t>触</w:t>
                                  </w:r>
                                  <w:r>
                                    <w:rPr>
                                      <w:rFonts w:ascii="宋体" w:hAnsi="宋体" w:eastAsia="宋体" w:cs="宋体"/>
                                      <w:spacing w:val="9"/>
                                      <w:sz w:val="24"/>
                                      <w:szCs w:val="24"/>
                                      <w:lang w:eastAsia="zh-CN"/>
                                    </w:rPr>
                                    <w:t>点</w:t>
                                  </w:r>
                                  <w:r>
                                    <w:rPr>
                                      <w:rFonts w:ascii="宋体" w:hAnsi="宋体" w:eastAsia="宋体" w:cs="宋体"/>
                                      <w:sz w:val="24"/>
                                      <w:szCs w:val="24"/>
                                      <w:lang w:eastAsia="zh-CN"/>
                                    </w:rPr>
                                    <w:t>各 一组</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rPr>
                                      <w:rFonts w:ascii="宋体" w:hAnsi="宋体" w:eastAsia="宋体" w:cs="宋体"/>
                                      <w:sz w:val="20"/>
                                      <w:szCs w:val="20"/>
                                      <w:lang w:eastAsia="zh-CN"/>
                                    </w:rPr>
                                  </w:pPr>
                                </w:p>
                                <w:p>
                                  <w:pPr>
                                    <w:pStyle w:val="11"/>
                                    <w:ind w:left="100"/>
                                    <w:rPr>
                                      <w:rFonts w:ascii="宋体" w:hAnsi="宋体" w:eastAsia="宋体" w:cs="宋体"/>
                                      <w:sz w:val="24"/>
                                      <w:szCs w:val="24"/>
                                    </w:rPr>
                                  </w:pPr>
                                  <w:r>
                                    <w:rPr>
                                      <w:rFonts w:ascii="宋体" w:hAnsi="宋体" w:eastAsia="宋体" w:cs="宋体"/>
                                      <w:sz w:val="24"/>
                                      <w:szCs w:val="24"/>
                                    </w:rPr>
                                    <w:t>未绘制于图纸中</w:t>
                                  </w:r>
                                </w:p>
                              </w:tc>
                            </w:tr>
                          </w:tbl>
                          <w:p/>
                        </w:txbxContent>
                      </wps:txbx>
                      <wps:bodyPr rot="0" vert="horz" wrap="square" lIns="0" tIns="0" rIns="0" bIns="0" anchor="t" anchorCtr="0" upright="1">
                        <a:noAutofit/>
                      </wps:bodyPr>
                    </wps:wsp>
                  </a:graphicData>
                </a:graphic>
              </wp:anchor>
            </w:drawing>
          </mc:Choice>
          <mc:Fallback>
            <w:pict>
              <v:shape id="Text Box 183" o:spid="_x0000_s1026" o:spt="202" type="#_x0000_t202" style="position:absolute;left:0pt;margin-left:64.45pt;margin-top:166.5pt;height:127.85pt;width:466.9pt;mso-position-horizontal-relative:page;z-index:4096;mso-width-relative:page;mso-height-relative:page;" filled="f" stroked="f" coordsize="21600,21600" o:gfxdata="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bRWO&#10;4toAAAAMAQAADwAAAAAAAAABACAAAAAiAAAAZHJzL2Rvd25yZXYueG1sUEsBAhQAFAAAAAgAh07i&#10;QAZEOdrnAQAAuwMAAA4AAAAAAAAAAQAgAAAAKQEAAGRycy9lMm9Eb2MueG1sUEsFBgAAAAAGAAYA&#10;WQEAAIIFAAAAAA==&#10;">
                <v:fill on="f" focussize="0,0"/>
                <v:stroke on="f"/>
                <v:imagedata o:title=""/>
                <o:lock v:ext="edit" aspectratio="f"/>
                <v:textbox inset="0mm,0mm,0mm,0mm">
                  <w:txbxContent>
                    <w:tbl>
                      <w:tblPr>
                        <w:tblStyle w:val="9"/>
                        <w:tblW w:w="9323" w:type="dxa"/>
                        <w:tblInd w:w="0" w:type="dxa"/>
                        <w:tblLayout w:type="fixed"/>
                        <w:tblCellMar>
                          <w:top w:w="0" w:type="dxa"/>
                          <w:left w:w="0" w:type="dxa"/>
                          <w:bottom w:w="0" w:type="dxa"/>
                          <w:right w:w="0" w:type="dxa"/>
                        </w:tblCellMar>
                      </w:tblPr>
                      <w:tblGrid>
                        <w:gridCol w:w="600"/>
                        <w:gridCol w:w="1176"/>
                        <w:gridCol w:w="787"/>
                        <w:gridCol w:w="1525"/>
                        <w:gridCol w:w="2446"/>
                        <w:gridCol w:w="2789"/>
                      </w:tblGrid>
                      <w:tr>
                        <w:tblPrEx>
                          <w:tblLayout w:type="fixed"/>
                          <w:tblCellMar>
                            <w:top w:w="0" w:type="dxa"/>
                            <w:left w:w="0" w:type="dxa"/>
                            <w:bottom w:w="0" w:type="dxa"/>
                            <w:right w:w="0" w:type="dxa"/>
                          </w:tblCellMar>
                        </w:tblPrEx>
                        <w:trPr>
                          <w:trHeight w:val="634"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line="273" w:lineRule="exact"/>
                              <w:ind w:left="173"/>
                              <w:rPr>
                                <w:rFonts w:ascii="宋体" w:hAnsi="宋体" w:eastAsia="宋体" w:cs="宋体"/>
                                <w:b/>
                                <w:sz w:val="24"/>
                                <w:szCs w:val="24"/>
                                <w:lang w:eastAsia="zh-CN"/>
                              </w:rPr>
                            </w:pPr>
                            <w:r>
                              <w:rPr>
                                <w:rFonts w:ascii="宋体" w:hAnsi="宋体" w:eastAsia="宋体" w:cs="宋体"/>
                                <w:b/>
                                <w:sz w:val="24"/>
                                <w:szCs w:val="24"/>
                                <w:lang w:eastAsia="zh-CN"/>
                              </w:rPr>
                              <w:t>序</w:t>
                            </w:r>
                          </w:p>
                          <w:p>
                            <w:pPr>
                              <w:pStyle w:val="11"/>
                              <w:spacing w:line="313" w:lineRule="exact"/>
                              <w:ind w:left="173"/>
                              <w:rPr>
                                <w:rFonts w:ascii="宋体" w:hAnsi="宋体" w:eastAsia="宋体" w:cs="宋体"/>
                                <w:b/>
                                <w:sz w:val="24"/>
                                <w:szCs w:val="24"/>
                                <w:lang w:eastAsia="zh-CN"/>
                              </w:rPr>
                            </w:pPr>
                            <w:r>
                              <w:rPr>
                                <w:rFonts w:ascii="宋体" w:hAnsi="宋体" w:eastAsia="宋体" w:cs="宋体"/>
                                <w:b/>
                                <w:sz w:val="24"/>
                                <w:szCs w:val="24"/>
                                <w:lang w:eastAsia="zh-CN"/>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340"/>
                              <w:rPr>
                                <w:rFonts w:ascii="宋体" w:hAnsi="宋体" w:eastAsia="宋体" w:cs="宋体"/>
                                <w:b/>
                                <w:sz w:val="24"/>
                                <w:szCs w:val="24"/>
                                <w:lang w:eastAsia="zh-CN"/>
                              </w:rPr>
                            </w:pPr>
                            <w:r>
                              <w:rPr>
                                <w:rFonts w:ascii="宋体" w:hAnsi="宋体" w:eastAsia="宋体" w:cs="宋体"/>
                                <w:b/>
                                <w:sz w:val="24"/>
                                <w:szCs w:val="24"/>
                                <w:lang w:eastAsia="zh-CN"/>
                              </w:rPr>
                              <w:t>代号</w:t>
                            </w:r>
                          </w:p>
                        </w:tc>
                        <w:tc>
                          <w:tcPr>
                            <w:tcW w:w="78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46"/>
                              <w:rPr>
                                <w:rFonts w:ascii="宋体" w:hAnsi="宋体" w:eastAsia="宋体" w:cs="宋体"/>
                                <w:b/>
                                <w:sz w:val="24"/>
                                <w:szCs w:val="24"/>
                                <w:lang w:eastAsia="zh-CN"/>
                              </w:rPr>
                            </w:pPr>
                            <w:r>
                              <w:rPr>
                                <w:rFonts w:ascii="宋体" w:hAnsi="宋体" w:eastAsia="宋体" w:cs="宋体"/>
                                <w:b/>
                                <w:sz w:val="24"/>
                                <w:szCs w:val="24"/>
                                <w:lang w:eastAsia="zh-CN"/>
                              </w:rPr>
                              <w:t>所在</w:t>
                            </w:r>
                          </w:p>
                          <w:p>
                            <w:pPr>
                              <w:pStyle w:val="11"/>
                              <w:spacing w:line="313" w:lineRule="exact"/>
                              <w:ind w:left="146"/>
                              <w:rPr>
                                <w:rFonts w:ascii="宋体" w:hAnsi="宋体" w:eastAsia="宋体" w:cs="宋体"/>
                                <w:b/>
                                <w:sz w:val="24"/>
                                <w:szCs w:val="24"/>
                                <w:lang w:eastAsia="zh-CN"/>
                              </w:rPr>
                            </w:pPr>
                            <w:r>
                              <w:rPr>
                                <w:rFonts w:ascii="宋体" w:hAnsi="宋体" w:eastAsia="宋体" w:cs="宋体"/>
                                <w:b/>
                                <w:sz w:val="24"/>
                                <w:szCs w:val="24"/>
                                <w:lang w:eastAsia="zh-CN"/>
                              </w:rPr>
                              <w:t>车节</w:t>
                            </w:r>
                          </w:p>
                        </w:tc>
                        <w:tc>
                          <w:tcPr>
                            <w:tcW w:w="1525" w:type="dxa"/>
                            <w:tcBorders>
                              <w:top w:val="single" w:color="000000" w:sz="4" w:space="0"/>
                              <w:left w:val="single" w:color="000000" w:sz="4" w:space="0"/>
                              <w:bottom w:val="single" w:color="000000" w:sz="4" w:space="0"/>
                              <w:right w:val="single" w:color="000000" w:sz="4" w:space="0"/>
                            </w:tcBorders>
                          </w:tcPr>
                          <w:p>
                            <w:pPr>
                              <w:pStyle w:val="11"/>
                              <w:spacing w:before="115"/>
                              <w:ind w:left="151"/>
                              <w:rPr>
                                <w:rFonts w:ascii="宋体" w:hAnsi="宋体" w:eastAsia="宋体" w:cs="宋体"/>
                                <w:b/>
                                <w:sz w:val="24"/>
                                <w:szCs w:val="24"/>
                                <w:lang w:eastAsia="zh-CN"/>
                              </w:rPr>
                            </w:pPr>
                            <w:r>
                              <w:rPr>
                                <w:rFonts w:ascii="宋体" w:hAnsi="宋体" w:eastAsia="宋体" w:cs="宋体"/>
                                <w:b/>
                                <w:sz w:val="24"/>
                                <w:szCs w:val="24"/>
                                <w:lang w:eastAsia="zh-CN"/>
                              </w:rPr>
                              <w:t>元器件名称</w:t>
                            </w:r>
                          </w:p>
                        </w:tc>
                        <w:tc>
                          <w:tcPr>
                            <w:tcW w:w="2446" w:type="dxa"/>
                            <w:tcBorders>
                              <w:top w:val="single" w:color="000000" w:sz="4" w:space="0"/>
                              <w:left w:val="single" w:color="000000" w:sz="4" w:space="0"/>
                              <w:bottom w:val="single" w:color="000000" w:sz="4" w:space="0"/>
                              <w:right w:val="single" w:color="000000" w:sz="4" w:space="0"/>
                            </w:tcBorders>
                          </w:tcPr>
                          <w:p>
                            <w:pPr>
                              <w:pStyle w:val="11"/>
                              <w:spacing w:before="115"/>
                              <w:ind w:left="731"/>
                              <w:rPr>
                                <w:rFonts w:ascii="宋体" w:hAnsi="宋体" w:eastAsia="宋体" w:cs="宋体"/>
                                <w:b/>
                                <w:sz w:val="24"/>
                                <w:szCs w:val="24"/>
                                <w:lang w:eastAsia="zh-CN"/>
                              </w:rPr>
                            </w:pPr>
                            <w:r>
                              <w:rPr>
                                <w:rFonts w:ascii="宋体" w:hAnsi="宋体" w:eastAsia="宋体" w:cs="宋体"/>
                                <w:b/>
                                <w:sz w:val="24"/>
                                <w:szCs w:val="24"/>
                                <w:lang w:eastAsia="zh-CN"/>
                              </w:rPr>
                              <w:t>电气说明</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ind w:left="904"/>
                              <w:rPr>
                                <w:rFonts w:ascii="宋体" w:hAnsi="宋体" w:eastAsia="宋体" w:cs="宋体"/>
                                <w:b/>
                                <w:sz w:val="24"/>
                                <w:szCs w:val="24"/>
                                <w:lang w:eastAsia="zh-CN"/>
                              </w:rPr>
                            </w:pPr>
                            <w:r>
                              <w:rPr>
                                <w:rFonts w:ascii="宋体" w:hAnsi="宋体" w:eastAsia="宋体" w:cs="宋体"/>
                                <w:b/>
                                <w:sz w:val="24"/>
                                <w:szCs w:val="24"/>
                                <w:lang w:eastAsia="zh-CN"/>
                              </w:rPr>
                              <w:t>已知状态</w:t>
                            </w:r>
                          </w:p>
                        </w:tc>
                      </w:tr>
                      <w:tr>
                        <w:tblPrEx>
                          <w:tblLayout w:type="fixed"/>
                          <w:tblCellMar>
                            <w:top w:w="0" w:type="dxa"/>
                            <w:left w:w="0" w:type="dxa"/>
                            <w:bottom w:w="0" w:type="dxa"/>
                            <w:right w:w="0" w:type="dxa"/>
                          </w:tblCellMar>
                        </w:tblPrEx>
                        <w:trPr>
                          <w:trHeight w:val="322"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宋体" w:hAnsi="宋体" w:eastAsia="宋体" w:cs="宋体"/>
                                <w:sz w:val="24"/>
                                <w:szCs w:val="24"/>
                              </w:rPr>
                            </w:pPr>
                            <w:r>
                              <w:rPr>
                                <w:rFonts w:ascii="宋体"/>
                                <w:sz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=22-K151</w:t>
                            </w:r>
                          </w:p>
                        </w:tc>
                        <w:tc>
                          <w:tcPr>
                            <w:tcW w:w="787" w:type="dxa"/>
                            <w:vMerge w:val="restart"/>
                            <w:tcBorders>
                              <w:top w:val="single" w:color="000000" w:sz="4" w:space="0"/>
                              <w:left w:val="single" w:color="000000" w:sz="4" w:space="0"/>
                              <w:right w:val="single" w:color="000000" w:sz="4" w:space="0"/>
                            </w:tcBorders>
                          </w:tcPr>
                          <w:p>
                            <w:pPr>
                              <w:pStyle w:val="11"/>
                              <w:spacing w:before="120"/>
                              <w:jc w:val="center"/>
                              <w:rPr>
                                <w:rFonts w:ascii="宋体" w:hAnsi="宋体" w:eastAsia="宋体" w:cs="宋体"/>
                                <w:sz w:val="24"/>
                                <w:szCs w:val="24"/>
                              </w:rPr>
                            </w:pPr>
                            <w:r>
                              <w:rPr>
                                <w:rFonts w:ascii="宋体"/>
                                <w:sz w:val="24"/>
                              </w:rPr>
                              <w:t>A</w:t>
                            </w:r>
                          </w:p>
                        </w:tc>
                        <w:tc>
                          <w:tcPr>
                            <w:tcW w:w="1525" w:type="dxa"/>
                            <w:vMerge w:val="restart"/>
                            <w:tcBorders>
                              <w:top w:val="single" w:color="000000" w:sz="4" w:space="0"/>
                              <w:left w:val="single" w:color="000000" w:sz="4" w:space="0"/>
                              <w:right w:val="single" w:color="000000" w:sz="4" w:space="0"/>
                            </w:tcBorders>
                          </w:tcPr>
                          <w:p>
                            <w:pPr>
                              <w:pStyle w:val="11"/>
                              <w:spacing w:line="278" w:lineRule="exact"/>
                              <w:ind w:left="100"/>
                              <w:rPr>
                                <w:rFonts w:ascii="宋体" w:hAnsi="宋体" w:eastAsia="宋体" w:cs="宋体"/>
                                <w:sz w:val="24"/>
                                <w:szCs w:val="24"/>
                              </w:rPr>
                            </w:pPr>
                            <w:r>
                              <w:rPr>
                                <w:rFonts w:ascii="宋体" w:hAnsi="宋体" w:eastAsia="宋体" w:cs="宋体"/>
                                <w:spacing w:val="26"/>
                                <w:sz w:val="24"/>
                                <w:szCs w:val="24"/>
                              </w:rPr>
                              <w:t>司机室占</w:t>
                            </w:r>
                            <w:r>
                              <w:rPr>
                                <w:rFonts w:ascii="宋体" w:hAnsi="宋体" w:eastAsia="宋体" w:cs="宋体"/>
                                <w:sz w:val="24"/>
                                <w:szCs w:val="24"/>
                              </w:rPr>
                              <w:t>有</w:t>
                            </w:r>
                            <w:r>
                              <w:rPr>
                                <w:rFonts w:ascii="宋体" w:hAnsi="宋体" w:eastAsia="宋体" w:cs="宋体"/>
                                <w:spacing w:val="-94"/>
                                <w:sz w:val="24"/>
                                <w:szCs w:val="24"/>
                              </w:rPr>
                              <w:t xml:space="preserve"> </w:t>
                            </w:r>
                          </w:p>
                          <w:p>
                            <w:pPr>
                              <w:pStyle w:val="11"/>
                              <w:spacing w:line="313" w:lineRule="exact"/>
                              <w:ind w:left="100"/>
                              <w:rPr>
                                <w:rFonts w:ascii="宋体" w:hAnsi="宋体" w:eastAsia="宋体" w:cs="宋体"/>
                                <w:sz w:val="24"/>
                                <w:szCs w:val="24"/>
                              </w:rPr>
                            </w:pPr>
                            <w:r>
                              <w:rPr>
                                <w:rFonts w:ascii="宋体" w:hAnsi="宋体" w:eastAsia="宋体" w:cs="宋体"/>
                                <w:sz w:val="24"/>
                                <w:szCs w:val="24"/>
                              </w:rPr>
                              <w:t>继电器</w:t>
                            </w:r>
                          </w:p>
                        </w:tc>
                        <w:tc>
                          <w:tcPr>
                            <w:tcW w:w="2446" w:type="dxa"/>
                            <w:vMerge w:val="restart"/>
                            <w:tcBorders>
                              <w:top w:val="single" w:color="000000" w:sz="4" w:space="0"/>
                              <w:left w:val="single" w:color="000000" w:sz="4" w:space="0"/>
                              <w:right w:val="single" w:color="000000" w:sz="4" w:space="0"/>
                            </w:tcBorders>
                          </w:tcPr>
                          <w:p>
                            <w:pPr>
                              <w:pStyle w:val="11"/>
                              <w:spacing w:line="278" w:lineRule="exact"/>
                              <w:ind w:left="100"/>
                              <w:rPr>
                                <w:rFonts w:ascii="宋体" w:hAnsi="宋体" w:eastAsia="宋体" w:cs="宋体"/>
                                <w:sz w:val="24"/>
                                <w:szCs w:val="24"/>
                                <w:lang w:eastAsia="zh-CN"/>
                              </w:rPr>
                            </w:pPr>
                            <w:r>
                              <w:rPr>
                                <w:rFonts w:ascii="宋体" w:hAnsi="宋体" w:eastAsia="宋体" w:cs="宋体"/>
                                <w:spacing w:val="9"/>
                                <w:sz w:val="24"/>
                                <w:szCs w:val="24"/>
                                <w:lang w:eastAsia="zh-CN"/>
                              </w:rPr>
                              <w:t>中间继</w:t>
                            </w:r>
                            <w:r>
                              <w:rPr>
                                <w:rFonts w:ascii="宋体" w:hAnsi="宋体" w:eastAsia="宋体" w:cs="宋体"/>
                                <w:spacing w:val="6"/>
                                <w:sz w:val="24"/>
                                <w:szCs w:val="24"/>
                                <w:lang w:eastAsia="zh-CN"/>
                              </w:rPr>
                              <w:t>电</w:t>
                            </w:r>
                            <w:r>
                              <w:rPr>
                                <w:rFonts w:ascii="宋体" w:hAnsi="宋体" w:eastAsia="宋体" w:cs="宋体"/>
                                <w:spacing w:val="9"/>
                                <w:sz w:val="24"/>
                                <w:szCs w:val="24"/>
                                <w:lang w:eastAsia="zh-CN"/>
                              </w:rPr>
                              <w:t>器，</w:t>
                            </w:r>
                            <w:r>
                              <w:rPr>
                                <w:rFonts w:ascii="宋体" w:hAnsi="宋体" w:eastAsia="宋体" w:cs="宋体"/>
                                <w:spacing w:val="6"/>
                                <w:sz w:val="24"/>
                                <w:szCs w:val="24"/>
                                <w:lang w:eastAsia="zh-CN"/>
                              </w:rPr>
                              <w:t>本</w:t>
                            </w:r>
                            <w:r>
                              <w:rPr>
                                <w:rFonts w:ascii="宋体" w:hAnsi="宋体" w:eastAsia="宋体" w:cs="宋体"/>
                                <w:spacing w:val="9"/>
                                <w:sz w:val="24"/>
                                <w:szCs w:val="24"/>
                                <w:lang w:eastAsia="zh-CN"/>
                              </w:rPr>
                              <w:t>单</w:t>
                            </w:r>
                            <w:r>
                              <w:rPr>
                                <w:rFonts w:ascii="宋体" w:hAnsi="宋体" w:eastAsia="宋体" w:cs="宋体"/>
                                <w:sz w:val="24"/>
                                <w:szCs w:val="24"/>
                                <w:lang w:eastAsia="zh-CN"/>
                              </w:rPr>
                              <w:t>元</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列车激活时得电</w:t>
                            </w:r>
                          </w:p>
                        </w:tc>
                        <w:tc>
                          <w:tcPr>
                            <w:tcW w:w="2789" w:type="dxa"/>
                            <w:vMerge w:val="restart"/>
                            <w:tcBorders>
                              <w:top w:val="single" w:color="000000" w:sz="4" w:space="0"/>
                              <w:left w:val="single" w:color="000000" w:sz="4" w:space="0"/>
                              <w:right w:val="single" w:color="000000" w:sz="4" w:space="0"/>
                            </w:tcBorders>
                          </w:tcPr>
                          <w:p>
                            <w:pPr>
                              <w:pStyle w:val="11"/>
                              <w:spacing w:before="120"/>
                              <w:ind w:left="100"/>
                              <w:rPr>
                                <w:rFonts w:ascii="宋体" w:hAnsi="宋体" w:eastAsia="宋体" w:cs="宋体"/>
                                <w:sz w:val="24"/>
                                <w:szCs w:val="24"/>
                              </w:rPr>
                            </w:pPr>
                            <w:r>
                              <w:rPr>
                                <w:rFonts w:ascii="宋体" w:hAnsi="宋体" w:eastAsia="宋体" w:cs="宋体"/>
                                <w:sz w:val="24"/>
                                <w:szCs w:val="24"/>
                              </w:rPr>
                              <w:t>由其它既有电路控制</w:t>
                            </w:r>
                          </w:p>
                        </w:tc>
                      </w:tr>
                      <w:tr>
                        <w:tblPrEx>
                          <w:tblLayout w:type="fixed"/>
                          <w:tblCellMar>
                            <w:top w:w="0" w:type="dxa"/>
                            <w:left w:w="0" w:type="dxa"/>
                            <w:bottom w:w="0" w:type="dxa"/>
                            <w:right w:w="0" w:type="dxa"/>
                          </w:tblCellMar>
                        </w:tblPrEx>
                        <w:trPr>
                          <w:trHeight w:val="322"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宋体" w:hAnsi="宋体" w:eastAsia="宋体" w:cs="宋体"/>
                                <w:sz w:val="24"/>
                                <w:szCs w:val="24"/>
                              </w:rPr>
                            </w:pPr>
                            <w:r>
                              <w:rPr>
                                <w:rFonts w:ascii="宋体"/>
                                <w:sz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=22-K152</w:t>
                            </w:r>
                          </w:p>
                        </w:tc>
                        <w:tc>
                          <w:tcPr>
                            <w:tcW w:w="787" w:type="dxa"/>
                            <w:vMerge w:val="continue"/>
                            <w:tcBorders>
                              <w:left w:val="single" w:color="000000" w:sz="4" w:space="0"/>
                              <w:bottom w:val="single" w:color="000000" w:sz="4" w:space="0"/>
                              <w:right w:val="single" w:color="000000" w:sz="4" w:space="0"/>
                            </w:tcBorders>
                          </w:tcPr>
                          <w:p/>
                        </w:tc>
                        <w:tc>
                          <w:tcPr>
                            <w:tcW w:w="1525" w:type="dxa"/>
                            <w:vMerge w:val="continue"/>
                            <w:tcBorders>
                              <w:left w:val="single" w:color="000000" w:sz="4" w:space="0"/>
                              <w:bottom w:val="single" w:color="000000" w:sz="4" w:space="0"/>
                              <w:right w:val="single" w:color="000000" w:sz="4" w:space="0"/>
                            </w:tcBorders>
                          </w:tcPr>
                          <w:p/>
                        </w:tc>
                        <w:tc>
                          <w:tcPr>
                            <w:tcW w:w="2446" w:type="dxa"/>
                            <w:vMerge w:val="continue"/>
                            <w:tcBorders>
                              <w:left w:val="single" w:color="000000" w:sz="4" w:space="0"/>
                              <w:bottom w:val="single" w:color="000000" w:sz="4" w:space="0"/>
                              <w:right w:val="single" w:color="000000" w:sz="4" w:space="0"/>
                            </w:tcBorders>
                          </w:tcPr>
                          <w:p/>
                        </w:tc>
                        <w:tc>
                          <w:tcPr>
                            <w:tcW w:w="2789" w:type="dxa"/>
                            <w:vMerge w:val="continue"/>
                            <w:tcBorders>
                              <w:left w:val="single" w:color="000000" w:sz="4" w:space="0"/>
                              <w:bottom w:val="single" w:color="000000" w:sz="4" w:space="0"/>
                              <w:right w:val="single" w:color="000000" w:sz="4" w:space="0"/>
                            </w:tcBorders>
                          </w:tcPr>
                          <w:p/>
                        </w:tc>
                      </w:tr>
                      <w:tr>
                        <w:tblPrEx>
                          <w:tblLayout w:type="fixed"/>
                          <w:tblCellMar>
                            <w:top w:w="0" w:type="dxa"/>
                            <w:left w:w="0" w:type="dxa"/>
                            <w:bottom w:w="0" w:type="dxa"/>
                            <w:right w:w="0" w:type="dxa"/>
                          </w:tblCellMar>
                        </w:tblPrEx>
                        <w:trPr>
                          <w:trHeight w:val="322"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宋体" w:hAnsi="宋体" w:eastAsia="宋体" w:cs="宋体"/>
                                <w:sz w:val="24"/>
                                <w:szCs w:val="24"/>
                              </w:rPr>
                            </w:pPr>
                            <w:r>
                              <w:rPr>
                                <w:rFonts w:ascii="宋体"/>
                                <w:sz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=27-F101</w:t>
                            </w:r>
                          </w:p>
                        </w:tc>
                        <w:tc>
                          <w:tcPr>
                            <w:tcW w:w="787"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A</w:t>
                            </w:r>
                          </w:p>
                        </w:tc>
                        <w:tc>
                          <w:tcPr>
                            <w:tcW w:w="152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停放制动</w:t>
                            </w:r>
                          </w:p>
                        </w:tc>
                        <w:tc>
                          <w:tcPr>
                            <w:tcW w:w="244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微型断路器</w:t>
                            </w:r>
                          </w:p>
                        </w:tc>
                        <w:tc>
                          <w:tcPr>
                            <w:tcW w:w="2789"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未绘制于图纸中</w:t>
                            </w:r>
                          </w:p>
                        </w:tc>
                      </w:tr>
                      <w:tr>
                        <w:tblPrEx>
                          <w:tblLayout w:type="fixed"/>
                          <w:tblCellMar>
                            <w:top w:w="0" w:type="dxa"/>
                            <w:left w:w="0" w:type="dxa"/>
                            <w:bottom w:w="0" w:type="dxa"/>
                            <w:right w:w="0" w:type="dxa"/>
                          </w:tblCellMar>
                        </w:tblPrEx>
                        <w:trPr>
                          <w:trHeight w:val="948"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0"/>
                              <w:rPr>
                                <w:rFonts w:ascii="宋体" w:hAnsi="宋体" w:eastAsia="宋体" w:cs="宋体"/>
                                <w:sz w:val="20"/>
                                <w:szCs w:val="20"/>
                              </w:rPr>
                            </w:pPr>
                          </w:p>
                          <w:p>
                            <w:pPr>
                              <w:pStyle w:val="11"/>
                              <w:ind w:right="2"/>
                              <w:jc w:val="center"/>
                              <w:rPr>
                                <w:rFonts w:ascii="宋体" w:hAnsi="宋体" w:eastAsia="宋体" w:cs="宋体"/>
                                <w:sz w:val="24"/>
                                <w:szCs w:val="24"/>
                              </w:rPr>
                            </w:pPr>
                            <w:r>
                              <w:rPr>
                                <w:rFonts w:ascii="宋体"/>
                                <w:sz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宋体" w:hAnsi="宋体" w:eastAsia="宋体" w:cs="宋体"/>
                                <w:sz w:val="20"/>
                                <w:szCs w:val="20"/>
                              </w:rPr>
                            </w:pPr>
                          </w:p>
                          <w:p>
                            <w:pPr>
                              <w:pStyle w:val="11"/>
                              <w:ind w:left="103"/>
                              <w:rPr>
                                <w:rFonts w:ascii="宋体" w:hAnsi="宋体" w:eastAsia="宋体" w:cs="宋体"/>
                                <w:sz w:val="24"/>
                                <w:szCs w:val="24"/>
                              </w:rPr>
                            </w:pPr>
                            <w:r>
                              <w:rPr>
                                <w:rFonts w:ascii="宋体"/>
                                <w:sz w:val="24"/>
                              </w:rPr>
                              <w:t>=27-S01</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0"/>
                              <w:rPr>
                                <w:rFonts w:ascii="宋体" w:hAnsi="宋体" w:eastAsia="宋体" w:cs="宋体"/>
                                <w:sz w:val="20"/>
                                <w:szCs w:val="20"/>
                              </w:rPr>
                            </w:pPr>
                          </w:p>
                          <w:p>
                            <w:pPr>
                              <w:pStyle w:val="11"/>
                              <w:jc w:val="center"/>
                              <w:rPr>
                                <w:rFonts w:ascii="宋体" w:hAnsi="宋体" w:eastAsia="宋体" w:cs="宋体"/>
                                <w:sz w:val="24"/>
                                <w:szCs w:val="24"/>
                              </w:rPr>
                            </w:pPr>
                            <w:r>
                              <w:rPr>
                                <w:rFonts w:ascii="宋体"/>
                                <w:sz w:val="24"/>
                              </w:rPr>
                              <w:t>A</w:t>
                            </w:r>
                          </w:p>
                        </w:tc>
                        <w:tc>
                          <w:tcPr>
                            <w:tcW w:w="1525"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79"/>
                              <w:rPr>
                                <w:rFonts w:ascii="宋体" w:hAnsi="宋体" w:eastAsia="宋体" w:cs="宋体"/>
                                <w:sz w:val="24"/>
                                <w:szCs w:val="24"/>
                              </w:rPr>
                            </w:pPr>
                            <w:r>
                              <w:rPr>
                                <w:rFonts w:ascii="宋体" w:hAnsi="宋体" w:eastAsia="宋体" w:cs="宋体"/>
                                <w:spacing w:val="26"/>
                                <w:sz w:val="24"/>
                                <w:szCs w:val="24"/>
                              </w:rPr>
                              <w:t>停</w:t>
                            </w:r>
                            <w:r>
                              <w:rPr>
                                <w:rFonts w:ascii="宋体" w:hAnsi="宋体" w:eastAsia="宋体" w:cs="宋体"/>
                                <w:spacing w:val="27"/>
                                <w:sz w:val="24"/>
                                <w:szCs w:val="24"/>
                              </w:rPr>
                              <w:t>放</w:t>
                            </w:r>
                            <w:r>
                              <w:rPr>
                                <w:rFonts w:ascii="宋体" w:hAnsi="宋体" w:eastAsia="宋体" w:cs="宋体"/>
                                <w:spacing w:val="26"/>
                                <w:sz w:val="24"/>
                                <w:szCs w:val="24"/>
                              </w:rPr>
                              <w:t>施加</w:t>
                            </w:r>
                            <w:r>
                              <w:rPr>
                                <w:rFonts w:ascii="宋体" w:hAnsi="宋体" w:eastAsia="宋体" w:cs="宋体"/>
                                <w:sz w:val="24"/>
                                <w:szCs w:val="24"/>
                              </w:rPr>
                              <w:t>按</w:t>
                            </w:r>
                            <w:r>
                              <w:rPr>
                                <w:rFonts w:ascii="宋体" w:hAnsi="宋体" w:eastAsia="宋体" w:cs="宋体"/>
                                <w:spacing w:val="-94"/>
                                <w:sz w:val="24"/>
                                <w:szCs w:val="24"/>
                              </w:rPr>
                              <w:t xml:space="preserve"> </w:t>
                            </w:r>
                            <w:r>
                              <w:rPr>
                                <w:rFonts w:ascii="宋体" w:hAnsi="宋体" w:eastAsia="宋体" w:cs="宋体"/>
                                <w:sz w:val="24"/>
                                <w:szCs w:val="24"/>
                              </w:rPr>
                              <w:t>钮</w:t>
                            </w:r>
                          </w:p>
                        </w:tc>
                        <w:tc>
                          <w:tcPr>
                            <w:tcW w:w="244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9"/>
                                <w:sz w:val="24"/>
                                <w:szCs w:val="24"/>
                                <w:lang w:eastAsia="zh-CN"/>
                              </w:rPr>
                              <w:t>自复位</w:t>
                            </w:r>
                            <w:r>
                              <w:rPr>
                                <w:rFonts w:ascii="宋体" w:hAnsi="宋体" w:eastAsia="宋体" w:cs="宋体"/>
                                <w:spacing w:val="6"/>
                                <w:sz w:val="24"/>
                                <w:szCs w:val="24"/>
                                <w:lang w:eastAsia="zh-CN"/>
                              </w:rPr>
                              <w:t>按</w:t>
                            </w:r>
                            <w:r>
                              <w:rPr>
                                <w:rFonts w:ascii="宋体" w:hAnsi="宋体" w:eastAsia="宋体" w:cs="宋体"/>
                                <w:spacing w:val="9"/>
                                <w:sz w:val="24"/>
                                <w:szCs w:val="24"/>
                                <w:lang w:eastAsia="zh-CN"/>
                              </w:rPr>
                              <w:t>钮开</w:t>
                            </w:r>
                            <w:r>
                              <w:rPr>
                                <w:rFonts w:ascii="宋体" w:hAnsi="宋体" w:eastAsia="宋体" w:cs="宋体"/>
                                <w:spacing w:val="6"/>
                                <w:sz w:val="24"/>
                                <w:szCs w:val="24"/>
                                <w:lang w:eastAsia="zh-CN"/>
                              </w:rPr>
                              <w:t>关</w:t>
                            </w:r>
                            <w:r>
                              <w:rPr>
                                <w:rFonts w:ascii="宋体" w:hAnsi="宋体" w:eastAsia="宋体" w:cs="宋体"/>
                                <w:spacing w:val="9"/>
                                <w:sz w:val="24"/>
                                <w:szCs w:val="24"/>
                                <w:lang w:eastAsia="zh-CN"/>
                              </w:rPr>
                              <w:t>，</w:t>
                            </w:r>
                            <w:r>
                              <w:rPr>
                                <w:rFonts w:ascii="宋体" w:hAnsi="宋体" w:eastAsia="宋体" w:cs="宋体"/>
                                <w:sz w:val="24"/>
                                <w:szCs w:val="24"/>
                                <w:lang w:eastAsia="zh-CN"/>
                              </w:rPr>
                              <w:t>具</w:t>
                            </w:r>
                          </w:p>
                          <w:p>
                            <w:pPr>
                              <w:pStyle w:val="11"/>
                              <w:spacing w:before="29" w:line="312" w:lineRule="exact"/>
                              <w:ind w:left="100" w:right="103"/>
                              <w:rPr>
                                <w:rFonts w:ascii="宋体" w:hAnsi="宋体" w:eastAsia="宋体" w:cs="宋体"/>
                                <w:sz w:val="24"/>
                                <w:szCs w:val="24"/>
                                <w:lang w:eastAsia="zh-CN"/>
                              </w:rPr>
                            </w:pPr>
                            <w:r>
                              <w:rPr>
                                <w:rFonts w:ascii="宋体" w:hAnsi="宋体" w:eastAsia="宋体" w:cs="宋体"/>
                                <w:spacing w:val="9"/>
                                <w:sz w:val="24"/>
                                <w:szCs w:val="24"/>
                                <w:lang w:eastAsia="zh-CN"/>
                              </w:rPr>
                              <w:t>有常开</w:t>
                            </w:r>
                            <w:r>
                              <w:rPr>
                                <w:rFonts w:ascii="宋体" w:hAnsi="宋体" w:eastAsia="宋体" w:cs="宋体"/>
                                <w:spacing w:val="6"/>
                                <w:sz w:val="24"/>
                                <w:szCs w:val="24"/>
                                <w:lang w:eastAsia="zh-CN"/>
                              </w:rPr>
                              <w:t>及</w:t>
                            </w:r>
                            <w:r>
                              <w:rPr>
                                <w:rFonts w:ascii="宋体" w:hAnsi="宋体" w:eastAsia="宋体" w:cs="宋体"/>
                                <w:spacing w:val="9"/>
                                <w:sz w:val="24"/>
                                <w:szCs w:val="24"/>
                                <w:lang w:eastAsia="zh-CN"/>
                              </w:rPr>
                              <w:t>常闭</w:t>
                            </w:r>
                            <w:r>
                              <w:rPr>
                                <w:rFonts w:ascii="宋体" w:hAnsi="宋体" w:eastAsia="宋体" w:cs="宋体"/>
                                <w:spacing w:val="6"/>
                                <w:sz w:val="24"/>
                                <w:szCs w:val="24"/>
                                <w:lang w:eastAsia="zh-CN"/>
                              </w:rPr>
                              <w:t>触</w:t>
                            </w:r>
                            <w:r>
                              <w:rPr>
                                <w:rFonts w:ascii="宋体" w:hAnsi="宋体" w:eastAsia="宋体" w:cs="宋体"/>
                                <w:spacing w:val="9"/>
                                <w:sz w:val="24"/>
                                <w:szCs w:val="24"/>
                                <w:lang w:eastAsia="zh-CN"/>
                              </w:rPr>
                              <w:t>点</w:t>
                            </w:r>
                            <w:r>
                              <w:rPr>
                                <w:rFonts w:ascii="宋体" w:hAnsi="宋体" w:eastAsia="宋体" w:cs="宋体"/>
                                <w:sz w:val="24"/>
                                <w:szCs w:val="24"/>
                                <w:lang w:eastAsia="zh-CN"/>
                              </w:rPr>
                              <w:t>各 一组</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rPr>
                                <w:rFonts w:ascii="宋体" w:hAnsi="宋体" w:eastAsia="宋体" w:cs="宋体"/>
                                <w:sz w:val="20"/>
                                <w:szCs w:val="20"/>
                                <w:lang w:eastAsia="zh-CN"/>
                              </w:rPr>
                            </w:pPr>
                          </w:p>
                          <w:p>
                            <w:pPr>
                              <w:pStyle w:val="11"/>
                              <w:ind w:left="100"/>
                              <w:rPr>
                                <w:rFonts w:ascii="宋体" w:hAnsi="宋体" w:eastAsia="宋体" w:cs="宋体"/>
                                <w:sz w:val="24"/>
                                <w:szCs w:val="24"/>
                              </w:rPr>
                            </w:pPr>
                            <w:r>
                              <w:rPr>
                                <w:rFonts w:ascii="宋体" w:hAnsi="宋体" w:eastAsia="宋体" w:cs="宋体"/>
                                <w:sz w:val="24"/>
                                <w:szCs w:val="24"/>
                              </w:rPr>
                              <w:t>未绘制于图纸中</w:t>
                            </w:r>
                          </w:p>
                        </w:tc>
                      </w:tr>
                    </w:tbl>
                    <w:p/>
                  </w:txbxContent>
                </v:textbox>
              </v:shape>
            </w:pict>
          </mc:Fallback>
        </mc:AlternateContent>
      </w:r>
      <w:r>
        <w:rPr>
          <w:rFonts w:ascii="Times New Roman" w:hAnsi="Times New Roman" w:cs="Times New Roman" w:eastAsiaTheme="minorEastAsia"/>
          <w:spacing w:val="3"/>
          <w:sz w:val="28"/>
          <w:szCs w:val="28"/>
          <w:lang w:eastAsia="zh-CN"/>
        </w:rPr>
        <w:t>已知的电气元器件，电路设计时，请使用表格中定义的代 号对相应元器件进行命名，表格中未定义的（选手自行设计的） 元器件可以自由命名，但必须按“=202-Xxx”的格式进行命名（Xxx 可自定义,第一位固定为大写字母，后两位为数字 01-99, 已被定义</w:t>
      </w:r>
      <w:r>
        <w:rPr>
          <w:rFonts w:ascii="Times New Roman" w:hAnsi="Times New Roman" w:cs="Times New Roman" w:eastAsiaTheme="minorEastAsia"/>
          <w:spacing w:val="-7"/>
          <w:w w:val="95"/>
          <w:sz w:val="28"/>
          <w:szCs w:val="28"/>
          <w:lang w:eastAsia="zh-CN"/>
        </w:rPr>
        <w:t>的不能重复选用</w:t>
      </w:r>
      <w:r>
        <w:rPr>
          <w:rFonts w:ascii="Times New Roman" w:hAnsi="Times New Roman" w:cs="Times New Roman" w:eastAsiaTheme="minorEastAsia"/>
          <w:sz w:val="28"/>
          <w:szCs w:val="28"/>
          <w:lang w:eastAsia="zh-CN"/>
        </w:rPr>
        <w:t>；样例：=202-S73），避免与其它既有 电路元器件重名。</w:t>
      </w:r>
    </w:p>
    <w:p>
      <w:pPr>
        <w:spacing w:line="360" w:lineRule="auto"/>
        <w:jc w:val="both"/>
        <w:rPr>
          <w:rFonts w:ascii="Times New Roman" w:hAnsi="Times New Roman" w:cs="Times New Roman"/>
          <w:szCs w:val="28"/>
          <w:lang w:eastAsia="zh-CN"/>
        </w:rPr>
        <w:sectPr>
          <w:pgSz w:w="11910" w:h="16840"/>
          <w:pgMar w:top="1580" w:right="1160" w:bottom="1300" w:left="1180" w:header="0" w:footer="1115" w:gutter="0"/>
          <w:pgNumType w:start="8"/>
          <w:cols w:space="720" w:num="1"/>
        </w:sectPr>
      </w:pPr>
    </w:p>
    <w:p>
      <w:pPr>
        <w:spacing w:before="12" w:line="360" w:lineRule="auto"/>
        <w:rPr>
          <w:rFonts w:ascii="Times New Roman" w:hAnsi="Times New Roman" w:cs="Times New Roman"/>
          <w:szCs w:val="28"/>
          <w:lang w:eastAsia="zh-CN"/>
        </w:rPr>
      </w:pPr>
    </w:p>
    <w:tbl>
      <w:tblPr>
        <w:tblStyle w:val="9"/>
        <w:tblW w:w="9323" w:type="dxa"/>
        <w:tblInd w:w="108" w:type="dxa"/>
        <w:tblLayout w:type="fixed"/>
        <w:tblCellMar>
          <w:top w:w="0" w:type="dxa"/>
          <w:left w:w="0" w:type="dxa"/>
          <w:bottom w:w="0" w:type="dxa"/>
          <w:right w:w="0" w:type="dxa"/>
        </w:tblCellMar>
      </w:tblPr>
      <w:tblGrid>
        <w:gridCol w:w="600"/>
        <w:gridCol w:w="1176"/>
        <w:gridCol w:w="787"/>
        <w:gridCol w:w="1525"/>
        <w:gridCol w:w="2446"/>
        <w:gridCol w:w="2789"/>
      </w:tblGrid>
      <w:tr>
        <w:tblPrEx>
          <w:tblLayout w:type="fixed"/>
          <w:tblCellMar>
            <w:top w:w="0" w:type="dxa"/>
            <w:left w:w="0" w:type="dxa"/>
            <w:bottom w:w="0" w:type="dxa"/>
            <w:right w:w="0" w:type="dxa"/>
          </w:tblCellMar>
        </w:tblPrEx>
        <w:trPr>
          <w:trHeight w:val="946"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=27-S02</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25" w:type="dxa"/>
            <w:tcBorders>
              <w:top w:val="single" w:color="000000" w:sz="4" w:space="0"/>
              <w:left w:val="single" w:color="000000" w:sz="4" w:space="0"/>
              <w:bottom w:val="single" w:color="000000" w:sz="4" w:space="0"/>
              <w:right w:val="single" w:color="000000" w:sz="4" w:space="0"/>
            </w:tcBorders>
          </w:tcPr>
          <w:p>
            <w:pPr>
              <w:pStyle w:val="11"/>
              <w:spacing w:before="147" w:line="360" w:lineRule="auto"/>
              <w:ind w:left="100" w:right="107"/>
              <w:rPr>
                <w:rFonts w:ascii="Times New Roman" w:hAnsi="Times New Roman" w:cs="Times New Roman"/>
                <w:sz w:val="24"/>
                <w:szCs w:val="24"/>
              </w:rPr>
            </w:pPr>
            <w:r>
              <w:rPr>
                <w:rFonts w:ascii="Times New Roman" w:hAnsi="Times New Roman" w:cs="Times New Roman"/>
                <w:spacing w:val="21"/>
                <w:sz w:val="24"/>
                <w:szCs w:val="24"/>
              </w:rPr>
              <w:t>停放缓解按</w:t>
            </w:r>
            <w:r>
              <w:rPr>
                <w:rFonts w:ascii="Times New Roman" w:hAnsi="Times New Roman" w:cs="Times New Roman"/>
                <w:sz w:val="24"/>
                <w:szCs w:val="24"/>
              </w:rPr>
              <w:t xml:space="preserve"> 钮</w:t>
            </w:r>
          </w:p>
        </w:tc>
        <w:tc>
          <w:tcPr>
            <w:tcW w:w="24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7"/>
                <w:sz w:val="24"/>
                <w:szCs w:val="24"/>
                <w:lang w:eastAsia="zh-CN"/>
              </w:rPr>
              <w:t>自复位按钮开关，具</w:t>
            </w:r>
          </w:p>
          <w:p>
            <w:pPr>
              <w:pStyle w:val="11"/>
              <w:spacing w:before="29" w:line="360" w:lineRule="auto"/>
              <w:ind w:left="100" w:right="103"/>
              <w:rPr>
                <w:rFonts w:ascii="Times New Roman" w:hAnsi="Times New Roman" w:cs="Times New Roman"/>
                <w:sz w:val="24"/>
                <w:szCs w:val="24"/>
                <w:lang w:eastAsia="zh-CN"/>
              </w:rPr>
            </w:pPr>
            <w:r>
              <w:rPr>
                <w:rFonts w:ascii="Times New Roman" w:hAnsi="Times New Roman" w:cs="Times New Roman"/>
                <w:spacing w:val="7"/>
                <w:sz w:val="24"/>
                <w:szCs w:val="24"/>
                <w:lang w:eastAsia="zh-CN"/>
              </w:rPr>
              <w:t>有常开及常闭触点各</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一组</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839"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2"/>
              <w:jc w:val="center"/>
              <w:rPr>
                <w:rFonts w:ascii="Times New Roman" w:hAnsi="Times New Roman" w:cs="Times New Roman"/>
                <w:sz w:val="24"/>
                <w:szCs w:val="24"/>
              </w:rPr>
            </w:pPr>
            <w:r>
              <w:rPr>
                <w:rFonts w:ascii="Times New Roman" w:hAnsi="Times New Roman" w:cs="Times New Roman"/>
                <w:sz w:val="24"/>
                <w:szCs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=27-S01D</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2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pacing w:val="21"/>
                <w:sz w:val="24"/>
                <w:szCs w:val="24"/>
              </w:rPr>
              <w:t>停放施加按</w:t>
            </w:r>
            <w:r>
              <w:rPr>
                <w:rFonts w:ascii="Times New Roman" w:hAnsi="Times New Roman" w:cs="Times New Roman"/>
                <w:spacing w:val="-94"/>
                <w:sz w:val="24"/>
                <w:szCs w:val="24"/>
              </w:rPr>
              <w:t xml:space="preserve"> </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钮灯</w:t>
            </w:r>
          </w:p>
        </w:tc>
        <w:tc>
          <w:tcPr>
            <w:tcW w:w="244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指示灯</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978"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2"/>
              <w:jc w:val="center"/>
              <w:rPr>
                <w:rFonts w:ascii="Times New Roman" w:hAnsi="Times New Roman" w:cs="Times New Roman"/>
                <w:sz w:val="24"/>
                <w:szCs w:val="24"/>
              </w:rPr>
            </w:pPr>
            <w:r>
              <w:rPr>
                <w:rFonts w:ascii="Times New Roman" w:hAnsi="Times New Roman" w:cs="Times New Roman"/>
                <w:sz w:val="24"/>
                <w:szCs w:val="24"/>
              </w:rPr>
              <w:t>7</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=27-S02D</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2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pacing w:val="21"/>
                <w:sz w:val="24"/>
                <w:szCs w:val="24"/>
              </w:rPr>
              <w:t>停放缓解按</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钮灯</w:t>
            </w:r>
          </w:p>
        </w:tc>
        <w:tc>
          <w:tcPr>
            <w:tcW w:w="244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指示灯</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946"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8</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=27-S103</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25"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0" w:right="79"/>
              <w:rPr>
                <w:rFonts w:ascii="Times New Roman" w:hAnsi="Times New Roman" w:cs="Times New Roman"/>
                <w:sz w:val="24"/>
                <w:szCs w:val="24"/>
              </w:rPr>
            </w:pPr>
            <w:r>
              <w:rPr>
                <w:rFonts w:ascii="Times New Roman" w:hAnsi="Times New Roman" w:cs="Times New Roman"/>
                <w:spacing w:val="21"/>
                <w:sz w:val="24"/>
                <w:szCs w:val="24"/>
              </w:rPr>
              <w:t>停放缓解旁</w:t>
            </w:r>
            <w:r>
              <w:rPr>
                <w:rFonts w:ascii="Times New Roman" w:hAnsi="Times New Roman" w:cs="Times New Roman"/>
                <w:spacing w:val="-94"/>
                <w:sz w:val="24"/>
                <w:szCs w:val="24"/>
              </w:rPr>
              <w:t xml:space="preserve"> </w:t>
            </w:r>
            <w:r>
              <w:rPr>
                <w:rFonts w:ascii="Times New Roman" w:hAnsi="Times New Roman" w:cs="Times New Roman"/>
                <w:sz w:val="24"/>
                <w:szCs w:val="24"/>
              </w:rPr>
              <w:t>路开关</w:t>
            </w:r>
          </w:p>
        </w:tc>
        <w:tc>
          <w:tcPr>
            <w:tcW w:w="24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7"/>
                <w:sz w:val="24"/>
                <w:szCs w:val="24"/>
                <w:lang w:eastAsia="zh-CN"/>
              </w:rPr>
              <w:t>自锁旋钮开关，具有</w:t>
            </w:r>
          </w:p>
          <w:p>
            <w:pPr>
              <w:pStyle w:val="11"/>
              <w:spacing w:before="29" w:line="360" w:lineRule="auto"/>
              <w:ind w:left="100" w:right="103"/>
              <w:rPr>
                <w:rFonts w:ascii="Times New Roman" w:hAnsi="Times New Roman" w:cs="Times New Roman"/>
                <w:sz w:val="24"/>
                <w:szCs w:val="24"/>
                <w:lang w:eastAsia="zh-CN"/>
              </w:rPr>
            </w:pPr>
            <w:r>
              <w:rPr>
                <w:rFonts w:ascii="Times New Roman" w:hAnsi="Times New Roman" w:cs="Times New Roman"/>
                <w:spacing w:val="7"/>
                <w:sz w:val="24"/>
                <w:szCs w:val="24"/>
                <w:lang w:eastAsia="zh-CN"/>
              </w:rPr>
              <w:t>常开及常闭触点各一</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组</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778"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right="2"/>
              <w:jc w:val="center"/>
              <w:rPr>
                <w:rFonts w:ascii="Times New Roman" w:hAnsi="Times New Roman" w:cs="Times New Roman"/>
                <w:sz w:val="24"/>
                <w:szCs w:val="24"/>
              </w:rPr>
            </w:pPr>
            <w:r>
              <w:rPr>
                <w:rFonts w:ascii="Times New Roman" w:hAnsi="Times New Roman" w:cs="Times New Roman"/>
                <w:sz w:val="24"/>
                <w:szCs w:val="24"/>
              </w:rPr>
              <w:t>9</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3"/>
              <w:rPr>
                <w:rFonts w:ascii="Times New Roman" w:hAnsi="Times New Roman" w:cs="Times New Roman"/>
                <w:sz w:val="24"/>
                <w:szCs w:val="24"/>
              </w:rPr>
            </w:pPr>
            <w:r>
              <w:rPr>
                <w:rFonts w:ascii="Times New Roman" w:hAnsi="Times New Roman" w:cs="Times New Roman"/>
                <w:sz w:val="24"/>
                <w:szCs w:val="24"/>
              </w:rPr>
              <w:t>=72-K304</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52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pacing w:val="20"/>
                <w:sz w:val="24"/>
                <w:szCs w:val="24"/>
              </w:rPr>
              <w:t>半自动末端</w:t>
            </w:r>
            <w:r>
              <w:rPr>
                <w:rFonts w:ascii="Times New Roman" w:hAnsi="Times New Roman" w:cs="Times New Roman"/>
                <w:spacing w:val="-94"/>
                <w:sz w:val="24"/>
                <w:szCs w:val="24"/>
              </w:rPr>
              <w:t xml:space="preserve"> </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继电器</w:t>
            </w:r>
          </w:p>
        </w:tc>
        <w:tc>
          <w:tcPr>
            <w:tcW w:w="24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7"/>
                <w:sz w:val="24"/>
                <w:szCs w:val="24"/>
                <w:lang w:eastAsia="zh-CN"/>
              </w:rPr>
              <w:t>中间继电器，车尾闭</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路后得电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832"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73"/>
              <w:rPr>
                <w:rFonts w:ascii="Times New Roman" w:hAnsi="Times New Roman" w:cs="Times New Roman"/>
                <w:sz w:val="24"/>
                <w:szCs w:val="24"/>
              </w:rPr>
            </w:pPr>
            <w:r>
              <w:rPr>
                <w:rFonts w:ascii="Times New Roman" w:hAnsi="Times New Roman" w:cs="Times New Roman"/>
                <w:sz w:val="24"/>
                <w:szCs w:val="24"/>
              </w:rPr>
              <w:t>10</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3"/>
              <w:rPr>
                <w:rFonts w:ascii="Times New Roman" w:hAnsi="Times New Roman" w:cs="Times New Roman"/>
                <w:sz w:val="24"/>
                <w:szCs w:val="24"/>
              </w:rPr>
            </w:pPr>
            <w:r>
              <w:rPr>
                <w:rFonts w:ascii="Times New Roman" w:hAnsi="Times New Roman" w:cs="Times New Roman"/>
                <w:sz w:val="24"/>
                <w:szCs w:val="24"/>
              </w:rPr>
              <w:t>=27-K101</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16"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2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pacing w:val="21"/>
                <w:sz w:val="24"/>
                <w:szCs w:val="24"/>
              </w:rPr>
              <w:t>停放制动缓</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解继电器</w:t>
            </w:r>
          </w:p>
        </w:tc>
        <w:tc>
          <w:tcPr>
            <w:tcW w:w="24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16"/>
                <w:sz w:val="24"/>
                <w:szCs w:val="24"/>
                <w:lang w:eastAsia="zh-CN"/>
              </w:rPr>
              <w:t>中间继电器，A</w:t>
            </w:r>
            <w:r>
              <w:rPr>
                <w:rFonts w:ascii="Times New Roman" w:hAnsi="Times New Roman" w:cs="Times New Roman"/>
                <w:spacing w:val="-58"/>
                <w:sz w:val="24"/>
                <w:szCs w:val="24"/>
                <w:lang w:eastAsia="zh-CN"/>
              </w:rPr>
              <w:t xml:space="preserve"> </w:t>
            </w:r>
            <w:r>
              <w:rPr>
                <w:rFonts w:ascii="Times New Roman" w:hAnsi="Times New Roman" w:cs="Times New Roman"/>
                <w:sz w:val="24"/>
                <w:szCs w:val="24"/>
                <w:lang w:eastAsia="zh-CN"/>
              </w:rPr>
              <w:t>车停放</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制动缓解后得电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1054"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3"/>
              <w:rPr>
                <w:rFonts w:ascii="Times New Roman" w:hAnsi="Times New Roman" w:cs="Times New Roman"/>
                <w:sz w:val="24"/>
                <w:szCs w:val="24"/>
              </w:rPr>
            </w:pPr>
            <w:r>
              <w:rPr>
                <w:rFonts w:ascii="Times New Roman" w:hAnsi="Times New Roman" w:cs="Times New Roman"/>
                <w:sz w:val="24"/>
                <w:szCs w:val="24"/>
              </w:rPr>
              <w:t>11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=27-K201</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B</w:t>
            </w:r>
          </w:p>
        </w:tc>
        <w:tc>
          <w:tcPr>
            <w:tcW w:w="152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pacing w:val="21"/>
                <w:sz w:val="24"/>
                <w:szCs w:val="24"/>
              </w:rPr>
              <w:t>停放制动缓</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解继电器</w:t>
            </w:r>
          </w:p>
        </w:tc>
        <w:tc>
          <w:tcPr>
            <w:tcW w:w="24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16"/>
                <w:sz w:val="24"/>
                <w:szCs w:val="24"/>
                <w:lang w:eastAsia="zh-CN"/>
              </w:rPr>
              <w:t>中间继电器，B</w:t>
            </w:r>
            <w:r>
              <w:rPr>
                <w:rFonts w:ascii="Times New Roman" w:hAnsi="Times New Roman" w:cs="Times New Roman"/>
                <w:spacing w:val="-58"/>
                <w:sz w:val="24"/>
                <w:szCs w:val="24"/>
                <w:lang w:eastAsia="zh-CN"/>
              </w:rPr>
              <w:t xml:space="preserve"> </w:t>
            </w:r>
            <w:r>
              <w:rPr>
                <w:rFonts w:ascii="Times New Roman" w:hAnsi="Times New Roman" w:cs="Times New Roman"/>
                <w:sz w:val="24"/>
                <w:szCs w:val="24"/>
                <w:lang w:eastAsia="zh-CN"/>
              </w:rPr>
              <w:t>车停放</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制动缓解后得电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983"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3"/>
              <w:rPr>
                <w:rFonts w:ascii="Times New Roman" w:hAnsi="Times New Roman" w:cs="Times New Roman"/>
                <w:sz w:val="24"/>
                <w:szCs w:val="24"/>
              </w:rPr>
            </w:pPr>
            <w:r>
              <w:rPr>
                <w:rFonts w:ascii="Times New Roman" w:hAnsi="Times New Roman" w:cs="Times New Roman"/>
                <w:sz w:val="24"/>
                <w:szCs w:val="24"/>
              </w:rPr>
              <w:t>12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=27-K301</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52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pacing w:val="21"/>
                <w:sz w:val="24"/>
                <w:szCs w:val="24"/>
              </w:rPr>
              <w:t>停放制动缓</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解继电器</w:t>
            </w:r>
          </w:p>
        </w:tc>
        <w:tc>
          <w:tcPr>
            <w:tcW w:w="24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16"/>
                <w:sz w:val="24"/>
                <w:szCs w:val="24"/>
                <w:lang w:eastAsia="zh-CN"/>
              </w:rPr>
              <w:t>中间继电器，C</w:t>
            </w:r>
            <w:r>
              <w:rPr>
                <w:rFonts w:ascii="Times New Roman" w:hAnsi="Times New Roman" w:cs="Times New Roman"/>
                <w:spacing w:val="-58"/>
                <w:sz w:val="24"/>
                <w:szCs w:val="24"/>
                <w:lang w:eastAsia="zh-CN"/>
              </w:rPr>
              <w:t xml:space="preserve"> </w:t>
            </w:r>
            <w:r>
              <w:rPr>
                <w:rFonts w:ascii="Times New Roman" w:hAnsi="Times New Roman" w:cs="Times New Roman"/>
                <w:sz w:val="24"/>
                <w:szCs w:val="24"/>
                <w:lang w:eastAsia="zh-CN"/>
              </w:rPr>
              <w:t>车停放</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制动缓解后得电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由其它既有电路控制</w:t>
            </w:r>
          </w:p>
        </w:tc>
      </w:tr>
      <w:tr>
        <w:tblPrEx>
          <w:tblLayout w:type="fixed"/>
          <w:tblCellMar>
            <w:top w:w="0" w:type="dxa"/>
            <w:left w:w="0" w:type="dxa"/>
            <w:bottom w:w="0" w:type="dxa"/>
            <w:right w:w="0" w:type="dxa"/>
          </w:tblCellMar>
        </w:tblPrEx>
        <w:trPr>
          <w:trHeight w:val="997" w:hRule="exact"/>
        </w:trPr>
        <w:tc>
          <w:tcPr>
            <w:tcW w:w="60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3"/>
              <w:rPr>
                <w:rFonts w:ascii="Times New Roman" w:hAnsi="Times New Roman" w:cs="Times New Roman"/>
                <w:sz w:val="24"/>
                <w:szCs w:val="24"/>
              </w:rPr>
            </w:pPr>
            <w:r>
              <w:rPr>
                <w:rFonts w:ascii="Times New Roman" w:hAnsi="Times New Roman" w:cs="Times New Roman"/>
                <w:sz w:val="24"/>
                <w:szCs w:val="24"/>
              </w:rPr>
              <w:t>13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=27-K108</w:t>
            </w:r>
          </w:p>
        </w:tc>
        <w:tc>
          <w:tcPr>
            <w:tcW w:w="78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2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pacing w:val="21"/>
                <w:sz w:val="24"/>
                <w:szCs w:val="24"/>
              </w:rPr>
              <w:t>所有停放缓</w:t>
            </w:r>
            <w:r>
              <w:rPr>
                <w:rFonts w:ascii="Times New Roman" w:hAnsi="Times New Roman" w:cs="Times New Roman"/>
                <w:spacing w:val="-94"/>
                <w:sz w:val="24"/>
                <w:szCs w:val="24"/>
              </w:rPr>
              <w:t xml:space="preserve"> </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解继电器</w:t>
            </w:r>
          </w:p>
        </w:tc>
        <w:tc>
          <w:tcPr>
            <w:tcW w:w="24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7"/>
                <w:sz w:val="24"/>
                <w:szCs w:val="24"/>
                <w:lang w:eastAsia="zh-CN"/>
              </w:rPr>
              <w:t>中间继电器，所有停</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放制动缓解后得电</w:t>
            </w:r>
          </w:p>
        </w:tc>
        <w:tc>
          <w:tcPr>
            <w:tcW w:w="278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未绘制于图纸中</w:t>
            </w:r>
          </w:p>
        </w:tc>
      </w:tr>
    </w:tbl>
    <w:p>
      <w:pPr>
        <w:spacing w:before="3" w:line="360" w:lineRule="auto"/>
        <w:rPr>
          <w:rFonts w:ascii="Times New Roman" w:hAnsi="Times New Roman" w:cs="Times New Roman"/>
          <w:szCs w:val="28"/>
        </w:rPr>
      </w:pPr>
    </w:p>
    <w:p>
      <w:pPr>
        <w:spacing w:before="14" w:line="360" w:lineRule="auto"/>
        <w:ind w:left="409" w:right="265"/>
        <w:rPr>
          <w:rFonts w:ascii="Times New Roman" w:hAnsi="Times New Roman" w:cs="Times New Roman"/>
          <w:szCs w:val="28"/>
          <w:lang w:eastAsia="zh-CN"/>
        </w:rPr>
      </w:pPr>
      <w:r>
        <w:rPr>
          <w:rFonts w:ascii="Times New Roman" w:hAnsi="Times New Roman" w:cs="Times New Roman"/>
          <w:spacing w:val="-12"/>
          <w:szCs w:val="28"/>
          <w:lang w:eastAsia="zh-CN"/>
        </w:rPr>
        <w:t>注：（1）备注说明详见上文“项目一试题描述的统一说明”；</w:t>
      </w:r>
    </w:p>
    <w:p>
      <w:pPr>
        <w:spacing w:before="195" w:line="360" w:lineRule="auto"/>
        <w:ind w:left="409" w:right="421" w:firstLine="427"/>
        <w:jc w:val="both"/>
        <w:rPr>
          <w:rFonts w:ascii="Times New Roman" w:hAnsi="Times New Roman" w:cs="Times New Roman"/>
          <w:spacing w:val="3"/>
          <w:szCs w:val="28"/>
          <w:lang w:eastAsia="zh-CN"/>
        </w:rPr>
      </w:pPr>
      <w:r>
        <w:rPr>
          <w:rFonts w:ascii="Times New Roman" w:hAnsi="Times New Roman" w:cs="Times New Roman"/>
          <w:szCs w:val="28"/>
          <w:lang w:eastAsia="zh-CN"/>
        </w:rPr>
        <w:t>（2）车尾闭路：</w:t>
      </w:r>
      <w:r>
        <w:rPr>
          <w:rFonts w:ascii="Times New Roman" w:hAnsi="Times New Roman" w:cs="Times New Roman"/>
          <w:spacing w:val="3"/>
          <w:szCs w:val="28"/>
          <w:lang w:eastAsia="zh-CN"/>
        </w:rPr>
        <w:t>一般城轨列车由两个单元组成，很多控制或监视电 路需要两个单元进行电气连接才能形成完整回路；当列车两个单元分开 独立运行时，就需先进行车尾闭路操作（短接另一单元的回路），各单元 的控制或监视电路才能形成完整回路，满足独立运行需要。</w:t>
      </w:r>
    </w:p>
    <w:p>
      <w:pPr>
        <w:spacing w:line="360" w:lineRule="auto"/>
        <w:ind w:left="1050" w:right="265" w:firstLine="2"/>
        <w:rPr>
          <w:rFonts w:ascii="Times New Roman" w:hAnsi="Times New Roman" w:cs="Times New Roman"/>
          <w:szCs w:val="28"/>
          <w:lang w:eastAsia="zh-CN"/>
        </w:rPr>
      </w:pPr>
      <w:r>
        <w:rPr>
          <w:rFonts w:ascii="Times New Roman" w:hAnsi="Times New Roman" w:cs="Times New Roman"/>
          <w:szCs w:val="28"/>
          <w:lang w:eastAsia="zh-CN"/>
        </w:rPr>
        <w:t>3.</w:t>
      </w:r>
      <w:r>
        <w:rPr>
          <w:rFonts w:ascii="Times New Roman" w:hAnsi="Times New Roman" w:cs="Times New Roman"/>
          <w:b/>
          <w:bCs/>
          <w:szCs w:val="28"/>
          <w:lang w:eastAsia="zh-CN"/>
        </w:rPr>
        <w:t xml:space="preserve">试题要求 </w:t>
      </w:r>
      <w:r>
        <w:rPr>
          <w:rFonts w:ascii="Times New Roman" w:hAnsi="Times New Roman" w:cs="Times New Roman"/>
          <w:b/>
          <w:bCs/>
          <w:spacing w:val="6"/>
          <w:szCs w:val="28"/>
          <w:lang w:eastAsia="zh-CN"/>
        </w:rPr>
        <w:t xml:space="preserve"> </w:t>
      </w:r>
      <w:r>
        <w:rPr>
          <w:rFonts w:ascii="Times New Roman" w:hAnsi="Times New Roman" w:cs="Times New Roman"/>
          <w:b/>
          <w:bCs/>
          <w:szCs w:val="28"/>
          <w:lang w:eastAsia="zh-CN"/>
        </w:rPr>
        <w:t>。</w:t>
      </w:r>
    </w:p>
    <w:p>
      <w:pPr>
        <w:pStyle w:val="3"/>
        <w:spacing w:before="104" w:line="360" w:lineRule="auto"/>
        <w:ind w:left="409" w:right="265"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请按下列要求设计电路实现停放制动施加与缓解指令的控</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制，以及实现停放制动施加与缓解指示灯的控制：</w:t>
      </w:r>
    </w:p>
    <w:p>
      <w:pPr>
        <w:pStyle w:val="3"/>
        <w:spacing w:line="360" w:lineRule="auto"/>
        <w:ind w:left="409" w:right="265"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（1）停放制动微型断路器（=27-F101）断开时，A</w:t>
      </w:r>
      <w:r>
        <w:rPr>
          <w:rFonts w:ascii="Times New Roman" w:hAnsi="Times New Roman" w:cs="Times New Roman" w:eastAsiaTheme="minorEastAsia"/>
          <w:spacing w:val="-76"/>
          <w:sz w:val="28"/>
          <w:szCs w:val="28"/>
          <w:lang w:eastAsia="zh-CN"/>
        </w:rPr>
        <w:t xml:space="preserve"> </w:t>
      </w:r>
      <w:r>
        <w:rPr>
          <w:rFonts w:ascii="Times New Roman" w:hAnsi="Times New Roman" w:cs="Times New Roman" w:eastAsiaTheme="minorEastAsia"/>
          <w:sz w:val="28"/>
          <w:szCs w:val="28"/>
          <w:lang w:eastAsia="zh-CN"/>
        </w:rPr>
        <w:t>车停放制动控制回路无电；</w:t>
      </w:r>
    </w:p>
    <w:p>
      <w:pPr>
        <w:pStyle w:val="3"/>
        <w:spacing w:before="34" w:line="360" w:lineRule="auto"/>
        <w:ind w:left="409" w:right="265"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（2）停放施加指令有效，以下条件必须同时满足，否则指</w:t>
      </w:r>
      <w:r>
        <w:rPr>
          <w:rFonts w:ascii="Times New Roman" w:hAnsi="Times New Roman" w:cs="Times New Roman" w:eastAsiaTheme="minorEastAsia"/>
          <w:sz w:val="28"/>
          <w:szCs w:val="28"/>
          <w:lang w:eastAsia="zh-CN"/>
        </w:rPr>
        <w:t>令无效：</w:t>
      </w:r>
    </w:p>
    <w:p>
      <w:pPr>
        <w:pStyle w:val="3"/>
        <w:spacing w:line="360" w:lineRule="auto"/>
        <w:ind w:left="0" w:right="265" w:firstLine="1120" w:firstLineChars="400"/>
        <w:rPr>
          <w:rFonts w:ascii="Times New Roman" w:hAnsi="Times New Roman" w:cs="Times New Roman"/>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0" w:line="360" w:lineRule="auto"/>
        <w:ind w:left="0" w:firstLine="1120" w:firstLineChars="40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停放施加按钮按下；</w:t>
      </w:r>
    </w:p>
    <w:p>
      <w:pPr>
        <w:pStyle w:val="3"/>
        <w:spacing w:before="140" w:line="360" w:lineRule="auto"/>
        <w:ind w:left="0" w:firstLine="1120" w:firstLineChars="400"/>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停放缓解按钮弹起。</w:t>
      </w:r>
    </w:p>
    <w:p>
      <w:pPr>
        <w:pStyle w:val="3"/>
        <w:spacing w:before="140" w:line="360" w:lineRule="auto"/>
        <w:ind w:right="18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（3）停放缓解指令有效，以下条件必须同时满足，否则指</w:t>
      </w:r>
      <w:r>
        <w:rPr>
          <w:rFonts w:ascii="Times New Roman" w:hAnsi="Times New Roman" w:cs="Times New Roman" w:eastAsiaTheme="minorEastAsia"/>
          <w:sz w:val="28"/>
          <w:szCs w:val="28"/>
          <w:lang w:eastAsia="zh-CN"/>
        </w:rPr>
        <w:t>令无效：</w:t>
      </w:r>
    </w:p>
    <w:p>
      <w:pPr>
        <w:pStyle w:val="3"/>
        <w:spacing w:line="360" w:lineRule="auto"/>
        <w:ind w:left="750" w:firstLine="280" w:firstLineChars="10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0" w:line="360" w:lineRule="auto"/>
        <w:ind w:left="750" w:firstLine="280" w:firstLineChars="10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停放缓解按钮按下；</w:t>
      </w:r>
    </w:p>
    <w:p>
      <w:pPr>
        <w:pStyle w:val="3"/>
        <w:spacing w:before="143" w:line="360" w:lineRule="auto"/>
        <w:ind w:left="750" w:firstLine="280" w:firstLineChars="100"/>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停放施加按钮弹起。</w:t>
      </w:r>
    </w:p>
    <w:p>
      <w:pPr>
        <w:pStyle w:val="3"/>
        <w:spacing w:before="141" w:line="360" w:lineRule="auto"/>
        <w:ind w:right="18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（4）本题仅要求将停放制动施加与缓解电路连接到对应指</w:t>
      </w:r>
      <w:r>
        <w:rPr>
          <w:rFonts w:ascii="Times New Roman" w:hAnsi="Times New Roman" w:cs="Times New Roman" w:eastAsiaTheme="minorEastAsia"/>
          <w:spacing w:val="3"/>
          <w:sz w:val="28"/>
          <w:szCs w:val="28"/>
          <w:lang w:eastAsia="zh-CN"/>
        </w:rPr>
        <w:t>令线（已知导线）即可，无需考虑停放制动后续的施加与缓解</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动作。</w:t>
      </w:r>
    </w:p>
    <w:p>
      <w:pPr>
        <w:pStyle w:val="3"/>
        <w:spacing w:line="360" w:lineRule="auto"/>
        <w:ind w:right="180"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13"/>
          <w:sz w:val="28"/>
          <w:szCs w:val="28"/>
          <w:lang w:eastAsia="zh-CN"/>
        </w:rPr>
        <w:t>（5）本题要求设计电路控制“所有停放缓解（=27-K108）”</w:t>
      </w:r>
      <w:r>
        <w:rPr>
          <w:rFonts w:ascii="Times New Roman" w:hAnsi="Times New Roman" w:cs="Times New Roman" w:eastAsiaTheme="minorEastAsia"/>
          <w:spacing w:val="-159"/>
          <w:w w:val="99"/>
          <w:sz w:val="28"/>
          <w:szCs w:val="28"/>
          <w:lang w:eastAsia="zh-CN"/>
        </w:rPr>
        <w:t xml:space="preserve"> </w:t>
      </w:r>
      <w:r>
        <w:rPr>
          <w:rFonts w:ascii="Times New Roman" w:hAnsi="Times New Roman" w:cs="Times New Roman" w:eastAsiaTheme="minorEastAsia"/>
          <w:spacing w:val="21"/>
          <w:sz w:val="28"/>
          <w:szCs w:val="28"/>
          <w:lang w:eastAsia="zh-CN"/>
        </w:rPr>
        <w:t>继电器得/失电，在以下任意一个条件满足时，可使继电器</w:t>
      </w:r>
      <w:r>
        <w:rPr>
          <w:rFonts w:ascii="Times New Roman" w:hAnsi="Times New Roman" w:cs="Times New Roman" w:eastAsiaTheme="minorEastAsia"/>
          <w:sz w:val="28"/>
          <w:szCs w:val="28"/>
          <w:lang w:eastAsia="zh-CN"/>
        </w:rPr>
        <w:t>=27-K108</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得电，否则失电：</w:t>
      </w:r>
    </w:p>
    <w:p>
      <w:pPr>
        <w:pStyle w:val="3"/>
        <w:spacing w:before="141" w:line="360" w:lineRule="auto"/>
        <w:ind w:left="750" w:firstLine="280" w:firstLineChars="10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停放制动旁路；</w:t>
      </w:r>
    </w:p>
    <w:p>
      <w:pPr>
        <w:pStyle w:val="3"/>
        <w:spacing w:before="140" w:line="360" w:lineRule="auto"/>
        <w:ind w:right="193" w:firstLine="858" w:firstLineChars="300"/>
        <w:jc w:val="both"/>
        <w:rPr>
          <w:rFonts w:ascii="Times New Roman" w:hAnsi="Times New Roman" w:cs="Times New Roman" w:eastAsiaTheme="minorEastAsia"/>
          <w:sz w:val="28"/>
          <w:szCs w:val="28"/>
          <w:lang w:eastAsia="zh-CN"/>
        </w:rPr>
      </w:pPr>
      <w:r>
        <w:rPr>
          <w:rFonts w:hint="eastAsia" w:cs="宋体"/>
          <w:spacing w:val="3"/>
          <w:sz w:val="28"/>
          <w:szCs w:val="28"/>
          <w:lang w:eastAsia="zh-CN"/>
        </w:rPr>
        <w:t>②</w:t>
      </w:r>
      <w:r>
        <w:rPr>
          <w:rFonts w:ascii="Times New Roman" w:hAnsi="Times New Roman" w:cs="Times New Roman" w:eastAsiaTheme="minorEastAsia"/>
          <w:spacing w:val="3"/>
          <w:sz w:val="28"/>
          <w:szCs w:val="28"/>
          <w:lang w:eastAsia="zh-CN"/>
        </w:rPr>
        <w:t>车尾闭路时，司机室占有且本单元所有车节停放制动缓</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解；</w:t>
      </w:r>
    </w:p>
    <w:p>
      <w:pPr>
        <w:pStyle w:val="3"/>
        <w:spacing w:line="360" w:lineRule="auto"/>
        <w:ind w:right="187" w:firstLine="858" w:firstLineChars="300"/>
        <w:jc w:val="both"/>
        <w:rPr>
          <w:rFonts w:ascii="Times New Roman" w:hAnsi="Times New Roman" w:cs="Times New Roman" w:eastAsiaTheme="minorEastAsia"/>
          <w:sz w:val="28"/>
          <w:szCs w:val="28"/>
          <w:lang w:eastAsia="zh-CN"/>
        </w:rPr>
      </w:pPr>
      <w:r>
        <w:rPr>
          <w:rFonts w:hint="eastAsia" w:cs="宋体"/>
          <w:spacing w:val="3"/>
          <w:sz w:val="28"/>
          <w:szCs w:val="28"/>
          <w:lang w:eastAsia="zh-CN"/>
        </w:rPr>
        <w:t>③</w:t>
      </w:r>
      <w:r>
        <w:rPr>
          <w:rFonts w:ascii="Times New Roman" w:hAnsi="Times New Roman" w:cs="Times New Roman" w:eastAsiaTheme="minorEastAsia"/>
          <w:spacing w:val="3"/>
          <w:sz w:val="28"/>
          <w:szCs w:val="28"/>
          <w:lang w:eastAsia="zh-CN"/>
        </w:rPr>
        <w:t>车尾未闭路时，司机室占有且两个单元所有车节停放制</w:t>
      </w:r>
      <w:r>
        <w:rPr>
          <w:rFonts w:ascii="Times New Roman" w:hAnsi="Times New Roman" w:cs="Times New Roman" w:eastAsiaTheme="minorEastAsia"/>
          <w:sz w:val="28"/>
          <w:szCs w:val="28"/>
          <w:lang w:eastAsia="zh-CN"/>
        </w:rPr>
        <w:t>动缓解（第 2</w:t>
      </w:r>
      <w:r>
        <w:rPr>
          <w:rFonts w:ascii="Times New Roman" w:hAnsi="Times New Roman" w:cs="Times New Roman" w:eastAsiaTheme="minorEastAsia"/>
          <w:spacing w:val="-76"/>
          <w:sz w:val="28"/>
          <w:szCs w:val="28"/>
          <w:lang w:eastAsia="zh-CN"/>
        </w:rPr>
        <w:t xml:space="preserve"> </w:t>
      </w:r>
      <w:r>
        <w:rPr>
          <w:rFonts w:ascii="Times New Roman" w:hAnsi="Times New Roman" w:cs="Times New Roman" w:eastAsiaTheme="minorEastAsia"/>
          <w:sz w:val="28"/>
          <w:szCs w:val="28"/>
          <w:lang w:eastAsia="zh-CN"/>
        </w:rPr>
        <w:t>单元的停放缓解状态可通过第二单元停放缓解监</w:t>
      </w:r>
      <w:r>
        <w:rPr>
          <w:rFonts w:ascii="Times New Roman" w:hAnsi="Times New Roman" w:cs="Times New Roman" w:eastAsiaTheme="minorEastAsia"/>
          <w:spacing w:val="-6"/>
          <w:sz w:val="28"/>
          <w:szCs w:val="28"/>
          <w:lang w:eastAsia="zh-CN"/>
        </w:rPr>
        <w:t>视回路连接线监测，导电时表示第二单元停放已缓解）。</w:t>
      </w:r>
    </w:p>
    <w:p>
      <w:pPr>
        <w:pStyle w:val="3"/>
        <w:spacing w:line="360" w:lineRule="auto"/>
        <w:ind w:right="11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（6）停放缓解指示灯正常点亮，以下条件必须同时满足，</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否则熄灭：</w:t>
      </w:r>
    </w:p>
    <w:p>
      <w:pPr>
        <w:pStyle w:val="3"/>
        <w:spacing w:before="34"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0" w:line="360" w:lineRule="auto"/>
        <w:ind w:right="183" w:firstLine="640"/>
        <w:jc w:val="both"/>
        <w:rPr>
          <w:rFonts w:ascii="Times New Roman" w:hAnsi="Times New Roman" w:cs="Times New Roman" w:eastAsiaTheme="minorEastAsia"/>
          <w:sz w:val="28"/>
          <w:szCs w:val="28"/>
          <w:lang w:eastAsia="zh-CN"/>
        </w:rPr>
      </w:pPr>
      <w:r>
        <w:rPr>
          <w:rFonts w:hint="eastAsia" w:cs="宋体"/>
          <w:spacing w:val="-6"/>
          <w:sz w:val="28"/>
          <w:szCs w:val="28"/>
          <w:lang w:eastAsia="zh-CN"/>
        </w:rPr>
        <w:t>②</w:t>
      </w:r>
      <w:r>
        <w:rPr>
          <w:rFonts w:ascii="Times New Roman" w:hAnsi="Times New Roman" w:cs="Times New Roman" w:eastAsiaTheme="minorEastAsia"/>
          <w:spacing w:val="-6"/>
          <w:sz w:val="28"/>
          <w:szCs w:val="28"/>
          <w:lang w:eastAsia="zh-CN"/>
        </w:rPr>
        <w:t>车尾未闭路时，需两个单元所有车节停放制动缓解（第</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单元的停放缓解状态可通过第二单元停放缓解监视回路连接线</w:t>
      </w:r>
      <w:r>
        <w:rPr>
          <w:rFonts w:ascii="Times New Roman" w:hAnsi="Times New Roman" w:cs="Times New Roman" w:eastAsiaTheme="minorEastAsia"/>
          <w:spacing w:val="-6"/>
          <w:sz w:val="28"/>
          <w:szCs w:val="28"/>
          <w:lang w:eastAsia="zh-CN"/>
        </w:rPr>
        <w:t>监测）；车尾闭路时，仅需本单元所有车节停放制动缓解。</w:t>
      </w:r>
    </w:p>
    <w:p>
      <w:pPr>
        <w:pStyle w:val="3"/>
        <w:spacing w:before="140" w:line="360" w:lineRule="auto"/>
        <w:ind w:right="11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（7）停放施加指示灯正常点亮，以下条件必须同时满足，</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否则熄灭：</w:t>
      </w:r>
    </w:p>
    <w:p>
      <w:pPr>
        <w:pStyle w:val="3"/>
        <w:spacing w:before="34"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0" w:line="360" w:lineRule="auto"/>
        <w:ind w:right="183" w:firstLine="640"/>
        <w:jc w:val="both"/>
        <w:rPr>
          <w:rFonts w:ascii="Times New Roman" w:hAnsi="Times New Roman" w:cs="Times New Roman" w:eastAsiaTheme="minorEastAsia"/>
          <w:sz w:val="28"/>
          <w:szCs w:val="28"/>
          <w:lang w:eastAsia="zh-CN"/>
        </w:rPr>
      </w:pPr>
      <w:r>
        <w:rPr>
          <w:rFonts w:hint="eastAsia" w:cs="宋体"/>
          <w:spacing w:val="-6"/>
          <w:sz w:val="28"/>
          <w:szCs w:val="28"/>
          <w:lang w:eastAsia="zh-CN"/>
        </w:rPr>
        <w:t>②</w:t>
      </w:r>
      <w:r>
        <w:rPr>
          <w:rFonts w:ascii="Times New Roman" w:hAnsi="Times New Roman" w:cs="Times New Roman" w:eastAsiaTheme="minorEastAsia"/>
          <w:spacing w:val="-6"/>
          <w:sz w:val="28"/>
          <w:szCs w:val="28"/>
          <w:lang w:eastAsia="zh-CN"/>
        </w:rPr>
        <w:t>车尾未闭路时，需两个单元所有车节停放制动施加（第</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单元的停放施加状态可通过第二单元停放施加监视回路连接线</w:t>
      </w:r>
      <w:r>
        <w:rPr>
          <w:rFonts w:ascii="Times New Roman" w:hAnsi="Times New Roman" w:cs="Times New Roman" w:eastAsiaTheme="minorEastAsia"/>
          <w:spacing w:val="-6"/>
          <w:sz w:val="28"/>
          <w:szCs w:val="28"/>
          <w:lang w:eastAsia="zh-CN"/>
        </w:rPr>
        <w:t>监测）；车尾闭路时，仅需本单元所有车节停放制动施加。</w:t>
      </w:r>
    </w:p>
    <w:p>
      <w:pPr>
        <w:pStyle w:val="3"/>
        <w:spacing w:before="32" w:line="360" w:lineRule="auto"/>
        <w:ind w:right="18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（8）灯测试线通电时，无条件点亮停放缓解指示灯和停放</w:t>
      </w:r>
      <w:r>
        <w:rPr>
          <w:rFonts w:ascii="Times New Roman" w:hAnsi="Times New Roman" w:cs="Times New Roman" w:eastAsiaTheme="minorEastAsia"/>
          <w:sz w:val="28"/>
          <w:szCs w:val="28"/>
          <w:lang w:eastAsia="zh-CN"/>
        </w:rPr>
        <w:t>施加指示灯；</w:t>
      </w:r>
    </w:p>
    <w:p>
      <w:pPr>
        <w:pStyle w:val="3"/>
        <w:spacing w:before="34" w:line="360" w:lineRule="auto"/>
        <w:ind w:right="18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（9）合理使用二极管，避免各回路之间相互影响，造成逻</w:t>
      </w:r>
      <w:r>
        <w:rPr>
          <w:rFonts w:ascii="Times New Roman" w:hAnsi="Times New Roman" w:cs="Times New Roman" w:eastAsiaTheme="minorEastAsia"/>
          <w:sz w:val="28"/>
          <w:szCs w:val="28"/>
          <w:lang w:eastAsia="zh-CN"/>
        </w:rPr>
        <w:t>辑混乱或错误；</w:t>
      </w:r>
    </w:p>
    <w:p>
      <w:pPr>
        <w:pStyle w:val="3"/>
        <w:spacing w:line="360" w:lineRule="auto"/>
        <w:ind w:right="193"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（10）考虑列车的实际电气设备分布，相应车节的元器件</w:t>
      </w:r>
      <w:r>
        <w:rPr>
          <w:rFonts w:ascii="Times New Roman" w:hAnsi="Times New Roman" w:cs="Times New Roman" w:eastAsiaTheme="minorEastAsia"/>
          <w:sz w:val="28"/>
          <w:szCs w:val="28"/>
          <w:lang w:eastAsia="zh-CN"/>
        </w:rPr>
        <w:t>应绘制在指定车节范围内；</w:t>
      </w:r>
    </w:p>
    <w:p>
      <w:pPr>
        <w:pStyle w:val="3"/>
        <w:spacing w:before="32" w:line="360" w:lineRule="auto"/>
        <w:ind w:right="193"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（11）本题重点考核原理设计，绘制电路图时对连接器</w:t>
      </w:r>
      <w:r>
        <w:rPr>
          <w:rFonts w:ascii="Times New Roman" w:hAnsi="Times New Roman" w:cs="Times New Roman" w:eastAsiaTheme="minorEastAsia"/>
          <w:sz w:val="28"/>
          <w:szCs w:val="28"/>
          <w:lang w:eastAsia="zh-CN"/>
        </w:rPr>
        <w:t>接线端子的使用不作要求。</w:t>
      </w:r>
    </w:p>
    <w:p>
      <w:pPr>
        <w:spacing w:line="360" w:lineRule="auto"/>
        <w:jc w:val="both"/>
        <w:rPr>
          <w:rFonts w:ascii="Times New Roman" w:hAnsi="Times New Roman" w:cs="Times New Roman"/>
          <w:szCs w:val="28"/>
          <w:lang w:eastAsia="zh-CN"/>
        </w:rPr>
        <w:sectPr>
          <w:pgSz w:w="11910" w:h="16840"/>
          <w:pgMar w:top="1580" w:right="1400" w:bottom="1300" w:left="1480" w:header="0" w:footer="1115" w:gutter="0"/>
          <w:cols w:space="720" w:num="1"/>
        </w:sectPr>
      </w:pPr>
    </w:p>
    <w:p>
      <w:pPr>
        <w:spacing w:line="360" w:lineRule="auto"/>
        <w:ind w:left="2188"/>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3284220" cy="332740"/>
                <wp:effectExtent l="0" t="0" r="1905" b="635"/>
                <wp:docPr id="307" name="Group 179"/>
                <wp:cNvGraphicFramePr/>
                <a:graphic xmlns:a="http://schemas.openxmlformats.org/drawingml/2006/main">
                  <a:graphicData uri="http://schemas.microsoft.com/office/word/2010/wordprocessingGroup">
                    <wpg:wgp>
                      <wpg:cNvGrpSpPr/>
                      <wpg:grpSpPr>
                        <a:xfrm>
                          <a:off x="0" y="0"/>
                          <a:ext cx="3284220" cy="332740"/>
                          <a:chOff x="0" y="0"/>
                          <a:chExt cx="5172" cy="524"/>
                        </a:xfrm>
                      </wpg:grpSpPr>
                      <pic:pic xmlns:pic="http://schemas.openxmlformats.org/drawingml/2006/picture">
                        <pic:nvPicPr>
                          <pic:cNvPr id="308" name="Picture 18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309" name="Picture 1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310" name="Picture 18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1210" y="0"/>
                            <a:ext cx="3961" cy="523"/>
                          </a:xfrm>
                          <a:prstGeom prst="rect">
                            <a:avLst/>
                          </a:prstGeom>
                          <a:noFill/>
                          <a:ln>
                            <a:noFill/>
                          </a:ln>
                        </pic:spPr>
                      </pic:pic>
                    </wpg:wgp>
                  </a:graphicData>
                </a:graphic>
              </wp:inline>
            </w:drawing>
          </mc:Choice>
          <mc:Fallback>
            <w:pict>
              <v:group id="Group 179" o:spid="_x0000_s1026" o:spt="203" style="height:26.2pt;width:258.6pt;" coordsize="5172,524" o:gfxdata="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">
                <o:lock v:ext="edit" aspectratio="f"/>
                <v:shape id="Picture 182" o:spid="_x0000_s1026" o:spt="75" type="#_x0000_t75" style="position:absolute;left:0;top:0;height:523;width:1483;" filled="f" o:preferrelative="t" stroked="f" coordsize="21600,21600" o:gfxdata="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Bv6gr4A&#10;AADcAAAADwAAAAAAAAABACAAAAAiAAAAZHJzL2Rvd25yZXYueG1sUEsBAhQAFAAAAAgAh07iQDMv&#10;BZ47AAAAOQAAABAAAAAAAAAAAQAgAAAADQEAAGRycy9zaGFwZXhtbC54bWxQSwUGAAAAAAYABgBb&#10;AQAAtwMAAAAA&#10;">
                  <v:fill on="f" focussize="0,0"/>
                  <v:stroke on="f"/>
                  <v:imagedata r:id="rId29" o:title=""/>
                  <o:lock v:ext="edit" aspectratio="t"/>
                </v:shape>
                <v:shape id="Picture 181" o:spid="_x0000_s1026" o:spt="75" type="#_x0000_t75" style="position:absolute;left:989;top:0;height:523;width:442;" filled="f" o:preferrelative="t" stroked="f" coordsize="21600,21600" o:gfxdata="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ZZYm/&#10;AAAA3AAAAA8AAAAAAAAAAQAgAAAAIgAAAGRycy9kb3ducmV2LnhtbFBLAQIUABQAAAAIAIdO4kAz&#10;LwWeOwAAADkAAAAQAAAAAAAAAAEAIAAAAA4BAABkcnMvc2hhcGV4bWwueG1sUEsFBgAAAAAGAAYA&#10;WwEAALgDAAAAAA==&#10;">
                  <v:fill on="f" focussize="0,0"/>
                  <v:stroke on="f"/>
                  <v:imagedata r:id="rId38" o:title=""/>
                  <o:lock v:ext="edit" aspectratio="t"/>
                </v:shape>
                <v:shape id="Picture 180" o:spid="_x0000_s1026" o:spt="75" type="#_x0000_t75" style="position:absolute;left:1210;top:0;height:523;width:3961;" filled="f" o:preferrelative="t" stroked="f" coordsize="21600,21600" o:gfxdata="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CLmXvQAA&#10;ANwAAAAPAAAAAAAAAAEAIAAAACIAAABkcnMvZG93bnJldi54bWxQSwECFAAUAAAACACHTuJAMy8F&#10;njsAAAA5AAAAEAAAAAAAAAABACAAAAAMAQAAZHJzL3NoYXBleG1sLnhtbFBLBQYAAAAABgAGAFsB&#10;AAC2AwAAAAA=&#10;">
                  <v:fill on="f" focussize="0,0"/>
                  <v:stroke on="f"/>
                  <v:imagedata r:id="rId39" o:title=""/>
                  <o:lock v:ext="edit" aspectratio="t"/>
                </v:shape>
                <w10:wrap type="none"/>
                <w10:anchorlock/>
              </v:group>
            </w:pict>
          </mc:Fallback>
        </mc:AlternateContent>
      </w:r>
    </w:p>
    <w:p>
      <w:pPr>
        <w:spacing w:line="360" w:lineRule="auto"/>
        <w:ind w:left="83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left="189" w:right="205" w:firstLine="640"/>
        <w:rPr>
          <w:rFonts w:ascii="Times New Roman" w:hAnsi="Times New Roman" w:cs="Times New Roman"/>
          <w:w w:val="99"/>
          <w:sz w:val="28"/>
          <w:szCs w:val="28"/>
          <w:lang w:eastAsia="zh-CN"/>
        </w:rPr>
      </w:pPr>
      <w:r>
        <w:rPr>
          <w:rFonts w:ascii="Times New Roman" w:hAnsi="Times New Roman" w:cs="Times New Roman" w:eastAsiaTheme="minorEastAsia"/>
          <w:spacing w:val="-8"/>
          <w:sz w:val="28"/>
          <w:szCs w:val="28"/>
          <w:lang w:eastAsia="zh-CN"/>
        </w:rPr>
        <w:t>城轨列车客室车门是乘客上下的唯一通道。列车上有很多组车门，每组车门均安装有对应的门控单元（MDCU），每个门控单元会接收来自操纵台及列车的一些控制指令和许可指令，根 据接收到的指令进行逻辑运算，从而控制车门的打开和关闭。 本题需要选手根据已知条件及试题要求，设计电路将门控单元模块所需指令（包括：零速、重开门、门允许、开门、关门）传输至门控单元，以使门控单元能够根据接收到的指令控 制车门打开或关闭（本题无需设门控单元内部的电气实现原理）；并将所设计的电路图绘制在指定的电路图纸中（客室门控</w:t>
      </w:r>
      <w:r>
        <w:rPr>
          <w:rFonts w:ascii="Times New Roman" w:hAnsi="Times New Roman" w:cs="Times New Roman"/>
          <w:sz w:val="28"/>
          <w:szCs w:val="28"/>
          <w:lang w:eastAsia="zh-CN"/>
        </w:rPr>
        <w:t>制答题图纸，仅</w:t>
      </w:r>
      <w:r>
        <w:rPr>
          <w:rFonts w:ascii="Times New Roman" w:hAnsi="Times New Roman" w:cs="Times New Roman"/>
          <w:spacing w:val="-81"/>
          <w:sz w:val="28"/>
          <w:szCs w:val="28"/>
          <w:lang w:eastAsia="zh-CN"/>
        </w:rPr>
        <w:t xml:space="preserve"> </w:t>
      </w:r>
      <w:r>
        <w:rPr>
          <w:rFonts w:ascii="Times New Roman" w:hAnsi="Times New Roman" w:cs="Times New Roman"/>
          <w:sz w:val="28"/>
          <w:szCs w:val="28"/>
          <w:lang w:eastAsia="zh-CN"/>
        </w:rPr>
        <w:t>1</w:t>
      </w:r>
      <w:r>
        <w:rPr>
          <w:rFonts w:ascii="Times New Roman" w:hAnsi="Times New Roman" w:cs="Times New Roman"/>
          <w:spacing w:val="-79"/>
          <w:sz w:val="28"/>
          <w:szCs w:val="28"/>
          <w:lang w:eastAsia="zh-CN"/>
        </w:rPr>
        <w:t xml:space="preserve"> </w:t>
      </w:r>
      <w:r>
        <w:rPr>
          <w:rFonts w:ascii="Times New Roman" w:hAnsi="Times New Roman" w:cs="Times New Roman"/>
          <w:spacing w:val="-54"/>
          <w:sz w:val="28"/>
          <w:szCs w:val="28"/>
          <w:lang w:eastAsia="zh-CN"/>
        </w:rPr>
        <w:t>张）。</w:t>
      </w:r>
      <w:r>
        <w:rPr>
          <w:rFonts w:ascii="Times New Roman" w:hAnsi="Times New Roman" w:cs="Times New Roman"/>
          <w:w w:val="99"/>
          <w:sz w:val="28"/>
          <w:szCs w:val="28"/>
          <w:lang w:eastAsia="zh-CN"/>
        </w:rPr>
        <w:t xml:space="preserve"> </w:t>
      </w:r>
    </w:p>
    <w:p>
      <w:pPr>
        <w:pStyle w:val="3"/>
        <w:spacing w:before="104" w:line="360" w:lineRule="auto"/>
        <w:ind w:left="189" w:right="205" w:firstLine="640"/>
        <w:rPr>
          <w:rFonts w:ascii="Times New Roman" w:hAnsi="Times New Roman" w:cs="Times New Roman"/>
          <w:sz w:val="28"/>
          <w:szCs w:val="28"/>
          <w:lang w:eastAsia="zh-CN"/>
        </w:rPr>
      </w:pPr>
      <w:r>
        <w:rPr>
          <w:rFonts w:ascii="Times New Roman" w:hAnsi="Times New Roman" w:cs="Times New Roman"/>
          <w:sz w:val="28"/>
          <w:szCs w:val="28"/>
          <w:lang w:eastAsia="zh-CN"/>
        </w:rPr>
        <w:t>2.</w:t>
      </w:r>
      <w:r>
        <w:rPr>
          <w:rFonts w:ascii="Times New Roman" w:hAnsi="Times New Roman" w:cs="Times New Roman"/>
          <w:b/>
          <w:bCs/>
          <w:sz w:val="28"/>
          <w:szCs w:val="28"/>
          <w:lang w:eastAsia="zh-CN"/>
        </w:rPr>
        <w:t>已知条件。</w:t>
      </w:r>
    </w:p>
    <w:p>
      <w:pPr>
        <w:pStyle w:val="3"/>
        <w:spacing w:before="62" w:line="360" w:lineRule="auto"/>
        <w:ind w:left="83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（1）已知导线。</w:t>
      </w:r>
    </w:p>
    <w:p>
      <w:pPr>
        <w:pStyle w:val="3"/>
        <w:spacing w:before="104" w:line="360" w:lineRule="auto"/>
        <w:ind w:left="189" w:right="205" w:firstLine="640"/>
        <w:rPr>
          <w:rFonts w:ascii="Times New Roman" w:hAnsi="Times New Roman" w:cs="Times New Roman" w:eastAsiaTheme="minorEastAsia"/>
          <w:spacing w:val="-8"/>
          <w:sz w:val="28"/>
          <w:szCs w:val="28"/>
          <w:lang w:eastAsia="zh-CN"/>
        </w:rPr>
      </w:pPr>
      <w:r>
        <w:rPr>
          <w:rFonts w:ascii="Times New Roman" w:hAnsi="Times New Roman" w:cs="Times New Roman" w:eastAsiaTheme="minorEastAsia"/>
          <w:spacing w:val="-8"/>
          <w:sz w:val="28"/>
          <w:szCs w:val="28"/>
          <w:lang w:eastAsia="zh-CN"/>
        </w:rPr>
        <w:t xml:space="preserve"> 已存在电路图中的导线，线号已定义，可直接连接使用。</w:t>
      </w:r>
      <w:r>
        <w:rPr>
          <w:rFonts w:ascii="Times New Roman" w:hAnsi="Times New Roman" w:cs="Times New Roman" w:eastAsiaTheme="minorEastAsia"/>
          <w:spacing w:val="-8"/>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952500</wp:posOffset>
                </wp:positionH>
                <wp:positionV relativeFrom="paragraph">
                  <wp:posOffset>1395730</wp:posOffset>
                </wp:positionV>
                <wp:extent cx="5659755" cy="1833880"/>
                <wp:effectExtent l="0" t="0" r="0" b="0"/>
                <wp:wrapNone/>
                <wp:docPr id="306" name="Text Box 178"/>
                <wp:cNvGraphicFramePr/>
                <a:graphic xmlns:a="http://schemas.openxmlformats.org/drawingml/2006/main">
                  <a:graphicData uri="http://schemas.microsoft.com/office/word/2010/wordprocessingShape">
                    <wps:wsp>
                      <wps:cNvSpPr txBox="1">
                        <a:spLocks noChangeArrowheads="1"/>
                      </wps:cNvSpPr>
                      <wps:spPr bwMode="auto">
                        <a:xfrm>
                          <a:off x="0" y="0"/>
                          <a:ext cx="5659755" cy="1833880"/>
                        </a:xfrm>
                        <a:prstGeom prst="rect">
                          <a:avLst/>
                        </a:prstGeom>
                        <a:noFill/>
                        <a:ln>
                          <a:noFill/>
                        </a:ln>
                      </wps:spPr>
                      <wps:txbx>
                        <w:txbxContent>
                          <w:tbl>
                            <w:tblPr>
                              <w:tblStyle w:val="9"/>
                              <w:tblW w:w="8899" w:type="dxa"/>
                              <w:tblInd w:w="0" w:type="dxa"/>
                              <w:tblLayout w:type="fixed"/>
                              <w:tblCellMar>
                                <w:top w:w="0" w:type="dxa"/>
                                <w:left w:w="0" w:type="dxa"/>
                                <w:bottom w:w="0" w:type="dxa"/>
                                <w:right w:w="0" w:type="dxa"/>
                              </w:tblCellMar>
                            </w:tblPr>
                            <w:tblGrid>
                              <w:gridCol w:w="790"/>
                              <w:gridCol w:w="1296"/>
                              <w:gridCol w:w="2535"/>
                              <w:gridCol w:w="4278"/>
                            </w:tblGrid>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b/>
                                      <w:sz w:val="24"/>
                                      <w:szCs w:val="24"/>
                                    </w:rPr>
                                  </w:pPr>
                                  <w:r>
                                    <w:rPr>
                                      <w:rFonts w:ascii="宋体" w:hAnsi="宋体" w:eastAsia="宋体" w:cs="宋体"/>
                                      <w:b/>
                                      <w:sz w:val="24"/>
                                      <w:szCs w:val="24"/>
                                    </w:rPr>
                                    <w:t>序号</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b/>
                                      <w:sz w:val="24"/>
                                      <w:szCs w:val="24"/>
                                    </w:rPr>
                                  </w:pPr>
                                  <w:r>
                                    <w:rPr>
                                      <w:rFonts w:ascii="宋体" w:hAnsi="宋体" w:eastAsia="宋体" w:cs="宋体"/>
                                      <w:b/>
                                      <w:sz w:val="24"/>
                                      <w:szCs w:val="24"/>
                                    </w:rPr>
                                    <w:t>线号</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b/>
                                      <w:sz w:val="24"/>
                                      <w:szCs w:val="24"/>
                                    </w:rPr>
                                  </w:pPr>
                                  <w:r>
                                    <w:rPr>
                                      <w:rFonts w:ascii="宋体" w:hAnsi="宋体" w:eastAsia="宋体" w:cs="宋体"/>
                                      <w:b/>
                                      <w:sz w:val="24"/>
                                      <w:szCs w:val="24"/>
                                    </w:rPr>
                                    <w:t>导线名称</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jc w:val="center"/>
                                    <w:rPr>
                                      <w:rFonts w:ascii="宋体" w:hAnsi="宋体" w:eastAsia="宋体" w:cs="宋体"/>
                                      <w:b/>
                                      <w:sz w:val="24"/>
                                      <w:szCs w:val="24"/>
                                    </w:rPr>
                                  </w:pPr>
                                  <w:r>
                                    <w:rPr>
                                      <w:rFonts w:ascii="宋体" w:hAnsi="宋体" w:eastAsia="宋体" w:cs="宋体"/>
                                      <w:b/>
                                      <w:sz w:val="24"/>
                                      <w:szCs w:val="24"/>
                                    </w:rPr>
                                    <w:t>说明</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301-A110P</w:t>
                                  </w:r>
                                </w:p>
                              </w:tc>
                              <w:tc>
                                <w:tcPr>
                                  <w:tcW w:w="253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车电源线</w:t>
                                  </w:r>
                                  <w:r>
                                    <w:rPr>
                                      <w:rFonts w:ascii="宋体" w:hAnsi="宋体" w:eastAsia="宋体" w:cs="宋体"/>
                                      <w:spacing w:val="-60"/>
                                      <w:sz w:val="24"/>
                                      <w:szCs w:val="24"/>
                                    </w:rPr>
                                    <w:t xml:space="preserve"> </w:t>
                                  </w:r>
                                  <w:r>
                                    <w:rPr>
                                      <w:rFonts w:ascii="宋体" w:hAnsi="宋体" w:eastAsia="宋体" w:cs="宋体"/>
                                      <w:sz w:val="24"/>
                                      <w:szCs w:val="24"/>
                                    </w:rPr>
                                    <w:t>110V+</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连接蓄电</w:t>
                                  </w:r>
                                  <w:r>
                                    <w:rPr>
                                      <w:rFonts w:ascii="宋体" w:hAnsi="宋体" w:eastAsia="宋体" w:cs="宋体"/>
                                      <w:spacing w:val="-10"/>
                                      <w:sz w:val="24"/>
                                      <w:szCs w:val="24"/>
                                      <w:lang w:eastAsia="zh-CN"/>
                                    </w:rPr>
                                    <w:t>池</w:t>
                                  </w:r>
                                  <w:r>
                                    <w:rPr>
                                      <w:rFonts w:ascii="宋体" w:hAnsi="宋体" w:eastAsia="宋体" w:cs="宋体"/>
                                      <w:sz w:val="24"/>
                                      <w:szCs w:val="24"/>
                                      <w:lang w:eastAsia="zh-CN"/>
                                    </w:rPr>
                                    <w:t>（或辅助逆变器</w:t>
                                  </w:r>
                                  <w:r>
                                    <w:rPr>
                                      <w:rFonts w:ascii="宋体" w:hAnsi="宋体" w:eastAsia="宋体" w:cs="宋体"/>
                                      <w:spacing w:val="-10"/>
                                      <w:sz w:val="24"/>
                                      <w:szCs w:val="24"/>
                                      <w:lang w:eastAsia="zh-CN"/>
                                    </w:rPr>
                                    <w:t>）</w:t>
                                  </w:r>
                                  <w:r>
                                    <w:rPr>
                                      <w:rFonts w:ascii="宋体" w:hAnsi="宋体" w:eastAsia="宋体" w:cs="宋体"/>
                                      <w:sz w:val="24"/>
                                      <w:szCs w:val="24"/>
                                      <w:lang w:eastAsia="zh-CN"/>
                                    </w:rPr>
                                    <w:t>的正极电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源线</w:t>
                                  </w:r>
                                </w:p>
                              </w:tc>
                            </w:tr>
                            <w:tr>
                              <w:tblPrEx>
                                <w:tblLayout w:type="fixed"/>
                                <w:tblCellMar>
                                  <w:top w:w="0" w:type="dxa"/>
                                  <w:left w:w="0" w:type="dxa"/>
                                  <w:bottom w:w="0" w:type="dxa"/>
                                  <w:right w:w="0" w:type="dxa"/>
                                </w:tblCellMar>
                              </w:tblPrEx>
                              <w:trPr>
                                <w:trHeight w:val="636"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宋体" w:hAnsi="宋体" w:eastAsia="宋体" w:cs="宋体"/>
                                      <w:sz w:val="24"/>
                                      <w:szCs w:val="24"/>
                                    </w:rPr>
                                  </w:pPr>
                                  <w:r>
                                    <w:rPr>
                                      <w:rFonts w:ascii="宋体"/>
                                      <w:sz w:val="24"/>
                                    </w:rPr>
                                    <w:t>301-A110N</w:t>
                                  </w:r>
                                </w:p>
                              </w:tc>
                              <w:tc>
                                <w:tcPr>
                                  <w:tcW w:w="2535"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车电源线</w:t>
                                  </w:r>
                                  <w:r>
                                    <w:rPr>
                                      <w:rFonts w:ascii="宋体" w:hAnsi="宋体" w:eastAsia="宋体" w:cs="宋体"/>
                                      <w:spacing w:val="-60"/>
                                      <w:sz w:val="24"/>
                                      <w:szCs w:val="24"/>
                                    </w:rPr>
                                    <w:t xml:space="preserve"> </w:t>
                                  </w:r>
                                  <w:r>
                                    <w:rPr>
                                      <w:rFonts w:ascii="宋体" w:hAnsi="宋体" w:eastAsia="宋体" w:cs="宋体"/>
                                      <w:sz w:val="24"/>
                                      <w:szCs w:val="24"/>
                                    </w:rPr>
                                    <w:t>110V-</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宋体" w:hAnsi="宋体" w:eastAsia="宋体" w:cs="宋体"/>
                                      <w:sz w:val="24"/>
                                      <w:szCs w:val="24"/>
                                      <w:lang w:eastAsia="zh-CN"/>
                                    </w:rPr>
                                  </w:pPr>
                                  <w:r>
                                    <w:rPr>
                                      <w:rFonts w:ascii="宋体" w:hAnsi="宋体" w:eastAsia="宋体" w:cs="宋体"/>
                                      <w:sz w:val="24"/>
                                      <w:szCs w:val="24"/>
                                      <w:lang w:eastAsia="zh-CN"/>
                                    </w:rPr>
                                    <w:t>连接蓄电</w:t>
                                  </w:r>
                                  <w:r>
                                    <w:rPr>
                                      <w:rFonts w:ascii="宋体" w:hAnsi="宋体" w:eastAsia="宋体" w:cs="宋体"/>
                                      <w:spacing w:val="-10"/>
                                      <w:sz w:val="24"/>
                                      <w:szCs w:val="24"/>
                                      <w:lang w:eastAsia="zh-CN"/>
                                    </w:rPr>
                                    <w:t>池</w:t>
                                  </w:r>
                                  <w:r>
                                    <w:rPr>
                                      <w:rFonts w:ascii="宋体" w:hAnsi="宋体" w:eastAsia="宋体" w:cs="宋体"/>
                                      <w:sz w:val="24"/>
                                      <w:szCs w:val="24"/>
                                      <w:lang w:eastAsia="zh-CN"/>
                                    </w:rPr>
                                    <w:t>（或辅助逆变器</w:t>
                                  </w:r>
                                  <w:r>
                                    <w:rPr>
                                      <w:rFonts w:ascii="宋体" w:hAnsi="宋体" w:eastAsia="宋体" w:cs="宋体"/>
                                      <w:spacing w:val="-10"/>
                                      <w:sz w:val="24"/>
                                      <w:szCs w:val="24"/>
                                      <w:lang w:eastAsia="zh-CN"/>
                                    </w:rPr>
                                    <w:t>）</w:t>
                                  </w:r>
                                  <w:r>
                                    <w:rPr>
                                      <w:rFonts w:ascii="宋体" w:hAnsi="宋体" w:eastAsia="宋体" w:cs="宋体"/>
                                      <w:sz w:val="24"/>
                                      <w:szCs w:val="24"/>
                                      <w:lang w:eastAsia="zh-CN"/>
                                    </w:rPr>
                                    <w:t>的负极电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源线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sz w:val="24"/>
                                    </w:rPr>
                                    <w:t>301-001</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关门模式选择指令线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关门模式传输到</w:t>
                                  </w:r>
                                  <w:r>
                                    <w:rPr>
                                      <w:rFonts w:ascii="宋体" w:hAnsi="宋体" w:eastAsia="宋体" w:cs="宋体"/>
                                      <w:spacing w:val="-70"/>
                                      <w:sz w:val="24"/>
                                      <w:szCs w:val="24"/>
                                      <w:lang w:eastAsia="zh-CN"/>
                                    </w:rPr>
                                    <w:t xml:space="preserve"> </w:t>
                                  </w:r>
                                  <w:r>
                                    <w:rPr>
                                      <w:rFonts w:ascii="宋体" w:hAnsi="宋体" w:eastAsia="宋体" w:cs="宋体"/>
                                      <w:sz w:val="24"/>
                                      <w:szCs w:val="24"/>
                                      <w:lang w:eastAsia="zh-CN"/>
                                    </w:rPr>
                                    <w:t>ATC</w:t>
                                  </w:r>
                                  <w:r>
                                    <w:rPr>
                                      <w:rFonts w:ascii="宋体" w:hAnsi="宋体" w:eastAsia="宋体" w:cs="宋体"/>
                                      <w:spacing w:val="-70"/>
                                      <w:sz w:val="24"/>
                                      <w:szCs w:val="24"/>
                                      <w:lang w:eastAsia="zh-CN"/>
                                    </w:rPr>
                                    <w:t xml:space="preserve"> </w:t>
                                  </w:r>
                                  <w:r>
                                    <w:rPr>
                                      <w:rFonts w:ascii="宋体" w:hAnsi="宋体" w:eastAsia="宋体" w:cs="宋体"/>
                                      <w:sz w:val="24"/>
                                      <w:szCs w:val="24"/>
                                      <w:lang w:eastAsia="zh-CN"/>
                                    </w:rPr>
                                    <w:t>车载设备的指令线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sz w:val="24"/>
                                    </w:rPr>
                                    <w:t>301-002</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左门允许信号指令线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传输到门控单元的门允许信号指令线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5</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sz w:val="24"/>
                                    </w:rPr>
                                    <w:t>301-003</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右门允许信号指令线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传输到门控单元的门允许信号指令线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6</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sz w:val="24"/>
                                    </w:rPr>
                                    <w:t>301-004</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重开左门指令线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传输到门控单元的指令线</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78" o:spid="_x0000_s1026" o:spt="202" type="#_x0000_t202" style="position:absolute;left:0pt;margin-left:75pt;margin-top:109.9pt;height:144.4pt;width:445.65pt;mso-position-horizontal-relative:page;z-index:4096;mso-width-relative:page;mso-height-relative:page;" filled="f" stroked="f" coordsize="21600,21600" o:gfxdata="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P8w&#10;AC3aAAAADAEAAA8AAAAAAAAAAQAgAAAAIgAAAGRycy9kb3ducmV2LnhtbFBLAQIUABQAAAAIAIdO&#10;4kA45KFa6AEAALsDAAAOAAAAAAAAAAEAIAAAACkBAABkcnMvZTJvRG9jLnhtbFBLBQYAAAAABgAG&#10;AFkBAACDBQAAAAA=&#10;">
                <v:fill on="f" focussize="0,0"/>
                <v:stroke on="f"/>
                <v:imagedata o:title=""/>
                <o:lock v:ext="edit" aspectratio="f"/>
                <v:textbox inset="0mm,0mm,0mm,0mm">
                  <w:txbxContent>
                    <w:tbl>
                      <w:tblPr>
                        <w:tblStyle w:val="9"/>
                        <w:tblW w:w="8899" w:type="dxa"/>
                        <w:tblInd w:w="0" w:type="dxa"/>
                        <w:tblLayout w:type="fixed"/>
                        <w:tblCellMar>
                          <w:top w:w="0" w:type="dxa"/>
                          <w:left w:w="0" w:type="dxa"/>
                          <w:bottom w:w="0" w:type="dxa"/>
                          <w:right w:w="0" w:type="dxa"/>
                        </w:tblCellMar>
                      </w:tblPr>
                      <w:tblGrid>
                        <w:gridCol w:w="790"/>
                        <w:gridCol w:w="1296"/>
                        <w:gridCol w:w="2535"/>
                        <w:gridCol w:w="4278"/>
                      </w:tblGrid>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b/>
                                <w:sz w:val="24"/>
                                <w:szCs w:val="24"/>
                              </w:rPr>
                            </w:pPr>
                            <w:r>
                              <w:rPr>
                                <w:rFonts w:ascii="宋体" w:hAnsi="宋体" w:eastAsia="宋体" w:cs="宋体"/>
                                <w:b/>
                                <w:sz w:val="24"/>
                                <w:szCs w:val="24"/>
                              </w:rPr>
                              <w:t>序号</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b/>
                                <w:sz w:val="24"/>
                                <w:szCs w:val="24"/>
                              </w:rPr>
                            </w:pPr>
                            <w:r>
                              <w:rPr>
                                <w:rFonts w:ascii="宋体" w:hAnsi="宋体" w:eastAsia="宋体" w:cs="宋体"/>
                                <w:b/>
                                <w:sz w:val="24"/>
                                <w:szCs w:val="24"/>
                              </w:rPr>
                              <w:t>线号</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b/>
                                <w:sz w:val="24"/>
                                <w:szCs w:val="24"/>
                              </w:rPr>
                            </w:pPr>
                            <w:r>
                              <w:rPr>
                                <w:rFonts w:ascii="宋体" w:hAnsi="宋体" w:eastAsia="宋体" w:cs="宋体"/>
                                <w:b/>
                                <w:sz w:val="24"/>
                                <w:szCs w:val="24"/>
                              </w:rPr>
                              <w:t>导线名称</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jc w:val="center"/>
                              <w:rPr>
                                <w:rFonts w:ascii="宋体" w:hAnsi="宋体" w:eastAsia="宋体" w:cs="宋体"/>
                                <w:b/>
                                <w:sz w:val="24"/>
                                <w:szCs w:val="24"/>
                              </w:rPr>
                            </w:pPr>
                            <w:r>
                              <w:rPr>
                                <w:rFonts w:ascii="宋体" w:hAnsi="宋体" w:eastAsia="宋体" w:cs="宋体"/>
                                <w:b/>
                                <w:sz w:val="24"/>
                                <w:szCs w:val="24"/>
                              </w:rPr>
                              <w:t>说明</w:t>
                            </w:r>
                          </w:p>
                        </w:tc>
                      </w:tr>
                      <w:tr>
                        <w:tblPrEx>
                          <w:tblLayout w:type="fixed"/>
                          <w:tblCellMar>
                            <w:top w:w="0" w:type="dxa"/>
                            <w:left w:w="0" w:type="dxa"/>
                            <w:bottom w:w="0" w:type="dxa"/>
                            <w:right w:w="0" w:type="dxa"/>
                          </w:tblCellMar>
                        </w:tblPrEx>
                        <w:trPr>
                          <w:trHeight w:val="63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sz w:val="24"/>
                              </w:rPr>
                              <w:t>301-A110P</w:t>
                            </w:r>
                          </w:p>
                        </w:tc>
                        <w:tc>
                          <w:tcPr>
                            <w:tcW w:w="253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车电源线</w:t>
                            </w:r>
                            <w:r>
                              <w:rPr>
                                <w:rFonts w:ascii="宋体" w:hAnsi="宋体" w:eastAsia="宋体" w:cs="宋体"/>
                                <w:spacing w:val="-60"/>
                                <w:sz w:val="24"/>
                                <w:szCs w:val="24"/>
                              </w:rPr>
                              <w:t xml:space="preserve"> </w:t>
                            </w:r>
                            <w:r>
                              <w:rPr>
                                <w:rFonts w:ascii="宋体" w:hAnsi="宋体" w:eastAsia="宋体" w:cs="宋体"/>
                                <w:sz w:val="24"/>
                                <w:szCs w:val="24"/>
                              </w:rPr>
                              <w:t>110V+</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连接蓄电</w:t>
                            </w:r>
                            <w:r>
                              <w:rPr>
                                <w:rFonts w:ascii="宋体" w:hAnsi="宋体" w:eastAsia="宋体" w:cs="宋体"/>
                                <w:spacing w:val="-10"/>
                                <w:sz w:val="24"/>
                                <w:szCs w:val="24"/>
                                <w:lang w:eastAsia="zh-CN"/>
                              </w:rPr>
                              <w:t>池</w:t>
                            </w:r>
                            <w:r>
                              <w:rPr>
                                <w:rFonts w:ascii="宋体" w:hAnsi="宋体" w:eastAsia="宋体" w:cs="宋体"/>
                                <w:sz w:val="24"/>
                                <w:szCs w:val="24"/>
                                <w:lang w:eastAsia="zh-CN"/>
                              </w:rPr>
                              <w:t>（或辅助逆变器</w:t>
                            </w:r>
                            <w:r>
                              <w:rPr>
                                <w:rFonts w:ascii="宋体" w:hAnsi="宋体" w:eastAsia="宋体" w:cs="宋体"/>
                                <w:spacing w:val="-10"/>
                                <w:sz w:val="24"/>
                                <w:szCs w:val="24"/>
                                <w:lang w:eastAsia="zh-CN"/>
                              </w:rPr>
                              <w:t>）</w:t>
                            </w:r>
                            <w:r>
                              <w:rPr>
                                <w:rFonts w:ascii="宋体" w:hAnsi="宋体" w:eastAsia="宋体" w:cs="宋体"/>
                                <w:sz w:val="24"/>
                                <w:szCs w:val="24"/>
                                <w:lang w:eastAsia="zh-CN"/>
                              </w:rPr>
                              <w:t>的正极电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源线</w:t>
                            </w:r>
                          </w:p>
                        </w:tc>
                      </w:tr>
                      <w:tr>
                        <w:tblPrEx>
                          <w:tblLayout w:type="fixed"/>
                          <w:tblCellMar>
                            <w:top w:w="0" w:type="dxa"/>
                            <w:left w:w="0" w:type="dxa"/>
                            <w:bottom w:w="0" w:type="dxa"/>
                            <w:right w:w="0" w:type="dxa"/>
                          </w:tblCellMar>
                        </w:tblPrEx>
                        <w:trPr>
                          <w:trHeight w:val="636"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宋体" w:hAnsi="宋体" w:eastAsia="宋体" w:cs="宋体"/>
                                <w:sz w:val="24"/>
                                <w:szCs w:val="24"/>
                              </w:rPr>
                            </w:pPr>
                            <w:r>
                              <w:rPr>
                                <w:rFonts w:ascii="宋体"/>
                                <w:sz w:val="24"/>
                              </w:rPr>
                              <w:t>301-A110N</w:t>
                            </w:r>
                          </w:p>
                        </w:tc>
                        <w:tc>
                          <w:tcPr>
                            <w:tcW w:w="2535"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车电源线</w:t>
                            </w:r>
                            <w:r>
                              <w:rPr>
                                <w:rFonts w:ascii="宋体" w:hAnsi="宋体" w:eastAsia="宋体" w:cs="宋体"/>
                                <w:spacing w:val="-60"/>
                                <w:sz w:val="24"/>
                                <w:szCs w:val="24"/>
                              </w:rPr>
                              <w:t xml:space="preserve"> </w:t>
                            </w:r>
                            <w:r>
                              <w:rPr>
                                <w:rFonts w:ascii="宋体" w:hAnsi="宋体" w:eastAsia="宋体" w:cs="宋体"/>
                                <w:sz w:val="24"/>
                                <w:szCs w:val="24"/>
                              </w:rPr>
                              <w:t>110V-</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宋体" w:hAnsi="宋体" w:eastAsia="宋体" w:cs="宋体"/>
                                <w:sz w:val="24"/>
                                <w:szCs w:val="24"/>
                                <w:lang w:eastAsia="zh-CN"/>
                              </w:rPr>
                            </w:pPr>
                            <w:r>
                              <w:rPr>
                                <w:rFonts w:ascii="宋体" w:hAnsi="宋体" w:eastAsia="宋体" w:cs="宋体"/>
                                <w:sz w:val="24"/>
                                <w:szCs w:val="24"/>
                                <w:lang w:eastAsia="zh-CN"/>
                              </w:rPr>
                              <w:t>连接蓄电</w:t>
                            </w:r>
                            <w:r>
                              <w:rPr>
                                <w:rFonts w:ascii="宋体" w:hAnsi="宋体" w:eastAsia="宋体" w:cs="宋体"/>
                                <w:spacing w:val="-10"/>
                                <w:sz w:val="24"/>
                                <w:szCs w:val="24"/>
                                <w:lang w:eastAsia="zh-CN"/>
                              </w:rPr>
                              <w:t>池</w:t>
                            </w:r>
                            <w:r>
                              <w:rPr>
                                <w:rFonts w:ascii="宋体" w:hAnsi="宋体" w:eastAsia="宋体" w:cs="宋体"/>
                                <w:sz w:val="24"/>
                                <w:szCs w:val="24"/>
                                <w:lang w:eastAsia="zh-CN"/>
                              </w:rPr>
                              <w:t>（或辅助逆变器</w:t>
                            </w:r>
                            <w:r>
                              <w:rPr>
                                <w:rFonts w:ascii="宋体" w:hAnsi="宋体" w:eastAsia="宋体" w:cs="宋体"/>
                                <w:spacing w:val="-10"/>
                                <w:sz w:val="24"/>
                                <w:szCs w:val="24"/>
                                <w:lang w:eastAsia="zh-CN"/>
                              </w:rPr>
                              <w:t>）</w:t>
                            </w:r>
                            <w:r>
                              <w:rPr>
                                <w:rFonts w:ascii="宋体" w:hAnsi="宋体" w:eastAsia="宋体" w:cs="宋体"/>
                                <w:sz w:val="24"/>
                                <w:szCs w:val="24"/>
                                <w:lang w:eastAsia="zh-CN"/>
                              </w:rPr>
                              <w:t>的负极电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源线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sz w:val="24"/>
                              </w:rPr>
                              <w:t>301-001</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关门模式选择指令线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关门模式传输到</w:t>
                            </w:r>
                            <w:r>
                              <w:rPr>
                                <w:rFonts w:ascii="宋体" w:hAnsi="宋体" w:eastAsia="宋体" w:cs="宋体"/>
                                <w:spacing w:val="-70"/>
                                <w:sz w:val="24"/>
                                <w:szCs w:val="24"/>
                                <w:lang w:eastAsia="zh-CN"/>
                              </w:rPr>
                              <w:t xml:space="preserve"> </w:t>
                            </w:r>
                            <w:r>
                              <w:rPr>
                                <w:rFonts w:ascii="宋体" w:hAnsi="宋体" w:eastAsia="宋体" w:cs="宋体"/>
                                <w:sz w:val="24"/>
                                <w:szCs w:val="24"/>
                                <w:lang w:eastAsia="zh-CN"/>
                              </w:rPr>
                              <w:t>ATC</w:t>
                            </w:r>
                            <w:r>
                              <w:rPr>
                                <w:rFonts w:ascii="宋体" w:hAnsi="宋体" w:eastAsia="宋体" w:cs="宋体"/>
                                <w:spacing w:val="-70"/>
                                <w:sz w:val="24"/>
                                <w:szCs w:val="24"/>
                                <w:lang w:eastAsia="zh-CN"/>
                              </w:rPr>
                              <w:t xml:space="preserve"> </w:t>
                            </w:r>
                            <w:r>
                              <w:rPr>
                                <w:rFonts w:ascii="宋体" w:hAnsi="宋体" w:eastAsia="宋体" w:cs="宋体"/>
                                <w:sz w:val="24"/>
                                <w:szCs w:val="24"/>
                                <w:lang w:eastAsia="zh-CN"/>
                              </w:rPr>
                              <w:t>车载设备的指令线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sz w:val="24"/>
                              </w:rPr>
                              <w:t>301-002</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左门允许信号指令线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传输到门控单元的门允许信号指令线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5</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sz w:val="24"/>
                              </w:rPr>
                              <w:t>301-003</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右门允许信号指令线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传输到门控单元的门允许信号指令线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6</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sz w:val="24"/>
                              </w:rPr>
                              <w:t>301-004</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重开左门指令线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传输到门控单元的指令线</w:t>
                            </w:r>
                          </w:p>
                        </w:tc>
                      </w:tr>
                    </w:tbl>
                    <w:p>
                      <w:pPr>
                        <w:rPr>
                          <w:lang w:eastAsia="zh-CN"/>
                        </w:rPr>
                      </w:pPr>
                    </w:p>
                  </w:txbxContent>
                </v:textbox>
              </v:shape>
            </w:pict>
          </mc:Fallback>
        </mc:AlternateContent>
      </w:r>
      <w:r>
        <w:rPr>
          <w:rFonts w:ascii="Times New Roman" w:hAnsi="Times New Roman" w:cs="Times New Roman" w:eastAsiaTheme="minorEastAsia"/>
          <w:spacing w:val="-8"/>
          <w:sz w:val="28"/>
          <w:szCs w:val="28"/>
          <w:lang w:eastAsia="zh-CN"/>
        </w:rPr>
        <w:t>表格中未定义的（选手自行设计的）导线可以自由命名，但必须按“301-xxx”的格式进行命名（xxx 为 001-999,优先使用小 编号,已被定义的不能重复选用；样例：301-073），避免与其它既有电路导线重名。</w:t>
      </w:r>
    </w:p>
    <w:p>
      <w:pPr>
        <w:pStyle w:val="3"/>
        <w:spacing w:before="62" w:line="360" w:lineRule="auto"/>
        <w:ind w:left="830"/>
        <w:rPr>
          <w:rFonts w:ascii="Times New Roman" w:hAnsi="Times New Roman" w:cs="Times New Roman" w:eastAsiaTheme="minorEastAsia"/>
          <w:spacing w:val="3"/>
          <w:sz w:val="28"/>
          <w:szCs w:val="28"/>
          <w:lang w:eastAsia="zh-CN"/>
        </w:rPr>
      </w:pPr>
    </w:p>
    <w:p>
      <w:pPr>
        <w:pStyle w:val="3"/>
        <w:spacing w:before="62" w:line="360" w:lineRule="auto"/>
        <w:ind w:left="830"/>
        <w:rPr>
          <w:rFonts w:ascii="Times New Roman" w:hAnsi="Times New Roman" w:cs="Times New Roman" w:eastAsiaTheme="minorEastAsia"/>
          <w:sz w:val="28"/>
          <w:szCs w:val="28"/>
          <w:lang w:eastAsia="zh-CN"/>
        </w:rPr>
      </w:pPr>
    </w:p>
    <w:p>
      <w:pPr>
        <w:spacing w:line="360" w:lineRule="auto"/>
        <w:jc w:val="both"/>
        <w:rPr>
          <w:rFonts w:ascii="Times New Roman" w:hAnsi="Times New Roman" w:cs="Times New Roman"/>
          <w:szCs w:val="28"/>
          <w:lang w:eastAsia="zh-CN"/>
        </w:rPr>
        <w:sectPr>
          <w:pgSz w:w="11910" w:h="16840"/>
          <w:pgMar w:top="1580" w:right="1380" w:bottom="1300" w:left="1400" w:header="0" w:footer="1115" w:gutter="0"/>
          <w:cols w:space="720" w:num="1"/>
        </w:sectPr>
      </w:pPr>
    </w:p>
    <w:p>
      <w:pPr>
        <w:spacing w:before="12" w:line="360" w:lineRule="auto"/>
        <w:rPr>
          <w:rFonts w:ascii="Times New Roman" w:hAnsi="Times New Roman" w:cs="Times New Roman"/>
          <w:szCs w:val="28"/>
          <w:lang w:eastAsia="zh-CN"/>
        </w:rPr>
      </w:pPr>
    </w:p>
    <w:tbl>
      <w:tblPr>
        <w:tblStyle w:val="9"/>
        <w:tblW w:w="8899" w:type="dxa"/>
        <w:tblInd w:w="320" w:type="dxa"/>
        <w:tblLayout w:type="fixed"/>
        <w:tblCellMar>
          <w:top w:w="0" w:type="dxa"/>
          <w:left w:w="0" w:type="dxa"/>
          <w:bottom w:w="0" w:type="dxa"/>
          <w:right w:w="0" w:type="dxa"/>
        </w:tblCellMar>
      </w:tblPr>
      <w:tblGrid>
        <w:gridCol w:w="790"/>
        <w:gridCol w:w="1296"/>
        <w:gridCol w:w="2535"/>
        <w:gridCol w:w="4278"/>
      </w:tblGrid>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7</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301-005</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左门开指令线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Cs w:val="28"/>
                <w:lang w:eastAsia="zh-CN"/>
              </w:rPr>
            </w:pPr>
            <w:r>
              <w:rPr>
                <w:rFonts w:ascii="Times New Roman" w:hAnsi="Times New Roman" w:cs="Times New Roman"/>
                <w:szCs w:val="28"/>
                <w:lang w:eastAsia="zh-CN"/>
              </w:rPr>
              <w:t>传输到门控单元的指令线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8</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301-006</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左门关指令线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Cs w:val="28"/>
                <w:lang w:eastAsia="zh-CN"/>
              </w:rPr>
            </w:pPr>
            <w:r>
              <w:rPr>
                <w:rFonts w:ascii="Times New Roman" w:hAnsi="Times New Roman" w:cs="Times New Roman"/>
                <w:szCs w:val="28"/>
                <w:lang w:eastAsia="zh-CN"/>
              </w:rPr>
              <w:t>传输到门控单元的指令线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9</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301-007</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重开右门指令线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Cs w:val="28"/>
                <w:lang w:eastAsia="zh-CN"/>
              </w:rPr>
            </w:pPr>
            <w:r>
              <w:rPr>
                <w:rFonts w:ascii="Times New Roman" w:hAnsi="Times New Roman" w:cs="Times New Roman"/>
                <w:szCs w:val="28"/>
                <w:lang w:eastAsia="zh-CN"/>
              </w:rPr>
              <w:t>传输到门控单元的指令线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10</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301-008</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右门开指令线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Cs w:val="28"/>
                <w:lang w:eastAsia="zh-CN"/>
              </w:rPr>
            </w:pPr>
            <w:r>
              <w:rPr>
                <w:rFonts w:ascii="Times New Roman" w:hAnsi="Times New Roman" w:cs="Times New Roman"/>
                <w:szCs w:val="28"/>
                <w:lang w:eastAsia="zh-CN"/>
              </w:rPr>
              <w:t>传输到门控单元的指令线</w:t>
            </w:r>
          </w:p>
        </w:tc>
      </w:tr>
      <w:tr>
        <w:tblPrEx>
          <w:tblLayout w:type="fixed"/>
          <w:tblCellMar>
            <w:top w:w="0" w:type="dxa"/>
            <w:left w:w="0" w:type="dxa"/>
            <w:bottom w:w="0" w:type="dxa"/>
            <w:right w:w="0" w:type="dxa"/>
          </w:tblCellMar>
        </w:tblPrEx>
        <w:trPr>
          <w:trHeight w:val="324"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301-009</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右门关指令线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Cs w:val="28"/>
                <w:lang w:eastAsia="zh-CN"/>
              </w:rPr>
            </w:pPr>
            <w:r>
              <w:rPr>
                <w:rFonts w:ascii="Times New Roman" w:hAnsi="Times New Roman" w:cs="Times New Roman"/>
                <w:szCs w:val="28"/>
                <w:lang w:eastAsia="zh-CN"/>
              </w:rPr>
              <w:t>传输到门控单元的指令线</w:t>
            </w:r>
          </w:p>
        </w:tc>
      </w:tr>
      <w:tr>
        <w:tblPrEx>
          <w:tblLayout w:type="fixed"/>
          <w:tblCellMar>
            <w:top w:w="0" w:type="dxa"/>
            <w:left w:w="0" w:type="dxa"/>
            <w:bottom w:w="0" w:type="dxa"/>
            <w:right w:w="0" w:type="dxa"/>
          </w:tblCellMar>
        </w:tblPrEx>
        <w:trPr>
          <w:trHeight w:val="322"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301-010</w:t>
            </w:r>
          </w:p>
        </w:tc>
        <w:tc>
          <w:tcPr>
            <w:tcW w:w="25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rPr>
            </w:pPr>
            <w:r>
              <w:rPr>
                <w:rFonts w:ascii="Times New Roman" w:hAnsi="Times New Roman" w:cs="Times New Roman"/>
                <w:szCs w:val="28"/>
              </w:rPr>
              <w:t>门零速指令线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Cs w:val="28"/>
                <w:lang w:eastAsia="zh-CN"/>
              </w:rPr>
            </w:pPr>
            <w:r>
              <w:rPr>
                <w:rFonts w:ascii="Times New Roman" w:hAnsi="Times New Roman" w:cs="Times New Roman"/>
                <w:szCs w:val="28"/>
                <w:lang w:eastAsia="zh-CN"/>
              </w:rPr>
              <w:t>传输到门控单元的指令线</w:t>
            </w:r>
          </w:p>
        </w:tc>
      </w:tr>
      <w:tr>
        <w:tblPrEx>
          <w:tblLayout w:type="fixed"/>
          <w:tblCellMar>
            <w:top w:w="0" w:type="dxa"/>
            <w:left w:w="0" w:type="dxa"/>
            <w:bottom w:w="0" w:type="dxa"/>
            <w:right w:w="0" w:type="dxa"/>
          </w:tblCellMar>
        </w:tblPrEx>
        <w:trPr>
          <w:trHeight w:val="1419" w:hRule="exact"/>
        </w:trPr>
        <w:tc>
          <w:tcPr>
            <w:tcW w:w="79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Cs w:val="28"/>
              </w:rPr>
            </w:pPr>
            <w:r>
              <w:rPr>
                <w:rFonts w:ascii="Times New Roman" w:hAnsi="Times New Roman" w:cs="Times New Roman"/>
                <w:szCs w:val="28"/>
              </w:rPr>
              <w:t>13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Cs w:val="28"/>
              </w:rPr>
            </w:pPr>
            <w:r>
              <w:rPr>
                <w:rFonts w:ascii="Times New Roman" w:hAnsi="Times New Roman" w:cs="Times New Roman"/>
                <w:szCs w:val="28"/>
              </w:rPr>
              <w:t>100-001</w:t>
            </w:r>
          </w:p>
        </w:tc>
        <w:tc>
          <w:tcPr>
            <w:tcW w:w="2535"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Cs w:val="28"/>
              </w:rPr>
            </w:pPr>
            <w:r>
              <w:rPr>
                <w:rFonts w:ascii="Times New Roman" w:hAnsi="Times New Roman" w:cs="Times New Roman"/>
                <w:szCs w:val="28"/>
              </w:rPr>
              <w:t>灯测试线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Cs w:val="28"/>
                <w:lang w:eastAsia="zh-CN"/>
              </w:rPr>
            </w:pPr>
            <w:r>
              <w:rPr>
                <w:rFonts w:ascii="Times New Roman" w:hAnsi="Times New Roman" w:cs="Times New Roman"/>
                <w:szCs w:val="28"/>
                <w:lang w:eastAsia="zh-CN"/>
              </w:rPr>
              <w:t>连接灯测试控制回路（既有电路无需设</w:t>
            </w:r>
            <w:r>
              <w:rPr>
                <w:rFonts w:ascii="Times New Roman" w:hAnsi="Times New Roman" w:cs="Times New Roman"/>
                <w:spacing w:val="-8"/>
                <w:szCs w:val="28"/>
                <w:lang w:eastAsia="zh-CN"/>
              </w:rPr>
              <w:t>计），按压“灯测试”按钮后导线通电</w:t>
            </w:r>
          </w:p>
        </w:tc>
      </w:tr>
    </w:tbl>
    <w:p>
      <w:pPr>
        <w:pStyle w:val="3"/>
        <w:spacing w:before="0" w:line="360" w:lineRule="auto"/>
        <w:ind w:left="1050" w:right="265"/>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（2）已知电气元器件。</w:t>
      </w:r>
    </w:p>
    <w:p>
      <w:pPr>
        <w:pStyle w:val="3"/>
        <w:spacing w:before="0" w:line="360" w:lineRule="auto"/>
        <w:ind w:right="265" w:firstLine="560" w:firstLineChars="200"/>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818515</wp:posOffset>
                </wp:positionH>
                <wp:positionV relativeFrom="paragraph">
                  <wp:posOffset>1640205</wp:posOffset>
                </wp:positionV>
                <wp:extent cx="5929630" cy="6092190"/>
                <wp:effectExtent l="0" t="0" r="13970" b="3810"/>
                <wp:wrapNone/>
                <wp:docPr id="305" name="Text Box 177"/>
                <wp:cNvGraphicFramePr/>
                <a:graphic xmlns:a="http://schemas.openxmlformats.org/drawingml/2006/main">
                  <a:graphicData uri="http://schemas.microsoft.com/office/word/2010/wordprocessingShape">
                    <wps:wsp>
                      <wps:cNvSpPr txBox="1">
                        <a:spLocks noChangeArrowheads="1"/>
                      </wps:cNvSpPr>
                      <wps:spPr bwMode="auto">
                        <a:xfrm>
                          <a:off x="0" y="0"/>
                          <a:ext cx="5929630" cy="6092456"/>
                        </a:xfrm>
                        <a:prstGeom prst="rect">
                          <a:avLst/>
                        </a:prstGeom>
                        <a:noFill/>
                        <a:ln>
                          <a:noFill/>
                        </a:ln>
                      </wps:spPr>
                      <wps:txbx>
                        <w:txbxContent>
                          <w:tbl>
                            <w:tblPr>
                              <w:tblStyle w:val="9"/>
                              <w:tblW w:w="932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96"/>
                              <w:gridCol w:w="1296"/>
                              <w:gridCol w:w="780"/>
                              <w:gridCol w:w="1503"/>
                              <w:gridCol w:w="3068"/>
                              <w:gridCol w:w="2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56" w:hRule="exact"/>
                              </w:trPr>
                              <w:tc>
                                <w:tcPr>
                                  <w:tcW w:w="596"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序</w:t>
                                  </w:r>
                                </w:p>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号</w:t>
                                  </w:r>
                                </w:p>
                              </w:tc>
                              <w:tc>
                                <w:tcPr>
                                  <w:tcW w:w="1296"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代号</w:t>
                                  </w:r>
                                </w:p>
                              </w:tc>
                              <w:tc>
                                <w:tcPr>
                                  <w:tcW w:w="780"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所在</w:t>
                                  </w:r>
                                </w:p>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车节</w:t>
                                  </w:r>
                                </w:p>
                              </w:tc>
                              <w:tc>
                                <w:tcPr>
                                  <w:tcW w:w="1503"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元器件名称</w:t>
                                  </w:r>
                                </w:p>
                              </w:tc>
                              <w:tc>
                                <w:tcPr>
                                  <w:tcW w:w="3068"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电气说明</w:t>
                                  </w:r>
                                </w:p>
                              </w:tc>
                              <w:tc>
                                <w:tcPr>
                                  <w:tcW w:w="2081"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已知状态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22" w:hRule="exact"/>
                              </w:trPr>
                              <w:tc>
                                <w:tcPr>
                                  <w:tcW w:w="596" w:type="dxa"/>
                                </w:tcPr>
                                <w:p>
                                  <w:pPr>
                                    <w:pStyle w:val="11"/>
                                    <w:spacing w:line="274" w:lineRule="exact"/>
                                    <w:ind w:right="2"/>
                                    <w:jc w:val="center"/>
                                    <w:rPr>
                                      <w:rFonts w:ascii="Times New Roman" w:hAnsi="Times New Roman" w:cs="Times New Roman"/>
                                      <w:sz w:val="24"/>
                                      <w:szCs w:val="24"/>
                                    </w:rPr>
                                  </w:pPr>
                                  <w:r>
                                    <w:rPr>
                                      <w:rFonts w:ascii="Times New Roman" w:hAnsi="Times New Roman" w:cs="Times New Roman"/>
                                      <w:sz w:val="24"/>
                                      <w:szCs w:val="24"/>
                                    </w:rPr>
                                    <w:t>1</w:t>
                                  </w:r>
                                </w:p>
                              </w:tc>
                              <w:tc>
                                <w:tcPr>
                                  <w:tcW w:w="1296" w:type="dxa"/>
                                </w:tcPr>
                                <w:p>
                                  <w:pPr>
                                    <w:pStyle w:val="11"/>
                                    <w:spacing w:line="274" w:lineRule="exact"/>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81-F101</w:t>
                                  </w:r>
                                </w:p>
                              </w:tc>
                              <w:tc>
                                <w:tcPr>
                                  <w:tcW w:w="780" w:type="dxa"/>
                                </w:tcPr>
                                <w:p>
                                  <w:pPr>
                                    <w:pStyle w:val="11"/>
                                    <w:spacing w:line="274" w:lineRule="exact"/>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4" w:lineRule="exact"/>
                                    <w:ind w:left="103"/>
                                    <w:rPr>
                                      <w:rFonts w:ascii="Times New Roman" w:hAnsi="Times New Roman" w:cs="Times New Roman"/>
                                      <w:sz w:val="24"/>
                                      <w:szCs w:val="24"/>
                                    </w:rPr>
                                  </w:pPr>
                                  <w:r>
                                    <w:rPr>
                                      <w:rFonts w:ascii="Times New Roman" w:hAnsi="Times New Roman" w:cs="Times New Roman"/>
                                      <w:sz w:val="24"/>
                                      <w:szCs w:val="24"/>
                                    </w:rPr>
                                    <w:t>车门控制</w:t>
                                  </w:r>
                                </w:p>
                              </w:tc>
                              <w:tc>
                                <w:tcPr>
                                  <w:tcW w:w="3068" w:type="dxa"/>
                                </w:tcPr>
                                <w:p>
                                  <w:pPr>
                                    <w:pStyle w:val="11"/>
                                    <w:spacing w:line="274" w:lineRule="exact"/>
                                    <w:ind w:left="103"/>
                                    <w:rPr>
                                      <w:rFonts w:ascii="Times New Roman" w:hAnsi="Times New Roman" w:cs="Times New Roman"/>
                                      <w:sz w:val="24"/>
                                      <w:szCs w:val="24"/>
                                    </w:rPr>
                                  </w:pPr>
                                  <w:r>
                                    <w:rPr>
                                      <w:rFonts w:ascii="Times New Roman" w:hAnsi="Times New Roman" w:cs="Times New Roman"/>
                                      <w:sz w:val="24"/>
                                      <w:szCs w:val="24"/>
                                    </w:rPr>
                                    <w:t>微型断路器</w:t>
                                  </w:r>
                                </w:p>
                              </w:tc>
                              <w:tc>
                                <w:tcPr>
                                  <w:tcW w:w="2081" w:type="dxa"/>
                                </w:tcPr>
                                <w:p>
                                  <w:pPr>
                                    <w:pStyle w:val="11"/>
                                    <w:spacing w:line="274" w:lineRule="exact"/>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6"/>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1296" w:type="dxa"/>
                                </w:tcPr>
                                <w:p>
                                  <w:pPr>
                                    <w:pStyle w:val="11"/>
                                    <w:spacing w:before="116"/>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22-K153</w:t>
                                  </w:r>
                                </w:p>
                              </w:tc>
                              <w:tc>
                                <w:tcPr>
                                  <w:tcW w:w="780" w:type="dxa"/>
                                </w:tcPr>
                                <w:p>
                                  <w:pPr>
                                    <w:pStyle w:val="11"/>
                                    <w:spacing w:before="116"/>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3" w:lineRule="exact"/>
                                    <w:ind w:left="103"/>
                                    <w:rPr>
                                      <w:rFonts w:ascii="Times New Roman" w:hAnsi="Times New Roman" w:cs="Times New Roman"/>
                                      <w:sz w:val="24"/>
                                      <w:szCs w:val="24"/>
                                    </w:rPr>
                                  </w:pPr>
                                  <w:r>
                                    <w:rPr>
                                      <w:rFonts w:ascii="Times New Roman" w:hAnsi="Times New Roman" w:cs="Times New Roman"/>
                                      <w:spacing w:val="21"/>
                                      <w:sz w:val="24"/>
                                      <w:szCs w:val="24"/>
                                    </w:rPr>
                                    <w:t>司机室占</w:t>
                                  </w:r>
                                  <w:r>
                                    <w:rPr>
                                      <w:rFonts w:ascii="Times New Roman" w:hAnsi="Times New Roman" w:cs="Times New Roman"/>
                                      <w:sz w:val="24"/>
                                      <w:szCs w:val="24"/>
                                    </w:rPr>
                                    <w:t>有</w:t>
                                  </w:r>
                                  <w:r>
                                    <w:rPr>
                                      <w:rFonts w:ascii="Times New Roman" w:hAnsi="Times New Roman" w:cs="Times New Roman"/>
                                      <w:spacing w:val="-9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继电器</w:t>
                                  </w:r>
                                </w:p>
                              </w:tc>
                              <w:tc>
                                <w:tcPr>
                                  <w:tcW w:w="3068"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29"/>
                                      <w:sz w:val="24"/>
                                      <w:szCs w:val="24"/>
                                      <w:lang w:eastAsia="zh-CN"/>
                                    </w:rPr>
                                    <w:t>，</w:t>
                                  </w:r>
                                  <w:r>
                                    <w:rPr>
                                      <w:rFonts w:ascii="Times New Roman" w:hAnsi="Times New Roman" w:cs="Times New Roman"/>
                                      <w:sz w:val="24"/>
                                      <w:szCs w:val="24"/>
                                      <w:lang w:eastAsia="zh-CN"/>
                                    </w:rPr>
                                    <w:t>司机室激活时</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得电</w:t>
                                  </w:r>
                                </w:p>
                              </w:tc>
                              <w:tc>
                                <w:tcPr>
                                  <w:tcW w:w="2081" w:type="dxa"/>
                                </w:tcPr>
                                <w:p>
                                  <w:pPr>
                                    <w:pStyle w:val="11"/>
                                    <w:spacing w:line="273" w:lineRule="exact"/>
                                    <w:ind w:left="103"/>
                                    <w:rPr>
                                      <w:rFonts w:ascii="Times New Roman" w:hAnsi="Times New Roman" w:cs="Times New Roman"/>
                                      <w:sz w:val="24"/>
                                      <w:szCs w:val="24"/>
                                    </w:rPr>
                                  </w:pPr>
                                  <w:r>
                                    <w:rPr>
                                      <w:rFonts w:ascii="Times New Roman" w:hAnsi="Times New Roman" w:cs="Times New Roman"/>
                                      <w:spacing w:val="31"/>
                                      <w:sz w:val="24"/>
                                      <w:szCs w:val="24"/>
                                    </w:rPr>
                                    <w:t>由其它既有电</w:t>
                                  </w:r>
                                  <w:r>
                                    <w:rPr>
                                      <w:rFonts w:ascii="Times New Roman" w:hAnsi="Times New Roman" w:cs="Times New Roman"/>
                                      <w:sz w:val="24"/>
                                      <w:szCs w:val="24"/>
                                    </w:rPr>
                                    <w:t>路</w:t>
                                  </w:r>
                                  <w:r>
                                    <w:rPr>
                                      <w:rFonts w:ascii="Times New Roman" w:hAnsi="Times New Roman" w:cs="Times New Roman"/>
                                      <w:spacing w:val="-8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right="2"/>
                                    <w:jc w:val="center"/>
                                    <w:rPr>
                                      <w:rFonts w:ascii="Times New Roman" w:hAnsi="Times New Roman" w:cs="Times New Roman"/>
                                      <w:sz w:val="24"/>
                                      <w:szCs w:val="24"/>
                                    </w:rPr>
                                  </w:pPr>
                                  <w:r>
                                    <w:rPr>
                                      <w:rFonts w:ascii="Times New Roman" w:hAnsi="Times New Roman" w:cs="Times New Roman"/>
                                      <w:sz w:val="24"/>
                                      <w:szCs w:val="24"/>
                                    </w:rPr>
                                    <w:t>3</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pacing w:val="-1"/>
                                      <w:sz w:val="24"/>
                                      <w:szCs w:val="24"/>
                                    </w:rPr>
                                    <w:t>2</w:t>
                                  </w:r>
                                  <w:r>
                                    <w:rPr>
                                      <w:rFonts w:ascii="Times New Roman" w:hAnsi="Times New Roman" w:cs="Times New Roman"/>
                                      <w:sz w:val="24"/>
                                      <w:szCs w:val="24"/>
                                    </w:rPr>
                                    <w:t>-K118</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零速继电器</w:t>
                                  </w:r>
                                </w:p>
                              </w:tc>
                              <w:tc>
                                <w:tcPr>
                                  <w:tcW w:w="3068" w:type="dxa"/>
                                </w:tcPr>
                                <w:p>
                                  <w:pPr>
                                    <w:pStyle w:val="11"/>
                                    <w:spacing w:before="115"/>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89"/>
                                      <w:sz w:val="24"/>
                                      <w:szCs w:val="24"/>
                                      <w:lang w:eastAsia="zh-CN"/>
                                    </w:rPr>
                                    <w:t>，</w:t>
                                  </w:r>
                                  <w:r>
                                    <w:rPr>
                                      <w:rFonts w:ascii="Times New Roman" w:hAnsi="Times New Roman" w:cs="Times New Roman"/>
                                      <w:sz w:val="24"/>
                                      <w:szCs w:val="24"/>
                                      <w:lang w:eastAsia="zh-CN"/>
                                    </w:rPr>
                                    <w:t>速度&gt;0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时得电</w:t>
                                  </w:r>
                                </w:p>
                              </w:tc>
                              <w:tc>
                                <w:tcPr>
                                  <w:tcW w:w="2081" w:type="dxa"/>
                                </w:tcPr>
                                <w:p>
                                  <w:pPr>
                                    <w:pStyle w:val="11"/>
                                    <w:spacing w:line="273" w:lineRule="exact"/>
                                    <w:ind w:left="103"/>
                                    <w:rPr>
                                      <w:rFonts w:ascii="Times New Roman" w:hAnsi="Times New Roman" w:cs="Times New Roman"/>
                                      <w:sz w:val="24"/>
                                      <w:szCs w:val="24"/>
                                    </w:rPr>
                                  </w:pPr>
                                  <w:r>
                                    <w:rPr>
                                      <w:rFonts w:ascii="Times New Roman" w:hAnsi="Times New Roman" w:cs="Times New Roman"/>
                                      <w:spacing w:val="31"/>
                                      <w:sz w:val="24"/>
                                      <w:szCs w:val="24"/>
                                    </w:rPr>
                                    <w:t>由其它既有电</w:t>
                                  </w:r>
                                  <w:r>
                                    <w:rPr>
                                      <w:rFonts w:ascii="Times New Roman" w:hAnsi="Times New Roman" w:cs="Times New Roman"/>
                                      <w:sz w:val="24"/>
                                      <w:szCs w:val="24"/>
                                    </w:rPr>
                                    <w:t>路</w:t>
                                  </w:r>
                                  <w:r>
                                    <w:rPr>
                                      <w:rFonts w:ascii="Times New Roman" w:hAnsi="Times New Roman" w:cs="Times New Roman"/>
                                      <w:spacing w:val="-8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right="2"/>
                                    <w:jc w:val="center"/>
                                    <w:rPr>
                                      <w:rFonts w:ascii="Times New Roman" w:hAnsi="Times New Roman" w:cs="Times New Roman"/>
                                      <w:sz w:val="24"/>
                                      <w:szCs w:val="24"/>
                                    </w:rPr>
                                  </w:pPr>
                                  <w:r>
                                    <w:rPr>
                                      <w:rFonts w:ascii="Times New Roman" w:hAnsi="Times New Roman" w:cs="Times New Roman"/>
                                      <w:sz w:val="24"/>
                                      <w:szCs w:val="24"/>
                                    </w:rPr>
                                    <w:t>4</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81-S109</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3" w:lineRule="exact"/>
                                    <w:ind w:left="103"/>
                                    <w:rPr>
                                      <w:rFonts w:ascii="Times New Roman" w:hAnsi="Times New Roman" w:cs="Times New Roman"/>
                                      <w:sz w:val="24"/>
                                      <w:szCs w:val="24"/>
                                    </w:rPr>
                                  </w:pPr>
                                  <w:r>
                                    <w:rPr>
                                      <w:rFonts w:ascii="Times New Roman" w:hAnsi="Times New Roman" w:cs="Times New Roman"/>
                                      <w:spacing w:val="21"/>
                                      <w:sz w:val="24"/>
                                      <w:szCs w:val="24"/>
                                    </w:rPr>
                                    <w:t>门零速旁</w:t>
                                  </w:r>
                                  <w:r>
                                    <w:rPr>
                                      <w:rFonts w:ascii="Times New Roman" w:hAnsi="Times New Roman" w:cs="Times New Roman"/>
                                      <w:sz w:val="24"/>
                                      <w:szCs w:val="24"/>
                                    </w:rPr>
                                    <w:t>路</w:t>
                                  </w:r>
                                  <w:r>
                                    <w:rPr>
                                      <w:rFonts w:ascii="Times New Roman" w:hAnsi="Times New Roman" w:cs="Times New Roman"/>
                                      <w:spacing w:val="-9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开关</w:t>
                                  </w:r>
                                </w:p>
                              </w:tc>
                              <w:tc>
                                <w:tcPr>
                                  <w:tcW w:w="3068"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2</w:t>
                                  </w:r>
                                  <w:r>
                                    <w:rPr>
                                      <w:rFonts w:ascii="Times New Roman" w:hAnsi="Times New Roman" w:cs="Times New Roman"/>
                                      <w:spacing w:val="-29"/>
                                      <w:sz w:val="24"/>
                                      <w:szCs w:val="24"/>
                                      <w:lang w:eastAsia="zh-CN"/>
                                    </w:rPr>
                                    <w:t xml:space="preserve"> </w:t>
                                  </w:r>
                                  <w:r>
                                    <w:rPr>
                                      <w:rFonts w:ascii="Times New Roman" w:hAnsi="Times New Roman" w:cs="Times New Roman"/>
                                      <w:sz w:val="24"/>
                                      <w:szCs w:val="24"/>
                                      <w:lang w:eastAsia="zh-CN"/>
                                    </w:rPr>
                                    <w:t>位置自锁旋钮开关，具有</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常开及常闭触点各一组</w:t>
                                  </w:r>
                                </w:p>
                              </w:tc>
                              <w:tc>
                                <w:tcPr>
                                  <w:tcW w:w="2081"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46" w:hRule="exact"/>
                              </w:trPr>
                              <w:tc>
                                <w:tcPr>
                                  <w:tcW w:w="596" w:type="dxa"/>
                                </w:tcPr>
                                <w:p>
                                  <w:pPr>
                                    <w:pStyle w:val="11"/>
                                    <w:spacing w:before="10"/>
                                    <w:rPr>
                                      <w:rFonts w:ascii="Times New Roman" w:hAnsi="Times New Roman" w:cs="Times New Roman"/>
                                      <w:sz w:val="24"/>
                                      <w:szCs w:val="24"/>
                                    </w:rPr>
                                  </w:pPr>
                                </w:p>
                                <w:p>
                                  <w:pPr>
                                    <w:pStyle w:val="11"/>
                                    <w:ind w:right="2"/>
                                    <w:jc w:val="center"/>
                                    <w:rPr>
                                      <w:rFonts w:ascii="Times New Roman" w:hAnsi="Times New Roman" w:cs="Times New Roman"/>
                                      <w:sz w:val="24"/>
                                      <w:szCs w:val="24"/>
                                    </w:rPr>
                                  </w:pPr>
                                  <w:r>
                                    <w:rPr>
                                      <w:rFonts w:ascii="Times New Roman" w:hAnsi="Times New Roman" w:cs="Times New Roman"/>
                                      <w:sz w:val="24"/>
                                      <w:szCs w:val="24"/>
                                    </w:rPr>
                                    <w:t>5</w:t>
                                  </w:r>
                                </w:p>
                              </w:tc>
                              <w:tc>
                                <w:tcPr>
                                  <w:tcW w:w="1296" w:type="dxa"/>
                                </w:tcPr>
                                <w:p>
                                  <w:pPr>
                                    <w:pStyle w:val="11"/>
                                    <w:spacing w:before="10"/>
                                    <w:rPr>
                                      <w:rFonts w:ascii="Times New Roman" w:hAnsi="Times New Roman" w:cs="Times New Roman"/>
                                      <w:sz w:val="24"/>
                                      <w:szCs w:val="24"/>
                                    </w:rPr>
                                  </w:pPr>
                                </w:p>
                                <w:p>
                                  <w:pPr>
                                    <w:pStyle w:val="11"/>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81-S111</w:t>
                                  </w:r>
                                </w:p>
                              </w:tc>
                              <w:tc>
                                <w:tcPr>
                                  <w:tcW w:w="780" w:type="dxa"/>
                                </w:tcPr>
                                <w:p>
                                  <w:pPr>
                                    <w:pStyle w:val="11"/>
                                    <w:spacing w:before="10"/>
                                    <w:rPr>
                                      <w:rFonts w:ascii="Times New Roman" w:hAnsi="Times New Roman" w:cs="Times New Roman"/>
                                      <w:sz w:val="24"/>
                                      <w:szCs w:val="24"/>
                                    </w:rPr>
                                  </w:pPr>
                                </w:p>
                                <w:p>
                                  <w:pPr>
                                    <w:pStyle w:val="11"/>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before="146" w:line="312" w:lineRule="exact"/>
                                    <w:ind w:left="103" w:right="79"/>
                                    <w:rPr>
                                      <w:rFonts w:ascii="Times New Roman" w:hAnsi="Times New Roman" w:cs="Times New Roman"/>
                                      <w:sz w:val="24"/>
                                      <w:szCs w:val="24"/>
                                    </w:rPr>
                                  </w:pPr>
                                  <w:r>
                                    <w:rPr>
                                      <w:rFonts w:ascii="Times New Roman" w:hAnsi="Times New Roman" w:cs="Times New Roman"/>
                                      <w:spacing w:val="21"/>
                                      <w:sz w:val="24"/>
                                      <w:szCs w:val="24"/>
                                    </w:rPr>
                                    <w:t>关门模式</w:t>
                                  </w:r>
                                  <w:r>
                                    <w:rPr>
                                      <w:rFonts w:ascii="Times New Roman" w:hAnsi="Times New Roman" w:cs="Times New Roman"/>
                                      <w:sz w:val="24"/>
                                      <w:szCs w:val="24"/>
                                    </w:rPr>
                                    <w:t>选</w:t>
                                  </w:r>
                                  <w:r>
                                    <w:rPr>
                                      <w:rFonts w:ascii="Times New Roman" w:hAnsi="Times New Roman" w:cs="Times New Roman"/>
                                      <w:spacing w:val="-99"/>
                                      <w:sz w:val="24"/>
                                      <w:szCs w:val="24"/>
                                    </w:rPr>
                                    <w:t xml:space="preserve"> </w:t>
                                  </w:r>
                                  <w:r>
                                    <w:rPr>
                                      <w:rFonts w:ascii="Times New Roman" w:hAnsi="Times New Roman" w:cs="Times New Roman"/>
                                      <w:sz w:val="24"/>
                                      <w:szCs w:val="24"/>
                                    </w:rPr>
                                    <w:t>择开关</w:t>
                                  </w:r>
                                </w:p>
                              </w:tc>
                              <w:tc>
                                <w:tcPr>
                                  <w:tcW w:w="3068"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2</w:t>
                                  </w:r>
                                  <w:r>
                                    <w:rPr>
                                      <w:rFonts w:ascii="Times New Roman" w:hAnsi="Times New Roman" w:cs="Times New Roman"/>
                                      <w:spacing w:val="-29"/>
                                      <w:sz w:val="24"/>
                                      <w:szCs w:val="24"/>
                                      <w:lang w:eastAsia="zh-CN"/>
                                    </w:rPr>
                                    <w:t xml:space="preserve"> </w:t>
                                  </w:r>
                                  <w:r>
                                    <w:rPr>
                                      <w:rFonts w:ascii="Times New Roman" w:hAnsi="Times New Roman" w:cs="Times New Roman"/>
                                      <w:sz w:val="24"/>
                                      <w:szCs w:val="24"/>
                                      <w:lang w:eastAsia="zh-CN"/>
                                    </w:rPr>
                                    <w:t>位置（自动和手动）自锁</w:t>
                                  </w:r>
                                </w:p>
                                <w:p>
                                  <w:pPr>
                                    <w:pStyle w:val="11"/>
                                    <w:spacing w:before="29" w:line="312" w:lineRule="exact"/>
                                    <w:ind w:left="103" w:right="101"/>
                                    <w:rPr>
                                      <w:rFonts w:ascii="Times New Roman" w:hAnsi="Times New Roman" w:cs="Times New Roman"/>
                                      <w:sz w:val="24"/>
                                      <w:szCs w:val="24"/>
                                      <w:lang w:eastAsia="zh-CN"/>
                                    </w:rPr>
                                  </w:pPr>
                                  <w:r>
                                    <w:rPr>
                                      <w:rFonts w:ascii="Times New Roman" w:hAnsi="Times New Roman" w:cs="Times New Roman"/>
                                      <w:sz w:val="24"/>
                                      <w:szCs w:val="24"/>
                                      <w:lang w:eastAsia="zh-CN"/>
                                    </w:rPr>
                                    <w:t>旋钮开关</w:t>
                                  </w:r>
                                  <w:r>
                                    <w:rPr>
                                      <w:rFonts w:ascii="Times New Roman" w:hAnsi="Times New Roman" w:cs="Times New Roman"/>
                                      <w:spacing w:val="-29"/>
                                      <w:sz w:val="24"/>
                                      <w:szCs w:val="24"/>
                                      <w:lang w:eastAsia="zh-CN"/>
                                    </w:rPr>
                                    <w:t>，</w:t>
                                  </w:r>
                                  <w:r>
                                    <w:rPr>
                                      <w:rFonts w:ascii="Times New Roman" w:hAnsi="Times New Roman" w:cs="Times New Roman"/>
                                      <w:sz w:val="24"/>
                                      <w:szCs w:val="24"/>
                                      <w:lang w:eastAsia="zh-CN"/>
                                    </w:rPr>
                                    <w:t>具有常开触点一 组，打至手动位触点闭合</w:t>
                                  </w:r>
                                </w:p>
                              </w:tc>
                              <w:tc>
                                <w:tcPr>
                                  <w:tcW w:w="2081" w:type="dxa"/>
                                </w:tcPr>
                                <w:p>
                                  <w:pPr>
                                    <w:pStyle w:val="11"/>
                                    <w:spacing w:before="10"/>
                                    <w:rPr>
                                      <w:rFonts w:ascii="Times New Roman" w:hAnsi="Times New Roman" w:cs="Times New Roman"/>
                                      <w:sz w:val="24"/>
                                      <w:szCs w:val="24"/>
                                      <w:lang w:eastAsia="zh-CN"/>
                                    </w:rPr>
                                  </w:pPr>
                                </w:p>
                                <w:p>
                                  <w:pPr>
                                    <w:pStyle w:val="11"/>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6" w:hRule="exact"/>
                              </w:trPr>
                              <w:tc>
                                <w:tcPr>
                                  <w:tcW w:w="596" w:type="dxa"/>
                                </w:tcPr>
                                <w:p>
                                  <w:pPr>
                                    <w:pStyle w:val="11"/>
                                    <w:spacing w:before="118"/>
                                    <w:ind w:right="2"/>
                                    <w:jc w:val="center"/>
                                    <w:rPr>
                                      <w:rFonts w:ascii="Times New Roman" w:hAnsi="Times New Roman" w:cs="Times New Roman"/>
                                      <w:sz w:val="24"/>
                                      <w:szCs w:val="24"/>
                                    </w:rPr>
                                  </w:pPr>
                                  <w:r>
                                    <w:rPr>
                                      <w:rFonts w:ascii="Times New Roman" w:hAnsi="Times New Roman" w:cs="Times New Roman"/>
                                      <w:sz w:val="24"/>
                                      <w:szCs w:val="24"/>
                                    </w:rPr>
                                    <w:t>6</w:t>
                                  </w:r>
                                </w:p>
                              </w:tc>
                              <w:tc>
                                <w:tcPr>
                                  <w:tcW w:w="1296" w:type="dxa"/>
                                </w:tcPr>
                                <w:p>
                                  <w:pPr>
                                    <w:pStyle w:val="11"/>
                                    <w:spacing w:before="118"/>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81-S107</w:t>
                                  </w:r>
                                </w:p>
                              </w:tc>
                              <w:tc>
                                <w:tcPr>
                                  <w:tcW w:w="780" w:type="dxa"/>
                                </w:tcPr>
                                <w:p>
                                  <w:pPr>
                                    <w:pStyle w:val="11"/>
                                    <w:spacing w:before="118"/>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5" w:lineRule="exact"/>
                                    <w:ind w:left="103"/>
                                    <w:rPr>
                                      <w:rFonts w:ascii="Times New Roman" w:hAnsi="Times New Roman" w:cs="Times New Roman"/>
                                      <w:sz w:val="24"/>
                                      <w:szCs w:val="24"/>
                                    </w:rPr>
                                  </w:pPr>
                                  <w:r>
                                    <w:rPr>
                                      <w:rFonts w:ascii="Times New Roman" w:hAnsi="Times New Roman" w:cs="Times New Roman"/>
                                      <w:spacing w:val="21"/>
                                      <w:sz w:val="24"/>
                                      <w:szCs w:val="24"/>
                                    </w:rPr>
                                    <w:t>强制开左</w:t>
                                  </w:r>
                                  <w:r>
                                    <w:rPr>
                                      <w:rFonts w:ascii="Times New Roman" w:hAnsi="Times New Roman" w:cs="Times New Roman"/>
                                      <w:sz w:val="24"/>
                                      <w:szCs w:val="24"/>
                                    </w:rPr>
                                    <w:t>门</w:t>
                                  </w:r>
                                  <w:r>
                                    <w:rPr>
                                      <w:rFonts w:ascii="Times New Roman" w:hAnsi="Times New Roman" w:cs="Times New Roman"/>
                                      <w:spacing w:val="-9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按钮</w:t>
                                  </w:r>
                                </w:p>
                              </w:tc>
                              <w:tc>
                                <w:tcPr>
                                  <w:tcW w:w="3068" w:type="dxa"/>
                                </w:tcPr>
                                <w:p>
                                  <w:pPr>
                                    <w:pStyle w:val="11"/>
                                    <w:spacing w:line="275"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自复位按钮开关</w:t>
                                  </w:r>
                                  <w:r>
                                    <w:rPr>
                                      <w:rFonts w:ascii="Times New Roman" w:hAnsi="Times New Roman" w:cs="Times New Roman"/>
                                      <w:spacing w:val="-29"/>
                                      <w:sz w:val="24"/>
                                      <w:szCs w:val="24"/>
                                      <w:lang w:eastAsia="zh-CN"/>
                                    </w:rPr>
                                    <w:t>，</w:t>
                                  </w:r>
                                  <w:r>
                                    <w:rPr>
                                      <w:rFonts w:ascii="Times New Roman" w:hAnsi="Times New Roman" w:cs="Times New Roman"/>
                                      <w:sz w:val="24"/>
                                      <w:szCs w:val="24"/>
                                      <w:lang w:eastAsia="zh-CN"/>
                                    </w:rPr>
                                    <w:t>具有常开</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触点一组</w:t>
                                  </w:r>
                                </w:p>
                              </w:tc>
                              <w:tc>
                                <w:tcPr>
                                  <w:tcW w:w="2081" w:type="dxa"/>
                                </w:tcPr>
                                <w:p>
                                  <w:pPr>
                                    <w:pStyle w:val="11"/>
                                    <w:spacing w:before="118"/>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right="2"/>
                                    <w:jc w:val="center"/>
                                    <w:rPr>
                                      <w:rFonts w:ascii="Times New Roman" w:hAnsi="Times New Roman" w:cs="Times New Roman"/>
                                      <w:sz w:val="24"/>
                                      <w:szCs w:val="24"/>
                                    </w:rPr>
                                  </w:pPr>
                                  <w:r>
                                    <w:rPr>
                                      <w:rFonts w:ascii="Times New Roman" w:hAnsi="Times New Roman" w:cs="Times New Roman"/>
                                      <w:sz w:val="24"/>
                                      <w:szCs w:val="24"/>
                                    </w:rPr>
                                    <w:t>7</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81-S107D</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pacing w:val="21"/>
                                      <w:sz w:val="24"/>
                                      <w:szCs w:val="24"/>
                                      <w:lang w:eastAsia="zh-CN"/>
                                    </w:rPr>
                                    <w:t>强制开左</w:t>
                                  </w:r>
                                  <w:r>
                                    <w:rPr>
                                      <w:rFonts w:ascii="Times New Roman" w:hAnsi="Times New Roman" w:cs="Times New Roman"/>
                                      <w:sz w:val="24"/>
                                      <w:szCs w:val="24"/>
                                      <w:lang w:eastAsia="zh-CN"/>
                                    </w:rPr>
                                    <w:t>门</w:t>
                                  </w:r>
                                  <w:r>
                                    <w:rPr>
                                      <w:rFonts w:ascii="Times New Roman" w:hAnsi="Times New Roman" w:cs="Times New Roman"/>
                                      <w:spacing w:val="-99"/>
                                      <w:sz w:val="24"/>
                                      <w:szCs w:val="24"/>
                                      <w:lang w:eastAsia="zh-CN"/>
                                    </w:rPr>
                                    <w:t xml:space="preserve"> </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按钮指示灯</w:t>
                                  </w:r>
                                </w:p>
                              </w:tc>
                              <w:tc>
                                <w:tcPr>
                                  <w:tcW w:w="3068"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黄色指示灯</w:t>
                                  </w:r>
                                </w:p>
                              </w:tc>
                              <w:tc>
                                <w:tcPr>
                                  <w:tcW w:w="2081"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right="2"/>
                                    <w:jc w:val="center"/>
                                    <w:rPr>
                                      <w:rFonts w:ascii="Times New Roman" w:hAnsi="Times New Roman" w:cs="Times New Roman"/>
                                      <w:sz w:val="24"/>
                                      <w:szCs w:val="24"/>
                                    </w:rPr>
                                  </w:pPr>
                                  <w:r>
                                    <w:rPr>
                                      <w:rFonts w:ascii="Times New Roman" w:hAnsi="Times New Roman" w:cs="Times New Roman"/>
                                      <w:sz w:val="24"/>
                                      <w:szCs w:val="24"/>
                                    </w:rPr>
                                    <w:t>8</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81-S108</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3" w:lineRule="exact"/>
                                    <w:ind w:left="103"/>
                                    <w:rPr>
                                      <w:rFonts w:ascii="Times New Roman" w:hAnsi="Times New Roman" w:cs="Times New Roman"/>
                                      <w:sz w:val="24"/>
                                      <w:szCs w:val="24"/>
                                    </w:rPr>
                                  </w:pPr>
                                  <w:r>
                                    <w:rPr>
                                      <w:rFonts w:ascii="Times New Roman" w:hAnsi="Times New Roman" w:cs="Times New Roman"/>
                                      <w:spacing w:val="21"/>
                                      <w:sz w:val="24"/>
                                      <w:szCs w:val="24"/>
                                    </w:rPr>
                                    <w:t>强制开右</w:t>
                                  </w:r>
                                  <w:r>
                                    <w:rPr>
                                      <w:rFonts w:ascii="Times New Roman" w:hAnsi="Times New Roman" w:cs="Times New Roman"/>
                                      <w:sz w:val="24"/>
                                      <w:szCs w:val="24"/>
                                    </w:rPr>
                                    <w:t>门</w:t>
                                  </w:r>
                                  <w:r>
                                    <w:rPr>
                                      <w:rFonts w:ascii="Times New Roman" w:hAnsi="Times New Roman" w:cs="Times New Roman"/>
                                      <w:spacing w:val="-9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按钮</w:t>
                                  </w:r>
                                </w:p>
                              </w:tc>
                              <w:tc>
                                <w:tcPr>
                                  <w:tcW w:w="3068"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自复位按钮开关</w:t>
                                  </w:r>
                                  <w:r>
                                    <w:rPr>
                                      <w:rFonts w:ascii="Times New Roman" w:hAnsi="Times New Roman" w:cs="Times New Roman"/>
                                      <w:spacing w:val="-29"/>
                                      <w:sz w:val="24"/>
                                      <w:szCs w:val="24"/>
                                      <w:lang w:eastAsia="zh-CN"/>
                                    </w:rPr>
                                    <w:t>，</w:t>
                                  </w:r>
                                  <w:r>
                                    <w:rPr>
                                      <w:rFonts w:ascii="Times New Roman" w:hAnsi="Times New Roman" w:cs="Times New Roman"/>
                                      <w:sz w:val="24"/>
                                      <w:szCs w:val="24"/>
                                      <w:lang w:eastAsia="zh-CN"/>
                                    </w:rPr>
                                    <w:t>具有常开</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触点一组</w:t>
                                  </w:r>
                                </w:p>
                              </w:tc>
                              <w:tc>
                                <w:tcPr>
                                  <w:tcW w:w="2081"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left="170"/>
                                    <w:rPr>
                                      <w:rFonts w:ascii="Times New Roman" w:hAnsi="Times New Roman" w:cs="Times New Roman"/>
                                      <w:sz w:val="24"/>
                                      <w:szCs w:val="24"/>
                                    </w:rPr>
                                  </w:pPr>
                                  <w:r>
                                    <w:rPr>
                                      <w:rFonts w:ascii="Times New Roman" w:hAnsi="Times New Roman" w:cs="Times New Roman"/>
                                      <w:sz w:val="24"/>
                                      <w:szCs w:val="24"/>
                                    </w:rPr>
                                    <w:t>9</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81-S108D</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pacing w:val="21"/>
                                      <w:sz w:val="24"/>
                                      <w:szCs w:val="24"/>
                                      <w:lang w:eastAsia="zh-CN"/>
                                    </w:rPr>
                                    <w:t>强制开右</w:t>
                                  </w:r>
                                  <w:r>
                                    <w:rPr>
                                      <w:rFonts w:ascii="Times New Roman" w:hAnsi="Times New Roman" w:cs="Times New Roman"/>
                                      <w:sz w:val="24"/>
                                      <w:szCs w:val="24"/>
                                      <w:lang w:eastAsia="zh-CN"/>
                                    </w:rPr>
                                    <w:t>门</w:t>
                                  </w:r>
                                  <w:r>
                                    <w:rPr>
                                      <w:rFonts w:ascii="Times New Roman" w:hAnsi="Times New Roman" w:cs="Times New Roman"/>
                                      <w:spacing w:val="-99"/>
                                      <w:sz w:val="24"/>
                                      <w:szCs w:val="24"/>
                                      <w:lang w:eastAsia="zh-CN"/>
                                    </w:rPr>
                                    <w:t xml:space="preserve"> </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按钮指示灯</w:t>
                                  </w:r>
                                </w:p>
                              </w:tc>
                              <w:tc>
                                <w:tcPr>
                                  <w:tcW w:w="3068"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黄色指示灯</w:t>
                                  </w:r>
                                </w:p>
                              </w:tc>
                              <w:tc>
                                <w:tcPr>
                                  <w:tcW w:w="2081"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left="170"/>
                                    <w:rPr>
                                      <w:rFonts w:ascii="Times New Roman" w:hAnsi="Times New Roman" w:cs="Times New Roman"/>
                                      <w:sz w:val="24"/>
                                      <w:szCs w:val="24"/>
                                    </w:rPr>
                                  </w:pPr>
                                  <w:r>
                                    <w:rPr>
                                      <w:rFonts w:ascii="Times New Roman" w:hAnsi="Times New Roman" w:cs="Times New Roman"/>
                                      <w:sz w:val="24"/>
                                      <w:szCs w:val="24"/>
                                    </w:rPr>
                                    <w:t>10</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81-S103</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关左门按钮</w:t>
                                  </w:r>
                                </w:p>
                              </w:tc>
                              <w:tc>
                                <w:tcPr>
                                  <w:tcW w:w="3068"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自复位按钮开关</w:t>
                                  </w:r>
                                  <w:r>
                                    <w:rPr>
                                      <w:rFonts w:ascii="Times New Roman" w:hAnsi="Times New Roman" w:cs="Times New Roman"/>
                                      <w:spacing w:val="-29"/>
                                      <w:sz w:val="24"/>
                                      <w:szCs w:val="24"/>
                                      <w:lang w:eastAsia="zh-CN"/>
                                    </w:rPr>
                                    <w:t>，</w:t>
                                  </w:r>
                                  <w:r>
                                    <w:rPr>
                                      <w:rFonts w:ascii="Times New Roman" w:hAnsi="Times New Roman" w:cs="Times New Roman"/>
                                      <w:sz w:val="24"/>
                                      <w:szCs w:val="24"/>
                                      <w:lang w:eastAsia="zh-CN"/>
                                    </w:rPr>
                                    <w:t>具有常开</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及常闭触点各一组</w:t>
                                  </w:r>
                                </w:p>
                              </w:tc>
                              <w:tc>
                                <w:tcPr>
                                  <w:tcW w:w="2081"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未绘制于图纸中</w:t>
                                  </w:r>
                                </w:p>
                              </w:tc>
                            </w:tr>
                          </w:tbl>
                          <w:p/>
                        </w:txbxContent>
                      </wps:txbx>
                      <wps:bodyPr rot="0" vert="horz" wrap="square" lIns="0" tIns="0" rIns="0" bIns="0" anchor="t" anchorCtr="0" upright="1">
                        <a:noAutofit/>
                      </wps:bodyPr>
                    </wps:wsp>
                  </a:graphicData>
                </a:graphic>
              </wp:anchor>
            </w:drawing>
          </mc:Choice>
          <mc:Fallback>
            <w:pict>
              <v:shape id="Text Box 177" o:spid="_x0000_s1026" o:spt="202" type="#_x0000_t202" style="position:absolute;left:0pt;margin-left:64.45pt;margin-top:129.15pt;height:479.7pt;width:466.9pt;mso-position-horizontal-relative:page;z-index:4096;mso-width-relative:page;mso-height-relative:page;" filled="f" stroked="f" coordsize="21600,21600" o:gfxdata="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KXu&#10;aHPaAAAADQEAAA8AAAAAAAAAAQAgAAAAIgAAAGRycy9kb3ducmV2LnhtbFBLAQIUABQAAAAIAIdO&#10;4kC/kDzt6AEAALsDAAAOAAAAAAAAAAEAIAAAACkBAABkcnMvZTJvRG9jLnhtbFBLBQYAAAAABgAG&#10;AFkBAACDBQAAAAA=&#10;">
                <v:fill on="f" focussize="0,0"/>
                <v:stroke on="f"/>
                <v:imagedata o:title=""/>
                <o:lock v:ext="edit" aspectratio="f"/>
                <v:textbox inset="0mm,0mm,0mm,0mm">
                  <w:txbxContent>
                    <w:tbl>
                      <w:tblPr>
                        <w:tblStyle w:val="9"/>
                        <w:tblW w:w="932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96"/>
                        <w:gridCol w:w="1296"/>
                        <w:gridCol w:w="780"/>
                        <w:gridCol w:w="1503"/>
                        <w:gridCol w:w="3068"/>
                        <w:gridCol w:w="2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56" w:hRule="exact"/>
                        </w:trPr>
                        <w:tc>
                          <w:tcPr>
                            <w:tcW w:w="596"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序</w:t>
                            </w:r>
                          </w:p>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号</w:t>
                            </w:r>
                          </w:p>
                        </w:tc>
                        <w:tc>
                          <w:tcPr>
                            <w:tcW w:w="1296"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代号</w:t>
                            </w:r>
                          </w:p>
                        </w:tc>
                        <w:tc>
                          <w:tcPr>
                            <w:tcW w:w="780"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所在</w:t>
                            </w:r>
                          </w:p>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车节</w:t>
                            </w:r>
                          </w:p>
                        </w:tc>
                        <w:tc>
                          <w:tcPr>
                            <w:tcW w:w="1503"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元器件名称</w:t>
                            </w:r>
                          </w:p>
                        </w:tc>
                        <w:tc>
                          <w:tcPr>
                            <w:tcW w:w="3068"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电气说明</w:t>
                            </w:r>
                          </w:p>
                        </w:tc>
                        <w:tc>
                          <w:tcPr>
                            <w:tcW w:w="2081" w:type="dxa"/>
                          </w:tcPr>
                          <w:p>
                            <w:pPr>
                              <w:pStyle w:val="11"/>
                              <w:spacing w:before="118"/>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已知状态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22" w:hRule="exact"/>
                        </w:trPr>
                        <w:tc>
                          <w:tcPr>
                            <w:tcW w:w="596" w:type="dxa"/>
                          </w:tcPr>
                          <w:p>
                            <w:pPr>
                              <w:pStyle w:val="11"/>
                              <w:spacing w:line="274" w:lineRule="exact"/>
                              <w:ind w:right="2"/>
                              <w:jc w:val="center"/>
                              <w:rPr>
                                <w:rFonts w:ascii="Times New Roman" w:hAnsi="Times New Roman" w:cs="Times New Roman"/>
                                <w:sz w:val="24"/>
                                <w:szCs w:val="24"/>
                              </w:rPr>
                            </w:pPr>
                            <w:r>
                              <w:rPr>
                                <w:rFonts w:ascii="Times New Roman" w:hAnsi="Times New Roman" w:cs="Times New Roman"/>
                                <w:sz w:val="24"/>
                                <w:szCs w:val="24"/>
                              </w:rPr>
                              <w:t>1</w:t>
                            </w:r>
                          </w:p>
                        </w:tc>
                        <w:tc>
                          <w:tcPr>
                            <w:tcW w:w="1296" w:type="dxa"/>
                          </w:tcPr>
                          <w:p>
                            <w:pPr>
                              <w:pStyle w:val="11"/>
                              <w:spacing w:line="274" w:lineRule="exact"/>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81-F101</w:t>
                            </w:r>
                          </w:p>
                        </w:tc>
                        <w:tc>
                          <w:tcPr>
                            <w:tcW w:w="780" w:type="dxa"/>
                          </w:tcPr>
                          <w:p>
                            <w:pPr>
                              <w:pStyle w:val="11"/>
                              <w:spacing w:line="274" w:lineRule="exact"/>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4" w:lineRule="exact"/>
                              <w:ind w:left="103"/>
                              <w:rPr>
                                <w:rFonts w:ascii="Times New Roman" w:hAnsi="Times New Roman" w:cs="Times New Roman"/>
                                <w:sz w:val="24"/>
                                <w:szCs w:val="24"/>
                              </w:rPr>
                            </w:pPr>
                            <w:r>
                              <w:rPr>
                                <w:rFonts w:ascii="Times New Roman" w:hAnsi="Times New Roman" w:cs="Times New Roman"/>
                                <w:sz w:val="24"/>
                                <w:szCs w:val="24"/>
                              </w:rPr>
                              <w:t>车门控制</w:t>
                            </w:r>
                          </w:p>
                        </w:tc>
                        <w:tc>
                          <w:tcPr>
                            <w:tcW w:w="3068" w:type="dxa"/>
                          </w:tcPr>
                          <w:p>
                            <w:pPr>
                              <w:pStyle w:val="11"/>
                              <w:spacing w:line="274" w:lineRule="exact"/>
                              <w:ind w:left="103"/>
                              <w:rPr>
                                <w:rFonts w:ascii="Times New Roman" w:hAnsi="Times New Roman" w:cs="Times New Roman"/>
                                <w:sz w:val="24"/>
                                <w:szCs w:val="24"/>
                              </w:rPr>
                            </w:pPr>
                            <w:r>
                              <w:rPr>
                                <w:rFonts w:ascii="Times New Roman" w:hAnsi="Times New Roman" w:cs="Times New Roman"/>
                                <w:sz w:val="24"/>
                                <w:szCs w:val="24"/>
                              </w:rPr>
                              <w:t>微型断路器</w:t>
                            </w:r>
                          </w:p>
                        </w:tc>
                        <w:tc>
                          <w:tcPr>
                            <w:tcW w:w="2081" w:type="dxa"/>
                          </w:tcPr>
                          <w:p>
                            <w:pPr>
                              <w:pStyle w:val="11"/>
                              <w:spacing w:line="274" w:lineRule="exact"/>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6"/>
                              <w:ind w:right="2"/>
                              <w:jc w:val="center"/>
                              <w:rPr>
                                <w:rFonts w:ascii="Times New Roman" w:hAnsi="Times New Roman" w:cs="Times New Roman"/>
                                <w:sz w:val="24"/>
                                <w:szCs w:val="24"/>
                              </w:rPr>
                            </w:pPr>
                            <w:r>
                              <w:rPr>
                                <w:rFonts w:ascii="Times New Roman" w:hAnsi="Times New Roman" w:cs="Times New Roman"/>
                                <w:sz w:val="24"/>
                                <w:szCs w:val="24"/>
                              </w:rPr>
                              <w:t>2</w:t>
                            </w:r>
                          </w:p>
                        </w:tc>
                        <w:tc>
                          <w:tcPr>
                            <w:tcW w:w="1296" w:type="dxa"/>
                          </w:tcPr>
                          <w:p>
                            <w:pPr>
                              <w:pStyle w:val="11"/>
                              <w:spacing w:before="116"/>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22-K153</w:t>
                            </w:r>
                          </w:p>
                        </w:tc>
                        <w:tc>
                          <w:tcPr>
                            <w:tcW w:w="780" w:type="dxa"/>
                          </w:tcPr>
                          <w:p>
                            <w:pPr>
                              <w:pStyle w:val="11"/>
                              <w:spacing w:before="116"/>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3" w:lineRule="exact"/>
                              <w:ind w:left="103"/>
                              <w:rPr>
                                <w:rFonts w:ascii="Times New Roman" w:hAnsi="Times New Roman" w:cs="Times New Roman"/>
                                <w:sz w:val="24"/>
                                <w:szCs w:val="24"/>
                              </w:rPr>
                            </w:pPr>
                            <w:r>
                              <w:rPr>
                                <w:rFonts w:ascii="Times New Roman" w:hAnsi="Times New Roman" w:cs="Times New Roman"/>
                                <w:spacing w:val="21"/>
                                <w:sz w:val="24"/>
                                <w:szCs w:val="24"/>
                              </w:rPr>
                              <w:t>司机室占</w:t>
                            </w:r>
                            <w:r>
                              <w:rPr>
                                <w:rFonts w:ascii="Times New Roman" w:hAnsi="Times New Roman" w:cs="Times New Roman"/>
                                <w:sz w:val="24"/>
                                <w:szCs w:val="24"/>
                              </w:rPr>
                              <w:t>有</w:t>
                            </w:r>
                            <w:r>
                              <w:rPr>
                                <w:rFonts w:ascii="Times New Roman" w:hAnsi="Times New Roman" w:cs="Times New Roman"/>
                                <w:spacing w:val="-9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继电器</w:t>
                            </w:r>
                          </w:p>
                        </w:tc>
                        <w:tc>
                          <w:tcPr>
                            <w:tcW w:w="3068"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29"/>
                                <w:sz w:val="24"/>
                                <w:szCs w:val="24"/>
                                <w:lang w:eastAsia="zh-CN"/>
                              </w:rPr>
                              <w:t>，</w:t>
                            </w:r>
                            <w:r>
                              <w:rPr>
                                <w:rFonts w:ascii="Times New Roman" w:hAnsi="Times New Roman" w:cs="Times New Roman"/>
                                <w:sz w:val="24"/>
                                <w:szCs w:val="24"/>
                                <w:lang w:eastAsia="zh-CN"/>
                              </w:rPr>
                              <w:t>司机室激活时</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得电</w:t>
                            </w:r>
                          </w:p>
                        </w:tc>
                        <w:tc>
                          <w:tcPr>
                            <w:tcW w:w="2081" w:type="dxa"/>
                          </w:tcPr>
                          <w:p>
                            <w:pPr>
                              <w:pStyle w:val="11"/>
                              <w:spacing w:line="273" w:lineRule="exact"/>
                              <w:ind w:left="103"/>
                              <w:rPr>
                                <w:rFonts w:ascii="Times New Roman" w:hAnsi="Times New Roman" w:cs="Times New Roman"/>
                                <w:sz w:val="24"/>
                                <w:szCs w:val="24"/>
                              </w:rPr>
                            </w:pPr>
                            <w:r>
                              <w:rPr>
                                <w:rFonts w:ascii="Times New Roman" w:hAnsi="Times New Roman" w:cs="Times New Roman"/>
                                <w:spacing w:val="31"/>
                                <w:sz w:val="24"/>
                                <w:szCs w:val="24"/>
                              </w:rPr>
                              <w:t>由其它既有电</w:t>
                            </w:r>
                            <w:r>
                              <w:rPr>
                                <w:rFonts w:ascii="Times New Roman" w:hAnsi="Times New Roman" w:cs="Times New Roman"/>
                                <w:sz w:val="24"/>
                                <w:szCs w:val="24"/>
                              </w:rPr>
                              <w:t>路</w:t>
                            </w:r>
                            <w:r>
                              <w:rPr>
                                <w:rFonts w:ascii="Times New Roman" w:hAnsi="Times New Roman" w:cs="Times New Roman"/>
                                <w:spacing w:val="-8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right="2"/>
                              <w:jc w:val="center"/>
                              <w:rPr>
                                <w:rFonts w:ascii="Times New Roman" w:hAnsi="Times New Roman" w:cs="Times New Roman"/>
                                <w:sz w:val="24"/>
                                <w:szCs w:val="24"/>
                              </w:rPr>
                            </w:pPr>
                            <w:r>
                              <w:rPr>
                                <w:rFonts w:ascii="Times New Roman" w:hAnsi="Times New Roman" w:cs="Times New Roman"/>
                                <w:sz w:val="24"/>
                                <w:szCs w:val="24"/>
                              </w:rPr>
                              <w:t>3</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pacing w:val="-1"/>
                                <w:sz w:val="24"/>
                                <w:szCs w:val="24"/>
                              </w:rPr>
                              <w:t>2</w:t>
                            </w:r>
                            <w:r>
                              <w:rPr>
                                <w:rFonts w:ascii="Times New Roman" w:hAnsi="Times New Roman" w:cs="Times New Roman"/>
                                <w:sz w:val="24"/>
                                <w:szCs w:val="24"/>
                              </w:rPr>
                              <w:t>-K118</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零速继电器</w:t>
                            </w:r>
                          </w:p>
                        </w:tc>
                        <w:tc>
                          <w:tcPr>
                            <w:tcW w:w="3068" w:type="dxa"/>
                          </w:tcPr>
                          <w:p>
                            <w:pPr>
                              <w:pStyle w:val="11"/>
                              <w:spacing w:before="115"/>
                              <w:ind w:left="103"/>
                              <w:rPr>
                                <w:rFonts w:ascii="Times New Roman" w:hAnsi="Times New Roman" w:cs="Times New Roman"/>
                                <w:sz w:val="24"/>
                                <w:szCs w:val="24"/>
                                <w:lang w:eastAsia="zh-CN"/>
                              </w:rPr>
                            </w:pPr>
                            <w:r>
                              <w:rPr>
                                <w:rFonts w:ascii="Times New Roman" w:hAnsi="Times New Roman" w:cs="Times New Roman"/>
                                <w:sz w:val="24"/>
                                <w:szCs w:val="24"/>
                                <w:lang w:eastAsia="zh-CN"/>
                              </w:rPr>
                              <w:t>中间继电器</w:t>
                            </w:r>
                            <w:r>
                              <w:rPr>
                                <w:rFonts w:ascii="Times New Roman" w:hAnsi="Times New Roman" w:cs="Times New Roman"/>
                                <w:spacing w:val="-89"/>
                                <w:sz w:val="24"/>
                                <w:szCs w:val="24"/>
                                <w:lang w:eastAsia="zh-CN"/>
                              </w:rPr>
                              <w:t>，</w:t>
                            </w:r>
                            <w:r>
                              <w:rPr>
                                <w:rFonts w:ascii="Times New Roman" w:hAnsi="Times New Roman" w:cs="Times New Roman"/>
                                <w:sz w:val="24"/>
                                <w:szCs w:val="24"/>
                                <w:lang w:eastAsia="zh-CN"/>
                              </w:rPr>
                              <w:t>速度&gt;0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时得电</w:t>
                            </w:r>
                          </w:p>
                        </w:tc>
                        <w:tc>
                          <w:tcPr>
                            <w:tcW w:w="2081" w:type="dxa"/>
                          </w:tcPr>
                          <w:p>
                            <w:pPr>
                              <w:pStyle w:val="11"/>
                              <w:spacing w:line="273" w:lineRule="exact"/>
                              <w:ind w:left="103"/>
                              <w:rPr>
                                <w:rFonts w:ascii="Times New Roman" w:hAnsi="Times New Roman" w:cs="Times New Roman"/>
                                <w:sz w:val="24"/>
                                <w:szCs w:val="24"/>
                              </w:rPr>
                            </w:pPr>
                            <w:r>
                              <w:rPr>
                                <w:rFonts w:ascii="Times New Roman" w:hAnsi="Times New Roman" w:cs="Times New Roman"/>
                                <w:spacing w:val="31"/>
                                <w:sz w:val="24"/>
                                <w:szCs w:val="24"/>
                              </w:rPr>
                              <w:t>由其它既有电</w:t>
                            </w:r>
                            <w:r>
                              <w:rPr>
                                <w:rFonts w:ascii="Times New Roman" w:hAnsi="Times New Roman" w:cs="Times New Roman"/>
                                <w:sz w:val="24"/>
                                <w:szCs w:val="24"/>
                              </w:rPr>
                              <w:t>路</w:t>
                            </w:r>
                            <w:r>
                              <w:rPr>
                                <w:rFonts w:ascii="Times New Roman" w:hAnsi="Times New Roman" w:cs="Times New Roman"/>
                                <w:spacing w:val="-8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right="2"/>
                              <w:jc w:val="center"/>
                              <w:rPr>
                                <w:rFonts w:ascii="Times New Roman" w:hAnsi="Times New Roman" w:cs="Times New Roman"/>
                                <w:sz w:val="24"/>
                                <w:szCs w:val="24"/>
                              </w:rPr>
                            </w:pPr>
                            <w:r>
                              <w:rPr>
                                <w:rFonts w:ascii="Times New Roman" w:hAnsi="Times New Roman" w:cs="Times New Roman"/>
                                <w:sz w:val="24"/>
                                <w:szCs w:val="24"/>
                              </w:rPr>
                              <w:t>4</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81-S109</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3" w:lineRule="exact"/>
                              <w:ind w:left="103"/>
                              <w:rPr>
                                <w:rFonts w:ascii="Times New Roman" w:hAnsi="Times New Roman" w:cs="Times New Roman"/>
                                <w:sz w:val="24"/>
                                <w:szCs w:val="24"/>
                              </w:rPr>
                            </w:pPr>
                            <w:r>
                              <w:rPr>
                                <w:rFonts w:ascii="Times New Roman" w:hAnsi="Times New Roman" w:cs="Times New Roman"/>
                                <w:spacing w:val="21"/>
                                <w:sz w:val="24"/>
                                <w:szCs w:val="24"/>
                              </w:rPr>
                              <w:t>门零速旁</w:t>
                            </w:r>
                            <w:r>
                              <w:rPr>
                                <w:rFonts w:ascii="Times New Roman" w:hAnsi="Times New Roman" w:cs="Times New Roman"/>
                                <w:sz w:val="24"/>
                                <w:szCs w:val="24"/>
                              </w:rPr>
                              <w:t>路</w:t>
                            </w:r>
                            <w:r>
                              <w:rPr>
                                <w:rFonts w:ascii="Times New Roman" w:hAnsi="Times New Roman" w:cs="Times New Roman"/>
                                <w:spacing w:val="-9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开关</w:t>
                            </w:r>
                          </w:p>
                        </w:tc>
                        <w:tc>
                          <w:tcPr>
                            <w:tcW w:w="3068"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2</w:t>
                            </w:r>
                            <w:r>
                              <w:rPr>
                                <w:rFonts w:ascii="Times New Roman" w:hAnsi="Times New Roman" w:cs="Times New Roman"/>
                                <w:spacing w:val="-29"/>
                                <w:sz w:val="24"/>
                                <w:szCs w:val="24"/>
                                <w:lang w:eastAsia="zh-CN"/>
                              </w:rPr>
                              <w:t xml:space="preserve"> </w:t>
                            </w:r>
                            <w:r>
                              <w:rPr>
                                <w:rFonts w:ascii="Times New Roman" w:hAnsi="Times New Roman" w:cs="Times New Roman"/>
                                <w:sz w:val="24"/>
                                <w:szCs w:val="24"/>
                                <w:lang w:eastAsia="zh-CN"/>
                              </w:rPr>
                              <w:t>位置自锁旋钮开关，具有</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常开及常闭触点各一组</w:t>
                            </w:r>
                          </w:p>
                        </w:tc>
                        <w:tc>
                          <w:tcPr>
                            <w:tcW w:w="2081"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46" w:hRule="exact"/>
                        </w:trPr>
                        <w:tc>
                          <w:tcPr>
                            <w:tcW w:w="596" w:type="dxa"/>
                          </w:tcPr>
                          <w:p>
                            <w:pPr>
                              <w:pStyle w:val="11"/>
                              <w:spacing w:before="10"/>
                              <w:rPr>
                                <w:rFonts w:ascii="Times New Roman" w:hAnsi="Times New Roman" w:cs="Times New Roman"/>
                                <w:sz w:val="24"/>
                                <w:szCs w:val="24"/>
                              </w:rPr>
                            </w:pPr>
                          </w:p>
                          <w:p>
                            <w:pPr>
                              <w:pStyle w:val="11"/>
                              <w:ind w:right="2"/>
                              <w:jc w:val="center"/>
                              <w:rPr>
                                <w:rFonts w:ascii="Times New Roman" w:hAnsi="Times New Roman" w:cs="Times New Roman"/>
                                <w:sz w:val="24"/>
                                <w:szCs w:val="24"/>
                              </w:rPr>
                            </w:pPr>
                            <w:r>
                              <w:rPr>
                                <w:rFonts w:ascii="Times New Roman" w:hAnsi="Times New Roman" w:cs="Times New Roman"/>
                                <w:sz w:val="24"/>
                                <w:szCs w:val="24"/>
                              </w:rPr>
                              <w:t>5</w:t>
                            </w:r>
                          </w:p>
                        </w:tc>
                        <w:tc>
                          <w:tcPr>
                            <w:tcW w:w="1296" w:type="dxa"/>
                          </w:tcPr>
                          <w:p>
                            <w:pPr>
                              <w:pStyle w:val="11"/>
                              <w:spacing w:before="10"/>
                              <w:rPr>
                                <w:rFonts w:ascii="Times New Roman" w:hAnsi="Times New Roman" w:cs="Times New Roman"/>
                                <w:sz w:val="24"/>
                                <w:szCs w:val="24"/>
                              </w:rPr>
                            </w:pPr>
                          </w:p>
                          <w:p>
                            <w:pPr>
                              <w:pStyle w:val="11"/>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81-S111</w:t>
                            </w:r>
                          </w:p>
                        </w:tc>
                        <w:tc>
                          <w:tcPr>
                            <w:tcW w:w="780" w:type="dxa"/>
                          </w:tcPr>
                          <w:p>
                            <w:pPr>
                              <w:pStyle w:val="11"/>
                              <w:spacing w:before="10"/>
                              <w:rPr>
                                <w:rFonts w:ascii="Times New Roman" w:hAnsi="Times New Roman" w:cs="Times New Roman"/>
                                <w:sz w:val="24"/>
                                <w:szCs w:val="24"/>
                              </w:rPr>
                            </w:pPr>
                          </w:p>
                          <w:p>
                            <w:pPr>
                              <w:pStyle w:val="11"/>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before="146" w:line="312" w:lineRule="exact"/>
                              <w:ind w:left="103" w:right="79"/>
                              <w:rPr>
                                <w:rFonts w:ascii="Times New Roman" w:hAnsi="Times New Roman" w:cs="Times New Roman"/>
                                <w:sz w:val="24"/>
                                <w:szCs w:val="24"/>
                              </w:rPr>
                            </w:pPr>
                            <w:r>
                              <w:rPr>
                                <w:rFonts w:ascii="Times New Roman" w:hAnsi="Times New Roman" w:cs="Times New Roman"/>
                                <w:spacing w:val="21"/>
                                <w:sz w:val="24"/>
                                <w:szCs w:val="24"/>
                              </w:rPr>
                              <w:t>关门模式</w:t>
                            </w:r>
                            <w:r>
                              <w:rPr>
                                <w:rFonts w:ascii="Times New Roman" w:hAnsi="Times New Roman" w:cs="Times New Roman"/>
                                <w:sz w:val="24"/>
                                <w:szCs w:val="24"/>
                              </w:rPr>
                              <w:t>选</w:t>
                            </w:r>
                            <w:r>
                              <w:rPr>
                                <w:rFonts w:ascii="Times New Roman" w:hAnsi="Times New Roman" w:cs="Times New Roman"/>
                                <w:spacing w:val="-99"/>
                                <w:sz w:val="24"/>
                                <w:szCs w:val="24"/>
                              </w:rPr>
                              <w:t xml:space="preserve"> </w:t>
                            </w:r>
                            <w:r>
                              <w:rPr>
                                <w:rFonts w:ascii="Times New Roman" w:hAnsi="Times New Roman" w:cs="Times New Roman"/>
                                <w:sz w:val="24"/>
                                <w:szCs w:val="24"/>
                              </w:rPr>
                              <w:t>择开关</w:t>
                            </w:r>
                          </w:p>
                        </w:tc>
                        <w:tc>
                          <w:tcPr>
                            <w:tcW w:w="3068"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2</w:t>
                            </w:r>
                            <w:r>
                              <w:rPr>
                                <w:rFonts w:ascii="Times New Roman" w:hAnsi="Times New Roman" w:cs="Times New Roman"/>
                                <w:spacing w:val="-29"/>
                                <w:sz w:val="24"/>
                                <w:szCs w:val="24"/>
                                <w:lang w:eastAsia="zh-CN"/>
                              </w:rPr>
                              <w:t xml:space="preserve"> </w:t>
                            </w:r>
                            <w:r>
                              <w:rPr>
                                <w:rFonts w:ascii="Times New Roman" w:hAnsi="Times New Roman" w:cs="Times New Roman"/>
                                <w:sz w:val="24"/>
                                <w:szCs w:val="24"/>
                                <w:lang w:eastAsia="zh-CN"/>
                              </w:rPr>
                              <w:t>位置（自动和手动）自锁</w:t>
                            </w:r>
                          </w:p>
                          <w:p>
                            <w:pPr>
                              <w:pStyle w:val="11"/>
                              <w:spacing w:before="29" w:line="312" w:lineRule="exact"/>
                              <w:ind w:left="103" w:right="101"/>
                              <w:rPr>
                                <w:rFonts w:ascii="Times New Roman" w:hAnsi="Times New Roman" w:cs="Times New Roman"/>
                                <w:sz w:val="24"/>
                                <w:szCs w:val="24"/>
                                <w:lang w:eastAsia="zh-CN"/>
                              </w:rPr>
                            </w:pPr>
                            <w:r>
                              <w:rPr>
                                <w:rFonts w:ascii="Times New Roman" w:hAnsi="Times New Roman" w:cs="Times New Roman"/>
                                <w:sz w:val="24"/>
                                <w:szCs w:val="24"/>
                                <w:lang w:eastAsia="zh-CN"/>
                              </w:rPr>
                              <w:t>旋钮开关</w:t>
                            </w:r>
                            <w:r>
                              <w:rPr>
                                <w:rFonts w:ascii="Times New Roman" w:hAnsi="Times New Roman" w:cs="Times New Roman"/>
                                <w:spacing w:val="-29"/>
                                <w:sz w:val="24"/>
                                <w:szCs w:val="24"/>
                                <w:lang w:eastAsia="zh-CN"/>
                              </w:rPr>
                              <w:t>，</w:t>
                            </w:r>
                            <w:r>
                              <w:rPr>
                                <w:rFonts w:ascii="Times New Roman" w:hAnsi="Times New Roman" w:cs="Times New Roman"/>
                                <w:sz w:val="24"/>
                                <w:szCs w:val="24"/>
                                <w:lang w:eastAsia="zh-CN"/>
                              </w:rPr>
                              <w:t>具有常开触点一 组，打至手动位触点闭合</w:t>
                            </w:r>
                          </w:p>
                        </w:tc>
                        <w:tc>
                          <w:tcPr>
                            <w:tcW w:w="2081" w:type="dxa"/>
                          </w:tcPr>
                          <w:p>
                            <w:pPr>
                              <w:pStyle w:val="11"/>
                              <w:spacing w:before="10"/>
                              <w:rPr>
                                <w:rFonts w:ascii="Times New Roman" w:hAnsi="Times New Roman" w:cs="Times New Roman"/>
                                <w:sz w:val="24"/>
                                <w:szCs w:val="24"/>
                                <w:lang w:eastAsia="zh-CN"/>
                              </w:rPr>
                            </w:pPr>
                          </w:p>
                          <w:p>
                            <w:pPr>
                              <w:pStyle w:val="11"/>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6" w:hRule="exact"/>
                        </w:trPr>
                        <w:tc>
                          <w:tcPr>
                            <w:tcW w:w="596" w:type="dxa"/>
                          </w:tcPr>
                          <w:p>
                            <w:pPr>
                              <w:pStyle w:val="11"/>
                              <w:spacing w:before="118"/>
                              <w:ind w:right="2"/>
                              <w:jc w:val="center"/>
                              <w:rPr>
                                <w:rFonts w:ascii="Times New Roman" w:hAnsi="Times New Roman" w:cs="Times New Roman"/>
                                <w:sz w:val="24"/>
                                <w:szCs w:val="24"/>
                              </w:rPr>
                            </w:pPr>
                            <w:r>
                              <w:rPr>
                                <w:rFonts w:ascii="Times New Roman" w:hAnsi="Times New Roman" w:cs="Times New Roman"/>
                                <w:sz w:val="24"/>
                                <w:szCs w:val="24"/>
                              </w:rPr>
                              <w:t>6</w:t>
                            </w:r>
                          </w:p>
                        </w:tc>
                        <w:tc>
                          <w:tcPr>
                            <w:tcW w:w="1296" w:type="dxa"/>
                          </w:tcPr>
                          <w:p>
                            <w:pPr>
                              <w:pStyle w:val="11"/>
                              <w:spacing w:before="118"/>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81-S107</w:t>
                            </w:r>
                          </w:p>
                        </w:tc>
                        <w:tc>
                          <w:tcPr>
                            <w:tcW w:w="780" w:type="dxa"/>
                          </w:tcPr>
                          <w:p>
                            <w:pPr>
                              <w:pStyle w:val="11"/>
                              <w:spacing w:before="118"/>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5" w:lineRule="exact"/>
                              <w:ind w:left="103"/>
                              <w:rPr>
                                <w:rFonts w:ascii="Times New Roman" w:hAnsi="Times New Roman" w:cs="Times New Roman"/>
                                <w:sz w:val="24"/>
                                <w:szCs w:val="24"/>
                              </w:rPr>
                            </w:pPr>
                            <w:r>
                              <w:rPr>
                                <w:rFonts w:ascii="Times New Roman" w:hAnsi="Times New Roman" w:cs="Times New Roman"/>
                                <w:spacing w:val="21"/>
                                <w:sz w:val="24"/>
                                <w:szCs w:val="24"/>
                              </w:rPr>
                              <w:t>强制开左</w:t>
                            </w:r>
                            <w:r>
                              <w:rPr>
                                <w:rFonts w:ascii="Times New Roman" w:hAnsi="Times New Roman" w:cs="Times New Roman"/>
                                <w:sz w:val="24"/>
                                <w:szCs w:val="24"/>
                              </w:rPr>
                              <w:t>门</w:t>
                            </w:r>
                            <w:r>
                              <w:rPr>
                                <w:rFonts w:ascii="Times New Roman" w:hAnsi="Times New Roman" w:cs="Times New Roman"/>
                                <w:spacing w:val="-9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按钮</w:t>
                            </w:r>
                          </w:p>
                        </w:tc>
                        <w:tc>
                          <w:tcPr>
                            <w:tcW w:w="3068" w:type="dxa"/>
                          </w:tcPr>
                          <w:p>
                            <w:pPr>
                              <w:pStyle w:val="11"/>
                              <w:spacing w:line="275"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自复位按钮开关</w:t>
                            </w:r>
                            <w:r>
                              <w:rPr>
                                <w:rFonts w:ascii="Times New Roman" w:hAnsi="Times New Roman" w:cs="Times New Roman"/>
                                <w:spacing w:val="-29"/>
                                <w:sz w:val="24"/>
                                <w:szCs w:val="24"/>
                                <w:lang w:eastAsia="zh-CN"/>
                              </w:rPr>
                              <w:t>，</w:t>
                            </w:r>
                            <w:r>
                              <w:rPr>
                                <w:rFonts w:ascii="Times New Roman" w:hAnsi="Times New Roman" w:cs="Times New Roman"/>
                                <w:sz w:val="24"/>
                                <w:szCs w:val="24"/>
                                <w:lang w:eastAsia="zh-CN"/>
                              </w:rPr>
                              <w:t>具有常开</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触点一组</w:t>
                            </w:r>
                          </w:p>
                        </w:tc>
                        <w:tc>
                          <w:tcPr>
                            <w:tcW w:w="2081" w:type="dxa"/>
                          </w:tcPr>
                          <w:p>
                            <w:pPr>
                              <w:pStyle w:val="11"/>
                              <w:spacing w:before="118"/>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right="2"/>
                              <w:jc w:val="center"/>
                              <w:rPr>
                                <w:rFonts w:ascii="Times New Roman" w:hAnsi="Times New Roman" w:cs="Times New Roman"/>
                                <w:sz w:val="24"/>
                                <w:szCs w:val="24"/>
                              </w:rPr>
                            </w:pPr>
                            <w:r>
                              <w:rPr>
                                <w:rFonts w:ascii="Times New Roman" w:hAnsi="Times New Roman" w:cs="Times New Roman"/>
                                <w:sz w:val="24"/>
                                <w:szCs w:val="24"/>
                              </w:rPr>
                              <w:t>7</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81-S107D</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pacing w:val="21"/>
                                <w:sz w:val="24"/>
                                <w:szCs w:val="24"/>
                                <w:lang w:eastAsia="zh-CN"/>
                              </w:rPr>
                              <w:t>强制开左</w:t>
                            </w:r>
                            <w:r>
                              <w:rPr>
                                <w:rFonts w:ascii="Times New Roman" w:hAnsi="Times New Roman" w:cs="Times New Roman"/>
                                <w:sz w:val="24"/>
                                <w:szCs w:val="24"/>
                                <w:lang w:eastAsia="zh-CN"/>
                              </w:rPr>
                              <w:t>门</w:t>
                            </w:r>
                            <w:r>
                              <w:rPr>
                                <w:rFonts w:ascii="Times New Roman" w:hAnsi="Times New Roman" w:cs="Times New Roman"/>
                                <w:spacing w:val="-99"/>
                                <w:sz w:val="24"/>
                                <w:szCs w:val="24"/>
                                <w:lang w:eastAsia="zh-CN"/>
                              </w:rPr>
                              <w:t xml:space="preserve"> </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按钮指示灯</w:t>
                            </w:r>
                          </w:p>
                        </w:tc>
                        <w:tc>
                          <w:tcPr>
                            <w:tcW w:w="3068"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黄色指示灯</w:t>
                            </w:r>
                          </w:p>
                        </w:tc>
                        <w:tc>
                          <w:tcPr>
                            <w:tcW w:w="2081"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right="2"/>
                              <w:jc w:val="center"/>
                              <w:rPr>
                                <w:rFonts w:ascii="Times New Roman" w:hAnsi="Times New Roman" w:cs="Times New Roman"/>
                                <w:sz w:val="24"/>
                                <w:szCs w:val="24"/>
                              </w:rPr>
                            </w:pPr>
                            <w:r>
                              <w:rPr>
                                <w:rFonts w:ascii="Times New Roman" w:hAnsi="Times New Roman" w:cs="Times New Roman"/>
                                <w:sz w:val="24"/>
                                <w:szCs w:val="24"/>
                              </w:rPr>
                              <w:t>8</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81-S108</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3" w:lineRule="exact"/>
                              <w:ind w:left="103"/>
                              <w:rPr>
                                <w:rFonts w:ascii="Times New Roman" w:hAnsi="Times New Roman" w:cs="Times New Roman"/>
                                <w:sz w:val="24"/>
                                <w:szCs w:val="24"/>
                              </w:rPr>
                            </w:pPr>
                            <w:r>
                              <w:rPr>
                                <w:rFonts w:ascii="Times New Roman" w:hAnsi="Times New Roman" w:cs="Times New Roman"/>
                                <w:spacing w:val="21"/>
                                <w:sz w:val="24"/>
                                <w:szCs w:val="24"/>
                              </w:rPr>
                              <w:t>强制开右</w:t>
                            </w:r>
                            <w:r>
                              <w:rPr>
                                <w:rFonts w:ascii="Times New Roman" w:hAnsi="Times New Roman" w:cs="Times New Roman"/>
                                <w:sz w:val="24"/>
                                <w:szCs w:val="24"/>
                              </w:rPr>
                              <w:t>门</w:t>
                            </w:r>
                            <w:r>
                              <w:rPr>
                                <w:rFonts w:ascii="Times New Roman" w:hAnsi="Times New Roman" w:cs="Times New Roman"/>
                                <w:spacing w:val="-99"/>
                                <w:sz w:val="24"/>
                                <w:szCs w:val="24"/>
                              </w:rPr>
                              <w:t xml:space="preserve"> </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按钮</w:t>
                            </w:r>
                          </w:p>
                        </w:tc>
                        <w:tc>
                          <w:tcPr>
                            <w:tcW w:w="3068"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自复位按钮开关</w:t>
                            </w:r>
                            <w:r>
                              <w:rPr>
                                <w:rFonts w:ascii="Times New Roman" w:hAnsi="Times New Roman" w:cs="Times New Roman"/>
                                <w:spacing w:val="-29"/>
                                <w:sz w:val="24"/>
                                <w:szCs w:val="24"/>
                                <w:lang w:eastAsia="zh-CN"/>
                              </w:rPr>
                              <w:t>，</w:t>
                            </w:r>
                            <w:r>
                              <w:rPr>
                                <w:rFonts w:ascii="Times New Roman" w:hAnsi="Times New Roman" w:cs="Times New Roman"/>
                                <w:sz w:val="24"/>
                                <w:szCs w:val="24"/>
                                <w:lang w:eastAsia="zh-CN"/>
                              </w:rPr>
                              <w:t>具有常开</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触点一组</w:t>
                            </w:r>
                          </w:p>
                        </w:tc>
                        <w:tc>
                          <w:tcPr>
                            <w:tcW w:w="2081"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left="170"/>
                              <w:rPr>
                                <w:rFonts w:ascii="Times New Roman" w:hAnsi="Times New Roman" w:cs="Times New Roman"/>
                                <w:sz w:val="24"/>
                                <w:szCs w:val="24"/>
                              </w:rPr>
                            </w:pPr>
                            <w:r>
                              <w:rPr>
                                <w:rFonts w:ascii="Times New Roman" w:hAnsi="Times New Roman" w:cs="Times New Roman"/>
                                <w:sz w:val="24"/>
                                <w:szCs w:val="24"/>
                              </w:rPr>
                              <w:t>9</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81-S108D</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pacing w:val="21"/>
                                <w:sz w:val="24"/>
                                <w:szCs w:val="24"/>
                                <w:lang w:eastAsia="zh-CN"/>
                              </w:rPr>
                              <w:t>强制开右</w:t>
                            </w:r>
                            <w:r>
                              <w:rPr>
                                <w:rFonts w:ascii="Times New Roman" w:hAnsi="Times New Roman" w:cs="Times New Roman"/>
                                <w:sz w:val="24"/>
                                <w:szCs w:val="24"/>
                                <w:lang w:eastAsia="zh-CN"/>
                              </w:rPr>
                              <w:t>门</w:t>
                            </w:r>
                            <w:r>
                              <w:rPr>
                                <w:rFonts w:ascii="Times New Roman" w:hAnsi="Times New Roman" w:cs="Times New Roman"/>
                                <w:spacing w:val="-99"/>
                                <w:sz w:val="24"/>
                                <w:szCs w:val="24"/>
                                <w:lang w:eastAsia="zh-CN"/>
                              </w:rPr>
                              <w:t xml:space="preserve"> </w:t>
                            </w:r>
                          </w:p>
                          <w:p>
                            <w:pPr>
                              <w:pStyle w:val="11"/>
                              <w:spacing w:line="31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按钮指示灯</w:t>
                            </w:r>
                          </w:p>
                        </w:tc>
                        <w:tc>
                          <w:tcPr>
                            <w:tcW w:w="3068"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黄色指示灯</w:t>
                            </w:r>
                          </w:p>
                        </w:tc>
                        <w:tc>
                          <w:tcPr>
                            <w:tcW w:w="2081"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596" w:type="dxa"/>
                          </w:tcPr>
                          <w:p>
                            <w:pPr>
                              <w:pStyle w:val="11"/>
                              <w:spacing w:before="115"/>
                              <w:ind w:left="170"/>
                              <w:rPr>
                                <w:rFonts w:ascii="Times New Roman" w:hAnsi="Times New Roman" w:cs="Times New Roman"/>
                                <w:sz w:val="24"/>
                                <w:szCs w:val="24"/>
                              </w:rPr>
                            </w:pPr>
                            <w:r>
                              <w:rPr>
                                <w:rFonts w:ascii="Times New Roman" w:hAnsi="Times New Roman" w:cs="Times New Roman"/>
                                <w:sz w:val="24"/>
                                <w:szCs w:val="24"/>
                              </w:rPr>
                              <w:t>10</w:t>
                            </w:r>
                          </w:p>
                        </w:tc>
                        <w:tc>
                          <w:tcPr>
                            <w:tcW w:w="1296" w:type="dxa"/>
                          </w:tcPr>
                          <w:p>
                            <w:pPr>
                              <w:pStyle w:val="11"/>
                              <w:spacing w:before="115"/>
                              <w:ind w:left="103"/>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sz w:val="24"/>
                                <w:szCs w:val="24"/>
                              </w:rPr>
                              <w:t>81-S103</w:t>
                            </w:r>
                          </w:p>
                        </w:tc>
                        <w:tc>
                          <w:tcPr>
                            <w:tcW w:w="780" w:type="dxa"/>
                          </w:tcPr>
                          <w:p>
                            <w:pPr>
                              <w:pStyle w:val="11"/>
                              <w:spacing w:before="115"/>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关左门按钮</w:t>
                            </w:r>
                          </w:p>
                        </w:tc>
                        <w:tc>
                          <w:tcPr>
                            <w:tcW w:w="3068" w:type="dxa"/>
                          </w:tcPr>
                          <w:p>
                            <w:pPr>
                              <w:pStyle w:val="11"/>
                              <w:spacing w:line="273" w:lineRule="exact"/>
                              <w:ind w:left="103"/>
                              <w:rPr>
                                <w:rFonts w:ascii="Times New Roman" w:hAnsi="Times New Roman" w:cs="Times New Roman"/>
                                <w:sz w:val="24"/>
                                <w:szCs w:val="24"/>
                                <w:lang w:eastAsia="zh-CN"/>
                              </w:rPr>
                            </w:pPr>
                            <w:r>
                              <w:rPr>
                                <w:rFonts w:ascii="Times New Roman" w:hAnsi="Times New Roman" w:cs="Times New Roman"/>
                                <w:sz w:val="24"/>
                                <w:szCs w:val="24"/>
                                <w:lang w:eastAsia="zh-CN"/>
                              </w:rPr>
                              <w:t>自复位按钮开关</w:t>
                            </w:r>
                            <w:r>
                              <w:rPr>
                                <w:rFonts w:ascii="Times New Roman" w:hAnsi="Times New Roman" w:cs="Times New Roman"/>
                                <w:spacing w:val="-29"/>
                                <w:sz w:val="24"/>
                                <w:szCs w:val="24"/>
                                <w:lang w:eastAsia="zh-CN"/>
                              </w:rPr>
                              <w:t>，</w:t>
                            </w:r>
                            <w:r>
                              <w:rPr>
                                <w:rFonts w:ascii="Times New Roman" w:hAnsi="Times New Roman" w:cs="Times New Roman"/>
                                <w:sz w:val="24"/>
                                <w:szCs w:val="24"/>
                                <w:lang w:eastAsia="zh-CN"/>
                              </w:rPr>
                              <w:t>具有常开</w:t>
                            </w:r>
                          </w:p>
                          <w:p>
                            <w:pPr>
                              <w:pStyle w:val="11"/>
                              <w:spacing w:line="313" w:lineRule="exact"/>
                              <w:ind w:left="103"/>
                              <w:rPr>
                                <w:rFonts w:ascii="Times New Roman" w:hAnsi="Times New Roman" w:cs="Times New Roman"/>
                                <w:sz w:val="24"/>
                                <w:szCs w:val="24"/>
                              </w:rPr>
                            </w:pPr>
                            <w:r>
                              <w:rPr>
                                <w:rFonts w:ascii="Times New Roman" w:hAnsi="Times New Roman" w:cs="Times New Roman"/>
                                <w:sz w:val="24"/>
                                <w:szCs w:val="24"/>
                              </w:rPr>
                              <w:t>及常闭触点各一组</w:t>
                            </w:r>
                          </w:p>
                        </w:tc>
                        <w:tc>
                          <w:tcPr>
                            <w:tcW w:w="2081" w:type="dxa"/>
                          </w:tcPr>
                          <w:p>
                            <w:pPr>
                              <w:pStyle w:val="11"/>
                              <w:spacing w:before="115"/>
                              <w:ind w:left="103"/>
                              <w:rPr>
                                <w:rFonts w:ascii="Times New Roman" w:hAnsi="Times New Roman" w:cs="Times New Roman"/>
                                <w:sz w:val="24"/>
                                <w:szCs w:val="24"/>
                              </w:rPr>
                            </w:pPr>
                            <w:r>
                              <w:rPr>
                                <w:rFonts w:ascii="Times New Roman" w:hAnsi="Times New Roman" w:cs="Times New Roman"/>
                                <w:sz w:val="24"/>
                                <w:szCs w:val="24"/>
                              </w:rPr>
                              <w:t>未绘制于图纸中</w:t>
                            </w:r>
                          </w:p>
                        </w:tc>
                      </w:tr>
                    </w:tbl>
                    <w:p/>
                  </w:txbxContent>
                </v:textbox>
              </v:shape>
            </w:pict>
          </mc:Fallback>
        </mc:AlternateConten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已知的电气元器件，电路设计时，请使用表格中定义的代</w:t>
      </w:r>
      <w:r>
        <w:rPr>
          <w:rFonts w:ascii="Times New Roman" w:hAnsi="Times New Roman" w:cs="Times New Roman" w:eastAsiaTheme="minorEastAsia"/>
          <w:w w:val="99"/>
          <w:sz w:val="28"/>
          <w:szCs w:val="28"/>
          <w:lang w:eastAsia="zh-CN"/>
        </w:rPr>
        <w:t>号对</w:t>
      </w:r>
      <w:r>
        <w:rPr>
          <w:rFonts w:ascii="Times New Roman" w:hAnsi="Times New Roman" w:cs="Times New Roman" w:eastAsiaTheme="minorEastAsia"/>
          <w:spacing w:val="3"/>
          <w:sz w:val="28"/>
          <w:szCs w:val="28"/>
          <w:lang w:eastAsia="zh-CN"/>
        </w:rPr>
        <w:t>相应元器件进行命名，表格中未定义的（选手自行设计的） 元器件可以自由命名，但必须按“=301-Xxx”的格式进行命名</w:t>
      </w:r>
      <w:r>
        <w:rPr>
          <w:rFonts w:ascii="Times New Roman" w:hAnsi="Times New Roman" w:cs="Times New Roman" w:eastAsiaTheme="minorEastAsia"/>
          <w:sz w:val="28"/>
          <w:szCs w:val="28"/>
          <w:lang w:eastAsia="zh-CN"/>
        </w:rPr>
        <w:t>（Xxx</w:t>
      </w:r>
      <w:r>
        <w:rPr>
          <w:rFonts w:ascii="Times New Roman" w:hAnsi="Times New Roman" w:cs="Times New Roman" w:eastAsiaTheme="minorEastAsia"/>
          <w:spacing w:val="-89"/>
          <w:sz w:val="28"/>
          <w:szCs w:val="28"/>
          <w:lang w:eastAsia="zh-CN"/>
        </w:rPr>
        <w:t xml:space="preserve"> </w:t>
      </w:r>
      <w:r>
        <w:rPr>
          <w:rFonts w:ascii="Times New Roman" w:hAnsi="Times New Roman" w:cs="Times New Roman" w:eastAsiaTheme="minorEastAsia"/>
          <w:spacing w:val="-3"/>
          <w:sz w:val="28"/>
          <w:szCs w:val="28"/>
          <w:lang w:eastAsia="zh-CN"/>
        </w:rPr>
        <w:t>可自定义,第一位固定为大写字母，后两位为数字</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01-99,</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7"/>
          <w:w w:val="95"/>
          <w:sz w:val="28"/>
          <w:szCs w:val="28"/>
          <w:lang w:eastAsia="zh-CN"/>
        </w:rPr>
        <w:t>已</w:t>
      </w:r>
      <w:r>
        <w:rPr>
          <w:rFonts w:ascii="Times New Roman" w:hAnsi="Times New Roman" w:cs="Times New Roman" w:eastAsiaTheme="minorEastAsia"/>
          <w:spacing w:val="3"/>
          <w:sz w:val="28"/>
          <w:szCs w:val="28"/>
          <w:lang w:eastAsia="zh-CN"/>
        </w:rPr>
        <w:t>被定义的不能重复选用；样例：=301-S73），避免与其它既有电路元器件重名。</w:t>
      </w:r>
    </w:p>
    <w:p>
      <w:pPr>
        <w:spacing w:line="360" w:lineRule="auto"/>
        <w:jc w:val="both"/>
        <w:rPr>
          <w:rFonts w:ascii="Times New Roman" w:hAnsi="Times New Roman" w:cs="Times New Roman"/>
          <w:szCs w:val="28"/>
          <w:lang w:eastAsia="zh-CN"/>
        </w:rPr>
        <w:sectPr>
          <w:pgSz w:w="11910" w:h="16840"/>
          <w:pgMar w:top="1580" w:right="1160" w:bottom="1300" w:left="1180" w:header="0" w:footer="1115" w:gutter="0"/>
          <w:cols w:space="720" w:num="1"/>
        </w:sectPr>
      </w:pPr>
    </w:p>
    <w:tbl>
      <w:tblPr>
        <w:tblStyle w:val="9"/>
        <w:tblW w:w="9324" w:type="dxa"/>
        <w:tblInd w:w="108" w:type="dxa"/>
        <w:tblLayout w:type="fixed"/>
        <w:tblCellMar>
          <w:top w:w="0" w:type="dxa"/>
          <w:left w:w="0" w:type="dxa"/>
          <w:bottom w:w="0" w:type="dxa"/>
          <w:right w:w="0" w:type="dxa"/>
        </w:tblCellMar>
      </w:tblPr>
      <w:tblGrid>
        <w:gridCol w:w="596"/>
        <w:gridCol w:w="1296"/>
        <w:gridCol w:w="780"/>
        <w:gridCol w:w="1503"/>
        <w:gridCol w:w="3068"/>
        <w:gridCol w:w="2081"/>
      </w:tblGrid>
      <w:tr>
        <w:tblPrEx>
          <w:tblLayout w:type="fixed"/>
          <w:tblCellMar>
            <w:top w:w="0" w:type="dxa"/>
            <w:left w:w="0" w:type="dxa"/>
            <w:bottom w:w="0" w:type="dxa"/>
            <w:right w:w="0" w:type="dxa"/>
          </w:tblCellMar>
        </w:tblPrEx>
        <w:trPr>
          <w:trHeight w:val="861"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70"/>
              <w:rPr>
                <w:rFonts w:ascii="Times New Roman" w:hAnsi="Times New Roman" w:cs="Times New Roman"/>
                <w:sz w:val="24"/>
                <w:szCs w:val="24"/>
              </w:rPr>
            </w:pPr>
            <w:r>
              <w:rPr>
                <w:rFonts w:ascii="Times New Roman" w:hAnsi="Times New Roman" w:cs="Times New Roman"/>
                <w:sz w:val="24"/>
                <w:szCs w:val="24"/>
              </w:rPr>
              <w:t>11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3"/>
              <w:rPr>
                <w:rFonts w:ascii="Times New Roman" w:hAnsi="Times New Roman" w:cs="Times New Roman"/>
                <w:sz w:val="24"/>
                <w:szCs w:val="24"/>
              </w:rPr>
            </w:pPr>
            <w:r>
              <w:rPr>
                <w:rFonts w:ascii="Times New Roman" w:hAnsi="Times New Roman" w:cs="Times New Roman"/>
                <w:sz w:val="24"/>
                <w:szCs w:val="24"/>
              </w:rPr>
              <w:t>=81-S101</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6"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3"/>
              <w:rPr>
                <w:rFonts w:ascii="Times New Roman" w:hAnsi="Times New Roman" w:cs="Times New Roman"/>
                <w:sz w:val="24"/>
                <w:szCs w:val="24"/>
              </w:rPr>
            </w:pPr>
            <w:r>
              <w:rPr>
                <w:rFonts w:ascii="Times New Roman" w:hAnsi="Times New Roman" w:cs="Times New Roman"/>
                <w:sz w:val="24"/>
                <w:szCs w:val="24"/>
              </w:rPr>
              <w:t>开左门按钮</w:t>
            </w:r>
          </w:p>
        </w:tc>
        <w:tc>
          <w:tcPr>
            <w:tcW w:w="30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自复位按钮开关，具有常开</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及常闭触点各一组</w:t>
            </w:r>
          </w:p>
        </w:tc>
        <w:tc>
          <w:tcPr>
            <w:tcW w:w="2081"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844"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0"/>
              <w:rPr>
                <w:rFonts w:ascii="Times New Roman" w:hAnsi="Times New Roman" w:cs="Times New Roman"/>
                <w:sz w:val="24"/>
                <w:szCs w:val="24"/>
              </w:rPr>
            </w:pPr>
            <w:r>
              <w:rPr>
                <w:rFonts w:ascii="Times New Roman" w:hAnsi="Times New Roman" w:cs="Times New Roman"/>
                <w:sz w:val="24"/>
                <w:szCs w:val="24"/>
              </w:rPr>
              <w:t>12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=81-S105</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pacing w:val="16"/>
                <w:sz w:val="24"/>
                <w:szCs w:val="24"/>
              </w:rPr>
              <w:t>重开左门按</w:t>
            </w:r>
            <w:r>
              <w:rPr>
                <w:rFonts w:ascii="Times New Roman" w:hAnsi="Times New Roman" w:cs="Times New Roman"/>
                <w:spacing w:val="-99"/>
                <w:sz w:val="24"/>
                <w:szCs w:val="24"/>
              </w:rPr>
              <w:t xml:space="preserve"> </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钮</w:t>
            </w:r>
          </w:p>
        </w:tc>
        <w:tc>
          <w:tcPr>
            <w:tcW w:w="30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自复位按钮开关，具有常开</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触点一组</w:t>
            </w:r>
          </w:p>
        </w:tc>
        <w:tc>
          <w:tcPr>
            <w:tcW w:w="208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856"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0"/>
              <w:rPr>
                <w:rFonts w:ascii="Times New Roman" w:hAnsi="Times New Roman" w:cs="Times New Roman"/>
                <w:sz w:val="24"/>
                <w:szCs w:val="24"/>
              </w:rPr>
            </w:pPr>
            <w:r>
              <w:rPr>
                <w:rFonts w:ascii="Times New Roman" w:hAnsi="Times New Roman" w:cs="Times New Roman"/>
                <w:sz w:val="24"/>
                <w:szCs w:val="24"/>
              </w:rPr>
              <w:t>13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=81-S104</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关右门按钮</w:t>
            </w:r>
          </w:p>
        </w:tc>
        <w:tc>
          <w:tcPr>
            <w:tcW w:w="30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自复位按钮开关，具有常开</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及常闭触点各一组</w:t>
            </w:r>
          </w:p>
        </w:tc>
        <w:tc>
          <w:tcPr>
            <w:tcW w:w="208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853"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0"/>
              <w:rPr>
                <w:rFonts w:ascii="Times New Roman" w:hAnsi="Times New Roman" w:cs="Times New Roman"/>
                <w:sz w:val="24"/>
                <w:szCs w:val="24"/>
              </w:rPr>
            </w:pPr>
            <w:r>
              <w:rPr>
                <w:rFonts w:ascii="Times New Roman" w:hAnsi="Times New Roman" w:cs="Times New Roman"/>
                <w:sz w:val="24"/>
                <w:szCs w:val="24"/>
              </w:rPr>
              <w:t>14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=81-S102</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开右门按钮</w:t>
            </w:r>
          </w:p>
        </w:tc>
        <w:tc>
          <w:tcPr>
            <w:tcW w:w="30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自复位按钮开关，具有常开</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及常闭触点各一组</w:t>
            </w:r>
          </w:p>
        </w:tc>
        <w:tc>
          <w:tcPr>
            <w:tcW w:w="208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未绘制于图纸中</w:t>
            </w:r>
          </w:p>
        </w:tc>
      </w:tr>
      <w:tr>
        <w:tblPrEx>
          <w:tblLayout w:type="fixed"/>
          <w:tblCellMar>
            <w:top w:w="0" w:type="dxa"/>
            <w:left w:w="0" w:type="dxa"/>
            <w:bottom w:w="0" w:type="dxa"/>
            <w:right w:w="0" w:type="dxa"/>
          </w:tblCellMar>
        </w:tblPrEx>
        <w:trPr>
          <w:trHeight w:val="852" w:hRule="exact"/>
        </w:trPr>
        <w:tc>
          <w:tcPr>
            <w:tcW w:w="596"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70"/>
              <w:rPr>
                <w:rFonts w:ascii="Times New Roman" w:hAnsi="Times New Roman" w:cs="Times New Roman"/>
                <w:sz w:val="24"/>
                <w:szCs w:val="24"/>
              </w:rPr>
            </w:pPr>
            <w:r>
              <w:rPr>
                <w:rFonts w:ascii="Times New Roman" w:hAnsi="Times New Roman" w:cs="Times New Roman"/>
                <w:sz w:val="24"/>
                <w:szCs w:val="24"/>
              </w:rPr>
              <w:t>15</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3"/>
              <w:rPr>
                <w:rFonts w:ascii="Times New Roman" w:hAnsi="Times New Roman" w:cs="Times New Roman"/>
                <w:sz w:val="24"/>
                <w:szCs w:val="24"/>
              </w:rPr>
            </w:pPr>
            <w:r>
              <w:rPr>
                <w:rFonts w:ascii="Times New Roman" w:hAnsi="Times New Roman" w:cs="Times New Roman"/>
                <w:sz w:val="24"/>
                <w:szCs w:val="24"/>
              </w:rPr>
              <w:t>=81-S106</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pacing w:val="16"/>
                <w:sz w:val="24"/>
                <w:szCs w:val="24"/>
              </w:rPr>
              <w:t>重开右门按</w:t>
            </w:r>
            <w:r>
              <w:rPr>
                <w:rFonts w:ascii="Times New Roman" w:hAnsi="Times New Roman" w:cs="Times New Roman"/>
                <w:spacing w:val="-99"/>
                <w:sz w:val="24"/>
                <w:szCs w:val="24"/>
              </w:rPr>
              <w:t xml:space="preserve"> </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钮</w:t>
            </w:r>
          </w:p>
        </w:tc>
        <w:tc>
          <w:tcPr>
            <w:tcW w:w="30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自复位按钮开关，具有常开</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触点一组</w:t>
            </w:r>
          </w:p>
        </w:tc>
        <w:tc>
          <w:tcPr>
            <w:tcW w:w="2081"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3"/>
              <w:rPr>
                <w:rFonts w:ascii="Times New Roman" w:hAnsi="Times New Roman" w:cs="Times New Roman"/>
                <w:sz w:val="24"/>
                <w:szCs w:val="24"/>
              </w:rPr>
            </w:pPr>
            <w:r>
              <w:rPr>
                <w:rFonts w:ascii="Times New Roman" w:hAnsi="Times New Roman" w:cs="Times New Roman"/>
                <w:sz w:val="24"/>
                <w:szCs w:val="24"/>
              </w:rPr>
              <w:t>未绘制于图纸中</w:t>
            </w:r>
          </w:p>
        </w:tc>
      </w:tr>
    </w:tbl>
    <w:p>
      <w:pPr>
        <w:spacing w:before="3" w:line="360" w:lineRule="auto"/>
        <w:rPr>
          <w:rFonts w:ascii="Times New Roman" w:hAnsi="Times New Roman" w:cs="Times New Roman"/>
          <w:szCs w:val="28"/>
        </w:rPr>
      </w:pPr>
    </w:p>
    <w:p>
      <w:pPr>
        <w:spacing w:before="14" w:line="360" w:lineRule="auto"/>
        <w:ind w:left="1050" w:right="265" w:hanging="82"/>
        <w:rPr>
          <w:rFonts w:ascii="Times New Roman" w:hAnsi="Times New Roman" w:cs="Times New Roman"/>
          <w:spacing w:val="-7"/>
          <w:szCs w:val="28"/>
          <w:lang w:eastAsia="zh-CN"/>
        </w:rPr>
      </w:pPr>
      <w:r>
        <w:rPr>
          <w:rFonts w:ascii="Times New Roman" w:hAnsi="Times New Roman" w:cs="Times New Roman"/>
          <w:spacing w:val="-7"/>
          <w:szCs w:val="28"/>
          <w:lang w:eastAsia="zh-CN"/>
        </w:rPr>
        <w:t>注：备注说明详见上文“项目一试题描述的统一说明”。</w:t>
      </w:r>
    </w:p>
    <w:p>
      <w:pPr>
        <w:spacing w:before="14" w:line="360" w:lineRule="auto"/>
        <w:ind w:left="1050" w:right="265" w:hanging="82"/>
        <w:rPr>
          <w:rFonts w:ascii="Times New Roman" w:hAnsi="Times New Roman" w:cs="Times New Roman"/>
          <w:b/>
          <w:bCs/>
          <w:w w:val="99"/>
          <w:szCs w:val="28"/>
          <w:lang w:eastAsia="zh-CN"/>
        </w:rPr>
      </w:pPr>
      <w:r>
        <w:rPr>
          <w:rFonts w:ascii="Times New Roman" w:hAnsi="Times New Roman" w:cs="Times New Roman"/>
          <w:spacing w:val="-109"/>
          <w:szCs w:val="28"/>
          <w:lang w:eastAsia="zh-CN"/>
        </w:rPr>
        <w:t xml:space="preserve"> </w:t>
      </w:r>
      <w:r>
        <w:rPr>
          <w:rFonts w:ascii="Times New Roman" w:hAnsi="Times New Roman" w:cs="Times New Roman"/>
          <w:szCs w:val="28"/>
          <w:lang w:eastAsia="zh-CN"/>
        </w:rPr>
        <w:t>3.</w:t>
      </w:r>
      <w:r>
        <w:rPr>
          <w:rFonts w:ascii="Times New Roman" w:hAnsi="Times New Roman" w:cs="Times New Roman"/>
          <w:b/>
          <w:bCs/>
          <w:szCs w:val="28"/>
          <w:lang w:eastAsia="zh-CN"/>
        </w:rPr>
        <w:t>试题要求。</w:t>
      </w:r>
      <w:r>
        <w:rPr>
          <w:rFonts w:ascii="Times New Roman" w:hAnsi="Times New Roman" w:cs="Times New Roman"/>
          <w:b/>
          <w:bCs/>
          <w:w w:val="99"/>
          <w:szCs w:val="28"/>
          <w:lang w:eastAsia="zh-CN"/>
        </w:rPr>
        <w:t xml:space="preserve"> </w:t>
      </w:r>
    </w:p>
    <w:p>
      <w:pPr>
        <w:spacing w:before="14" w:line="360" w:lineRule="auto"/>
        <w:ind w:right="265" w:firstLine="572" w:firstLineChars="200"/>
        <w:rPr>
          <w:rFonts w:ascii="Times New Roman" w:hAnsi="Times New Roman" w:cs="Times New Roman"/>
          <w:szCs w:val="28"/>
          <w:lang w:eastAsia="zh-CN"/>
        </w:rPr>
      </w:pPr>
      <w:r>
        <w:rPr>
          <w:rFonts w:ascii="Times New Roman" w:hAnsi="Times New Roman" w:cs="Times New Roman"/>
          <w:spacing w:val="3"/>
          <w:szCs w:val="28"/>
          <w:lang w:eastAsia="zh-CN"/>
        </w:rPr>
        <w:t>请根据下列要求，完成客室车门控制电路设计，并将相关</w:t>
      </w:r>
      <w:r>
        <w:rPr>
          <w:rFonts w:ascii="Times New Roman" w:hAnsi="Times New Roman" w:cs="Times New Roman"/>
          <w:szCs w:val="28"/>
          <w:lang w:eastAsia="zh-CN"/>
        </w:rPr>
        <w:t>指令传输给门控单元：</w:t>
      </w:r>
    </w:p>
    <w:p>
      <w:pPr>
        <w:pStyle w:val="3"/>
        <w:spacing w:before="140" w:line="360" w:lineRule="auto"/>
        <w:ind w:left="409" w:right="422"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（1）车门控制微型断路器（=81-F101）未闭合时，客室门</w:t>
      </w:r>
      <w:r>
        <w:rPr>
          <w:rFonts w:ascii="Times New Roman" w:hAnsi="Times New Roman" w:cs="Times New Roman" w:eastAsiaTheme="minorEastAsia"/>
          <w:sz w:val="28"/>
          <w:szCs w:val="28"/>
          <w:lang w:eastAsia="zh-CN"/>
        </w:rPr>
        <w:t>控制回路无电；</w:t>
      </w:r>
    </w:p>
    <w:p>
      <w:pPr>
        <w:pStyle w:val="3"/>
        <w:spacing w:before="34" w:line="360" w:lineRule="auto"/>
        <w:ind w:left="409" w:right="42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（2）手动关门模式信号需通过相应指令线（已知导线）传</w:t>
      </w:r>
      <w:r>
        <w:rPr>
          <w:rFonts w:ascii="Times New Roman" w:hAnsi="Times New Roman" w:cs="Times New Roman" w:eastAsiaTheme="minorEastAsia"/>
          <w:sz w:val="28"/>
          <w:szCs w:val="28"/>
          <w:lang w:eastAsia="zh-CN"/>
        </w:rPr>
        <w:t>输至 ATC</w:t>
      </w:r>
      <w:r>
        <w:rPr>
          <w:rFonts w:ascii="Times New Roman" w:hAnsi="Times New Roman" w:cs="Times New Roman" w:eastAsiaTheme="minorEastAsia"/>
          <w:spacing w:val="-77"/>
          <w:sz w:val="28"/>
          <w:szCs w:val="28"/>
          <w:lang w:eastAsia="zh-CN"/>
        </w:rPr>
        <w:t xml:space="preserve"> </w:t>
      </w:r>
      <w:r>
        <w:rPr>
          <w:rFonts w:ascii="Times New Roman" w:hAnsi="Times New Roman" w:cs="Times New Roman" w:eastAsiaTheme="minorEastAsia"/>
          <w:sz w:val="28"/>
          <w:szCs w:val="28"/>
          <w:lang w:eastAsia="zh-CN"/>
        </w:rPr>
        <w:t>车载设备，信号有效，以下条件必须同时满足，否则指令无效：</w:t>
      </w:r>
    </w:p>
    <w:p>
      <w:pPr>
        <w:pStyle w:val="3"/>
        <w:spacing w:before="34"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0"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关门模式选择开关打至“手动”位。</w:t>
      </w:r>
    </w:p>
    <w:p>
      <w:pPr>
        <w:pStyle w:val="3"/>
        <w:spacing w:before="140" w:line="360" w:lineRule="auto"/>
        <w:ind w:left="409" w:right="42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（3）列车零速信号需通过相应指令线（已知导线）传输至</w:t>
      </w:r>
      <w:r>
        <w:rPr>
          <w:rFonts w:ascii="Times New Roman" w:hAnsi="Times New Roman" w:cs="Times New Roman" w:eastAsiaTheme="minorEastAsia"/>
          <w:sz w:val="28"/>
          <w:szCs w:val="28"/>
          <w:lang w:eastAsia="zh-CN"/>
        </w:rPr>
        <w:t>门控单元，以下任意一个条件满足，信号则有效：</w:t>
      </w:r>
    </w:p>
    <w:p>
      <w:pPr>
        <w:pStyle w:val="3"/>
        <w:spacing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列车速度为</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0</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时；</w:t>
      </w:r>
    </w:p>
    <w:p>
      <w:pPr>
        <w:pStyle w:val="3"/>
        <w:spacing w:before="140"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门零速旁路开关闭合。</w:t>
      </w:r>
    </w:p>
    <w:p>
      <w:pPr>
        <w:pStyle w:val="3"/>
        <w:spacing w:before="143" w:line="360" w:lineRule="auto"/>
        <w:ind w:left="409" w:right="422"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（4）左（右）门允许信号通过相应指令线（已知导线）传</w:t>
      </w:r>
      <w:r>
        <w:rPr>
          <w:rFonts w:ascii="Times New Roman" w:hAnsi="Times New Roman" w:cs="Times New Roman" w:eastAsiaTheme="minorEastAsia"/>
          <w:spacing w:val="3"/>
          <w:sz w:val="28"/>
          <w:szCs w:val="28"/>
          <w:lang w:eastAsia="zh-CN"/>
        </w:rPr>
        <w:t>输至门控单元，指令有效，以下条件必须同时满足，否则指令</w:t>
      </w:r>
      <w:r>
        <w:rPr>
          <w:rFonts w:ascii="Times New Roman" w:hAnsi="Times New Roman" w:cs="Times New Roman" w:eastAsiaTheme="minorEastAsia"/>
          <w:sz w:val="28"/>
          <w:szCs w:val="28"/>
          <w:lang w:eastAsia="zh-CN"/>
        </w:rPr>
        <w:t>无效：</w:t>
      </w:r>
      <w:r>
        <w:rPr>
          <w:rFonts w:hint="eastAsia" w:ascii="Times New Roman" w:hAnsi="Times New Roman" w:cs="Times New Roman" w:eastAsiaTheme="minorEastAsia"/>
          <w:sz w:val="28"/>
          <w:szCs w:val="28"/>
          <w:lang w:eastAsia="zh-CN"/>
        </w:rPr>
        <w:t xml:space="preserve">           </w:t>
      </w: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0" w:line="360" w:lineRule="auto"/>
        <w:ind w:firstLine="280" w:firstLineChars="10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列车速度为</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0</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或门零速旁路；</w:t>
      </w:r>
    </w:p>
    <w:p>
      <w:pPr>
        <w:pStyle w:val="3"/>
        <w:spacing w:before="140" w:line="360" w:lineRule="auto"/>
        <w:ind w:firstLine="280" w:firstLineChars="100"/>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强制开左（右）门按钮按下。</w:t>
      </w:r>
    </w:p>
    <w:p>
      <w:pPr>
        <w:pStyle w:val="3"/>
        <w:spacing w:before="143"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（5）以下任意一个条件满足时，控制强制开左（右）门按</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钮指示灯点亮，否则熄灭：</w:t>
      </w:r>
    </w:p>
    <w:p>
      <w:pPr>
        <w:pStyle w:val="3"/>
        <w:spacing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第（4）点所述</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3</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个条件同时满足；</w:t>
      </w:r>
    </w:p>
    <w:p>
      <w:pPr>
        <w:pStyle w:val="3"/>
        <w:spacing w:before="143"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灯测试线通电。</w:t>
      </w:r>
    </w:p>
    <w:p>
      <w:pPr>
        <w:pStyle w:val="3"/>
        <w:spacing w:before="141" w:line="360" w:lineRule="auto"/>
        <w:ind w:right="182"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（6）左（右）门开信号通过相应指令线（已知导线）传输</w:t>
      </w:r>
      <w:r>
        <w:rPr>
          <w:rFonts w:ascii="Times New Roman" w:hAnsi="Times New Roman" w:cs="Times New Roman" w:eastAsiaTheme="minorEastAsia"/>
          <w:spacing w:val="3"/>
          <w:sz w:val="28"/>
          <w:szCs w:val="28"/>
          <w:lang w:eastAsia="zh-CN"/>
        </w:rPr>
        <w:t>至门控单元，指令有效，以下条件必须同时满足，否则指令无</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效：</w:t>
      </w:r>
    </w:p>
    <w:p>
      <w:pPr>
        <w:pStyle w:val="3"/>
        <w:spacing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左（右）门关按钮未按下；</w:t>
      </w:r>
    </w:p>
    <w:p>
      <w:pPr>
        <w:pStyle w:val="3"/>
        <w:spacing w:before="143"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左（右）门开按钮按下。</w:t>
      </w:r>
    </w:p>
    <w:p>
      <w:pPr>
        <w:pStyle w:val="3"/>
        <w:spacing w:before="141" w:line="360" w:lineRule="auto"/>
        <w:ind w:right="182"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（7）左（右）门关信号需通过相应指令线（已知导线）传</w:t>
      </w:r>
      <w:r>
        <w:rPr>
          <w:rFonts w:ascii="Times New Roman" w:hAnsi="Times New Roman" w:cs="Times New Roman" w:eastAsiaTheme="minorEastAsia"/>
          <w:spacing w:val="3"/>
          <w:sz w:val="28"/>
          <w:szCs w:val="28"/>
          <w:lang w:eastAsia="zh-CN"/>
        </w:rPr>
        <w:t>输至门控单元，指令有效，以下条件必须同时满足，否则指令</w:t>
      </w:r>
      <w:r>
        <w:rPr>
          <w:rFonts w:ascii="Times New Roman" w:hAnsi="Times New Roman" w:cs="Times New Roman" w:eastAsiaTheme="minorEastAsia"/>
          <w:sz w:val="28"/>
          <w:szCs w:val="28"/>
          <w:lang w:eastAsia="zh-CN"/>
        </w:rPr>
        <w:t>无效：</w:t>
      </w:r>
    </w:p>
    <w:p>
      <w:pPr>
        <w:pStyle w:val="3"/>
        <w:spacing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左（右）门关按钮按下。</w:t>
      </w:r>
    </w:p>
    <w:p>
      <w:pPr>
        <w:pStyle w:val="3"/>
        <w:spacing w:before="143" w:line="360" w:lineRule="auto"/>
        <w:ind w:right="116"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（8）重开左（右）门信号需通过相应指令线（已知导线）</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传输至门控单元，指令有效，以下条件必须同时满足，否则指</w:t>
      </w:r>
      <w:r>
        <w:rPr>
          <w:rFonts w:ascii="Times New Roman" w:hAnsi="Times New Roman" w:cs="Times New Roman" w:eastAsiaTheme="minorEastAsia"/>
          <w:sz w:val="28"/>
          <w:szCs w:val="28"/>
          <w:lang w:eastAsia="zh-CN"/>
        </w:rPr>
        <w:t>令无效：</w:t>
      </w:r>
    </w:p>
    <w:p>
      <w:pPr>
        <w:pStyle w:val="3"/>
        <w:spacing w:before="34"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按下重开左（右）门按钮。</w:t>
      </w:r>
    </w:p>
    <w:p>
      <w:pPr>
        <w:pStyle w:val="3"/>
        <w:spacing w:before="14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（9）合理使用二极管，避免各回路之间相互影响，造成逻</w:t>
      </w:r>
      <w:r>
        <w:rPr>
          <w:rFonts w:ascii="Times New Roman" w:hAnsi="Times New Roman" w:cs="Times New Roman" w:eastAsiaTheme="minorEastAsia"/>
          <w:sz w:val="28"/>
          <w:szCs w:val="28"/>
          <w:lang w:eastAsia="zh-CN"/>
        </w:rPr>
        <w:t>辑混乱或错误；</w:t>
      </w:r>
    </w:p>
    <w:p>
      <w:pPr>
        <w:pStyle w:val="3"/>
        <w:spacing w:before="140"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（10）本题重点考核原理设计，绘制电路图时对连接器及</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接线端子的使用不作要求。</w:t>
      </w:r>
    </w:p>
    <w:p>
      <w:pPr>
        <w:spacing w:line="360" w:lineRule="auto"/>
        <w:rPr>
          <w:rFonts w:ascii="Times New Roman" w:hAnsi="Times New Roman" w:cs="Times New Roman"/>
          <w:szCs w:val="28"/>
          <w:lang w:eastAsia="zh-CN"/>
        </w:rPr>
        <w:sectPr>
          <w:footerReference r:id="rId6" w:type="default"/>
          <w:pgSz w:w="11910" w:h="16840"/>
          <w:pgMar w:top="1580" w:right="1480" w:bottom="1300" w:left="1480" w:header="0" w:footer="1115" w:gutter="0"/>
          <w:cols w:space="720" w:num="1"/>
        </w:sectPr>
      </w:pPr>
    </w:p>
    <w:p>
      <w:pPr>
        <w:spacing w:line="360" w:lineRule="auto"/>
        <w:ind w:left="2409"/>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3005455" cy="332740"/>
                <wp:effectExtent l="0" t="0" r="4445" b="635"/>
                <wp:docPr id="301" name="Group 173"/>
                <wp:cNvGraphicFramePr/>
                <a:graphic xmlns:a="http://schemas.openxmlformats.org/drawingml/2006/main">
                  <a:graphicData uri="http://schemas.microsoft.com/office/word/2010/wordprocessingGroup">
                    <wpg:wgp>
                      <wpg:cNvGrpSpPr/>
                      <wpg:grpSpPr>
                        <a:xfrm>
                          <a:off x="0" y="0"/>
                          <a:ext cx="3005455" cy="332740"/>
                          <a:chOff x="0" y="0"/>
                          <a:chExt cx="4733" cy="524"/>
                        </a:xfrm>
                      </wpg:grpSpPr>
                      <pic:pic xmlns:pic="http://schemas.openxmlformats.org/drawingml/2006/picture">
                        <pic:nvPicPr>
                          <pic:cNvPr id="302" name="Picture 17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303" name="Picture 17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304" name="Picture 17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1210" y="0"/>
                            <a:ext cx="3522" cy="523"/>
                          </a:xfrm>
                          <a:prstGeom prst="rect">
                            <a:avLst/>
                          </a:prstGeom>
                          <a:noFill/>
                          <a:ln>
                            <a:noFill/>
                          </a:ln>
                        </pic:spPr>
                      </pic:pic>
                    </wpg:wgp>
                  </a:graphicData>
                </a:graphic>
              </wp:inline>
            </w:drawing>
          </mc:Choice>
          <mc:Fallback>
            <w:pict>
              <v:group id="Group 173" o:spid="_x0000_s1026" o:spt="203" style="height:26.2pt;width:236.65pt;" coordsize="4733,524" o:gfxdata="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NydHYcYAAAApAgAAGQAAAGRycy9fcmVscy9l&#10;Mm9Eb2MueG1sLnJlbHO9kcFqAjEQhu9C3yHMvZvdFYqIWS8ieBX7AEMymw1uJiGJpb69gVKoIPXm&#10;cWb4v/+D2Wy//Sy+KGUXWEHXtCCIdTCOrYLP0/59BSIXZINzYFJwpQzb4W2xOdKMpYby5GIWlcJZ&#10;wVRKXEuZ9UQecxMicb2MIXksdUxWRtRntCT7tv2Q6S8DhjumOBgF6WCWIE7XWJufs8M4Ok27oC+e&#10;uDyokM7X7grEZKko8GQc/iyXTWQL8rFD/xqH/j+H7jUO3a+DvHvwcAN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">
                <o:lock v:ext="edit" aspectratio="f"/>
                <v:shape id="Picture 176" o:spid="_x0000_s1026" o:spt="75" type="#_x0000_t75" style="position:absolute;left:0;top:0;height:523;width:1483;" filled="f" o:preferrelative="t" stroked="f" coordsize="21600,21600" o:gfxdata="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fPN&#10;aMEAAADcAAAADwAAAAAAAAABACAAAAAiAAAAZHJzL2Rvd25yZXYueG1sUEsBAhQAFAAAAAgAh07i&#10;QDMvBZ47AAAAOQAAABAAAAAAAAAAAQAgAAAAEAEAAGRycy9zaGFwZXhtbC54bWxQSwUGAAAAAAYA&#10;BgBbAQAAugMAAAAA&#10;">
                  <v:fill on="f" focussize="0,0"/>
                  <v:stroke on="f"/>
                  <v:imagedata r:id="rId29" o:title=""/>
                  <o:lock v:ext="edit" aspectratio="t"/>
                </v:shape>
                <v:shape id="Picture 175" o:spid="_x0000_s1026" o:spt="75" type="#_x0000_t75" style="position:absolute;left:989;top:0;height:523;width:442;" filled="f" o:preferrelative="t" stroked="f" coordsize="21600,21600" o:gfxdata="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CEcrbsAAADc&#10;AAAADwAAAAAAAAABACAAAAAiAAAAZHJzL2Rvd25yZXYueG1sUEsBAhQAFAAAAAgAh07iQDMvBZ47&#10;AAAAOQAAABAAAAAAAAAAAQAgAAAACgEAAGRycy9zaGFwZXhtbC54bWxQSwUGAAAAAAYABgBbAQAA&#10;tAMAAAAA&#10;">
                  <v:fill on="f" focussize="0,0"/>
                  <v:stroke on="f"/>
                  <v:imagedata r:id="rId40" o:title=""/>
                  <o:lock v:ext="edit" aspectratio="t"/>
                </v:shape>
                <v:shape id="Picture 174" o:spid="_x0000_s1026" o:spt="75" type="#_x0000_t75" style="position:absolute;left:1210;top:0;height:523;width:3522;" filled="f" o:preferrelative="t" stroked="f" coordsize="21600,21600" o:gfxdata="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C88NS8AAAA&#10;3AAAAA8AAAAAAAAAAQAgAAAAIgAAAGRycy9kb3ducmV2LnhtbFBLAQIUABQAAAAIAIdO4kAzLwWe&#10;OwAAADkAAAAQAAAAAAAAAAEAIAAAAAsBAABkcnMvc2hhcGV4bWwueG1sUEsFBgAAAAAGAAYAWwEA&#10;ALUDAAAAAA==&#10;">
                  <v:fill on="f" focussize="0,0"/>
                  <v:stroke on="f"/>
                  <v:imagedata r:id="rId41" o:title=""/>
                  <o:lock v:ext="edit" aspectratio="t"/>
                </v:shape>
                <w10:wrap type="none"/>
                <w10:anchorlock/>
              </v:group>
            </w:pict>
          </mc:Fallback>
        </mc:AlternateContent>
      </w:r>
    </w:p>
    <w:p>
      <w:pPr>
        <w:spacing w:line="360" w:lineRule="auto"/>
        <w:ind w:left="83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left="189" w:right="10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城轨列车客室车门是乘客上下的唯一通道。本题涉及的城轨列车由 2 个单元共 6 节车组成，司机室两侧各设置一套司机室侧门，每节客室两侧均安装有客室车门。为保证司机和乘客的人身安全，列车需在所有车门关闭且锁闭的状态下方可启动。</w:t>
      </w:r>
    </w:p>
    <w:p>
      <w:pPr>
        <w:pStyle w:val="3"/>
        <w:spacing w:before="34" w:line="360" w:lineRule="auto"/>
        <w:ind w:left="189" w:right="26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车门监视回路的作用是监测整列车的车门状态，并将状态反馈给有关车辆系统；同时控制相应指示灯的亮</w:t>
      </w:r>
      <w:r>
        <w:rPr>
          <w:rFonts w:hint="eastAsia" w:ascii="Times New Roman" w:hAnsi="Times New Roman" w:cs="Times New Roman" w:eastAsiaTheme="minorEastAsia"/>
          <w:spacing w:val="3"/>
          <w:sz w:val="28"/>
          <w:szCs w:val="28"/>
          <w:lang w:eastAsia="zh-CN"/>
        </w:rPr>
        <w:t>、</w:t>
      </w:r>
      <w:r>
        <w:rPr>
          <w:rFonts w:ascii="Times New Roman" w:hAnsi="Times New Roman" w:cs="Times New Roman" w:eastAsiaTheme="minorEastAsia"/>
          <w:spacing w:val="3"/>
          <w:sz w:val="28"/>
          <w:szCs w:val="28"/>
          <w:lang w:eastAsia="zh-CN"/>
        </w:rPr>
        <w:t>灭，给司机</w:t>
      </w:r>
      <w:r>
        <w:rPr>
          <w:rFonts w:ascii="Times New Roman" w:hAnsi="Times New Roman" w:cs="Times New Roman" w:eastAsiaTheme="minorEastAsia"/>
          <w:sz w:val="28"/>
          <w:szCs w:val="28"/>
          <w:lang w:eastAsia="zh-CN"/>
        </w:rPr>
        <w:t>反馈当前车门状态。</w:t>
      </w:r>
    </w:p>
    <w:p>
      <w:pPr>
        <w:pStyle w:val="3"/>
        <w:spacing w:before="34" w:line="360" w:lineRule="auto"/>
        <w:ind w:left="189" w:right="26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本题需选手根据已知条件及试题要求，完成本单元车门监视回路的设计，实现相应监视功能；并将所设计的电路图绘制</w:t>
      </w:r>
      <w:r>
        <w:rPr>
          <w:rFonts w:ascii="Times New Roman" w:hAnsi="Times New Roman" w:cs="Times New Roman" w:eastAsiaTheme="minorEastAsia"/>
          <w:sz w:val="28"/>
          <w:szCs w:val="28"/>
          <w:lang w:eastAsia="zh-CN"/>
        </w:rPr>
        <w:t>在指定的电路图纸中（客室门监视答题图纸，仅</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1</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pacing w:val="-54"/>
          <w:sz w:val="28"/>
          <w:szCs w:val="28"/>
          <w:lang w:eastAsia="zh-CN"/>
        </w:rPr>
        <w:t>张）。</w:t>
      </w:r>
    </w:p>
    <w:p>
      <w:pPr>
        <w:spacing w:line="360" w:lineRule="auto"/>
        <w:ind w:left="83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已知条件。</w:t>
      </w:r>
    </w:p>
    <w:p>
      <w:pPr>
        <w:pStyle w:val="3"/>
        <w:spacing w:before="104" w:line="360" w:lineRule="auto"/>
        <w:ind w:left="83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（1）已知导线。</w:t>
      </w:r>
      <w:r>
        <w:rPr>
          <w:rFonts w:ascii="Times New Roman" w:hAnsi="Times New Roman" w:cs="Times New Roman" w:eastAsiaTheme="minorEastAsia"/>
          <w:w w:val="99"/>
          <w:sz w:val="28"/>
          <w:szCs w:val="28"/>
          <w:lang w:eastAsia="zh-CN"/>
        </w:rPr>
        <w:t xml:space="preserve"> </w:t>
      </w:r>
    </w:p>
    <w:p>
      <w:pPr>
        <w:pStyle w:val="3"/>
        <w:spacing w:before="104" w:line="360" w:lineRule="auto"/>
        <w:ind w:left="83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已存在电路图中的导线，线号已定义，可直接连接使用。</w:t>
      </w:r>
    </w:p>
    <w:p>
      <w:pPr>
        <w:pStyle w:val="3"/>
        <w:spacing w:before="34" w:line="360" w:lineRule="auto"/>
        <w:ind w:left="189" w:right="263"/>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952500</wp:posOffset>
                </wp:positionH>
                <wp:positionV relativeFrom="paragraph">
                  <wp:posOffset>1395730</wp:posOffset>
                </wp:positionV>
                <wp:extent cx="5659755" cy="1419225"/>
                <wp:effectExtent l="0" t="0" r="0" b="4445"/>
                <wp:wrapNone/>
                <wp:docPr id="300" name="Text Box 172"/>
                <wp:cNvGraphicFramePr/>
                <a:graphic xmlns:a="http://schemas.openxmlformats.org/drawingml/2006/main">
                  <a:graphicData uri="http://schemas.microsoft.com/office/word/2010/wordprocessingShape">
                    <wps:wsp>
                      <wps:cNvSpPr txBox="1">
                        <a:spLocks noChangeArrowheads="1"/>
                      </wps:cNvSpPr>
                      <wps:spPr bwMode="auto">
                        <a:xfrm>
                          <a:off x="0" y="0"/>
                          <a:ext cx="5659755" cy="1419225"/>
                        </a:xfrm>
                        <a:prstGeom prst="rect">
                          <a:avLst/>
                        </a:prstGeom>
                        <a:noFill/>
                        <a:ln>
                          <a:noFill/>
                        </a:ln>
                      </wps:spPr>
                      <wps:txbx>
                        <w:txbxContent>
                          <w:tbl>
                            <w:tblPr>
                              <w:tblStyle w:val="9"/>
                              <w:tblW w:w="8899" w:type="dxa"/>
                              <w:tblInd w:w="0" w:type="dxa"/>
                              <w:tblLayout w:type="fixed"/>
                              <w:tblCellMar>
                                <w:top w:w="0" w:type="dxa"/>
                                <w:left w:w="0" w:type="dxa"/>
                                <w:bottom w:w="0" w:type="dxa"/>
                                <w:right w:w="0" w:type="dxa"/>
                              </w:tblCellMar>
                            </w:tblPr>
                            <w:tblGrid>
                              <w:gridCol w:w="787"/>
                              <w:gridCol w:w="1296"/>
                              <w:gridCol w:w="2185"/>
                              <w:gridCol w:w="4631"/>
                            </w:tblGrid>
                            <w:tr>
                              <w:tblPrEx>
                                <w:tblLayout w:type="fixed"/>
                              </w:tblPrEx>
                              <w:trPr>
                                <w:trHeight w:val="322" w:hRule="exact"/>
                              </w:trPr>
                              <w:tc>
                                <w:tcPr>
                                  <w:tcW w:w="787" w:type="dxa"/>
                                  <w:tcBorders>
                                    <w:top w:val="single" w:color="000000" w:sz="4" w:space="0"/>
                                    <w:left w:val="single" w:color="000000" w:sz="4" w:space="0"/>
                                    <w:bottom w:val="single" w:color="000000" w:sz="4" w:space="0"/>
                                    <w:right w:val="single" w:color="000000" w:sz="4" w:space="0"/>
                                  </w:tcBorders>
                                </w:tcPr>
                                <w:p>
                                  <w:pPr>
                                    <w:spacing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序号</w:t>
                                  </w:r>
                                </w:p>
                              </w:tc>
                              <w:tc>
                                <w:tcPr>
                                  <w:tcW w:w="1296" w:type="dxa"/>
                                  <w:tcBorders>
                                    <w:top w:val="single" w:color="000000" w:sz="4" w:space="0"/>
                                    <w:left w:val="single" w:color="000000" w:sz="4" w:space="0"/>
                                    <w:bottom w:val="single" w:color="000000" w:sz="4" w:space="0"/>
                                    <w:right w:val="single" w:color="000000" w:sz="4" w:space="0"/>
                                  </w:tcBorders>
                                </w:tcPr>
                                <w:p>
                                  <w:pPr>
                                    <w:spacing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线号</w:t>
                                  </w:r>
                                </w:p>
                              </w:tc>
                              <w:tc>
                                <w:tcPr>
                                  <w:tcW w:w="2185" w:type="dxa"/>
                                  <w:tcBorders>
                                    <w:top w:val="single" w:color="000000" w:sz="4" w:space="0"/>
                                    <w:left w:val="single" w:color="000000" w:sz="4" w:space="0"/>
                                    <w:bottom w:val="single" w:color="000000" w:sz="4" w:space="0"/>
                                    <w:right w:val="single" w:color="000000" w:sz="4" w:space="0"/>
                                  </w:tcBorders>
                                </w:tcPr>
                                <w:p>
                                  <w:pPr>
                                    <w:spacing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导线名称</w:t>
                                  </w:r>
                                </w:p>
                              </w:tc>
                              <w:tc>
                                <w:tcPr>
                                  <w:tcW w:w="4631" w:type="dxa"/>
                                  <w:tcBorders>
                                    <w:top w:val="single" w:color="000000" w:sz="4" w:space="0"/>
                                    <w:left w:val="single" w:color="000000" w:sz="4" w:space="0"/>
                                    <w:bottom w:val="single" w:color="000000" w:sz="4" w:space="0"/>
                                    <w:right w:val="single" w:color="000000" w:sz="4" w:space="0"/>
                                  </w:tcBorders>
                                </w:tcPr>
                                <w:p>
                                  <w:pPr>
                                    <w:spacing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说明</w:t>
                                  </w:r>
                                </w:p>
                              </w:tc>
                            </w:tr>
                            <w:tr>
                              <w:tblPrEx>
                                <w:tblLayout w:type="fixed"/>
                                <w:tblCellMar>
                                  <w:top w:w="0" w:type="dxa"/>
                                  <w:left w:w="0" w:type="dxa"/>
                                  <w:bottom w:w="0" w:type="dxa"/>
                                  <w:right w:w="0" w:type="dxa"/>
                                </w:tblCellMar>
                              </w:tblPrEx>
                              <w:trPr>
                                <w:trHeight w:val="634" w:hRule="exact"/>
                              </w:trPr>
                              <w:tc>
                                <w:tcPr>
                                  <w:tcW w:w="787"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301-A110P</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车电源线</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110V+</w:t>
                                  </w:r>
                                </w:p>
                              </w:tc>
                              <w:tc>
                                <w:tcPr>
                                  <w:tcW w:w="463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连接蓄</w:t>
                                  </w:r>
                                  <w:r>
                                    <w:rPr>
                                      <w:rFonts w:ascii="Times New Roman" w:hAnsi="Times New Roman" w:eastAsia="宋体" w:cs="Times New Roman"/>
                                      <w:spacing w:val="6"/>
                                      <w:sz w:val="24"/>
                                      <w:szCs w:val="24"/>
                                      <w:lang w:eastAsia="zh-CN"/>
                                    </w:rPr>
                                    <w:t>电</w:t>
                                  </w:r>
                                  <w:r>
                                    <w:rPr>
                                      <w:rFonts w:ascii="Times New Roman" w:hAnsi="Times New Roman" w:eastAsia="宋体" w:cs="Times New Roman"/>
                                      <w:spacing w:val="4"/>
                                      <w:sz w:val="24"/>
                                      <w:szCs w:val="24"/>
                                      <w:lang w:eastAsia="zh-CN"/>
                                    </w:rPr>
                                    <w:t>池（</w:t>
                                  </w:r>
                                  <w:r>
                                    <w:rPr>
                                      <w:rFonts w:ascii="Times New Roman" w:hAnsi="Times New Roman" w:eastAsia="宋体" w:cs="Times New Roman"/>
                                      <w:spacing w:val="6"/>
                                      <w:sz w:val="24"/>
                                      <w:szCs w:val="24"/>
                                      <w:lang w:eastAsia="zh-CN"/>
                                    </w:rPr>
                                    <w:t>或</w:t>
                                  </w:r>
                                  <w:r>
                                    <w:rPr>
                                      <w:rFonts w:ascii="Times New Roman" w:hAnsi="Times New Roman" w:eastAsia="宋体" w:cs="Times New Roman"/>
                                      <w:spacing w:val="4"/>
                                      <w:sz w:val="24"/>
                                      <w:szCs w:val="24"/>
                                      <w:lang w:eastAsia="zh-CN"/>
                                    </w:rPr>
                                    <w:t>辅助</w:t>
                                  </w:r>
                                  <w:r>
                                    <w:rPr>
                                      <w:rFonts w:ascii="Times New Roman" w:hAnsi="Times New Roman" w:eastAsia="宋体" w:cs="Times New Roman"/>
                                      <w:spacing w:val="6"/>
                                      <w:sz w:val="24"/>
                                      <w:szCs w:val="24"/>
                                      <w:lang w:eastAsia="zh-CN"/>
                                    </w:rPr>
                                    <w:t>逆</w:t>
                                  </w:r>
                                  <w:r>
                                    <w:rPr>
                                      <w:rFonts w:ascii="Times New Roman" w:hAnsi="Times New Roman" w:eastAsia="宋体" w:cs="Times New Roman"/>
                                      <w:spacing w:val="4"/>
                                      <w:sz w:val="24"/>
                                      <w:szCs w:val="24"/>
                                      <w:lang w:eastAsia="zh-CN"/>
                                    </w:rPr>
                                    <w:t>变器）</w:t>
                                  </w:r>
                                  <w:r>
                                    <w:rPr>
                                      <w:rFonts w:ascii="Times New Roman" w:hAnsi="Times New Roman" w:eastAsia="宋体" w:cs="Times New Roman"/>
                                      <w:spacing w:val="6"/>
                                      <w:sz w:val="24"/>
                                      <w:szCs w:val="24"/>
                                      <w:lang w:eastAsia="zh-CN"/>
                                    </w:rPr>
                                    <w:t>的</w:t>
                                  </w:r>
                                  <w:r>
                                    <w:rPr>
                                      <w:rFonts w:ascii="Times New Roman" w:hAnsi="Times New Roman" w:eastAsia="宋体" w:cs="Times New Roman"/>
                                      <w:spacing w:val="4"/>
                                      <w:sz w:val="24"/>
                                      <w:szCs w:val="24"/>
                                      <w:lang w:eastAsia="zh-CN"/>
                                    </w:rPr>
                                    <w:t>正极电</w:t>
                                  </w:r>
                                  <w:r>
                                    <w:rPr>
                                      <w:rFonts w:ascii="Times New Roman" w:hAnsi="Times New Roman" w:eastAsia="宋体" w:cs="Times New Roman"/>
                                      <w:sz w:val="24"/>
                                      <w:szCs w:val="24"/>
                                      <w:lang w:eastAsia="zh-CN"/>
                                    </w:rPr>
                                    <w:t>源</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线</w:t>
                                  </w:r>
                                </w:p>
                              </w:tc>
                            </w:tr>
                            <w:tr>
                              <w:tblPrEx>
                                <w:tblLayout w:type="fixed"/>
                                <w:tblCellMar>
                                  <w:top w:w="0" w:type="dxa"/>
                                  <w:left w:w="0" w:type="dxa"/>
                                  <w:bottom w:w="0" w:type="dxa"/>
                                  <w:right w:w="0" w:type="dxa"/>
                                </w:tblCellMar>
                              </w:tblPrEx>
                              <w:trPr>
                                <w:trHeight w:val="636" w:hRule="exact"/>
                              </w:trPr>
                              <w:tc>
                                <w:tcPr>
                                  <w:tcW w:w="787"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eastAsia="宋体" w:cs="Times New Roman"/>
                                      <w:sz w:val="24"/>
                                      <w:szCs w:val="24"/>
                                    </w:rPr>
                                  </w:pPr>
                                  <w:r>
                                    <w:rPr>
                                      <w:rFonts w:ascii="Times New Roman" w:hAnsi="Times New Roman" w:cs="Times New Roman"/>
                                      <w:sz w:val="24"/>
                                    </w:rPr>
                                    <w:t>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cs="Times New Roman"/>
                                      <w:sz w:val="24"/>
                                    </w:rPr>
                                    <w:t>302-A110N</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车电源线</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110V-</w:t>
                                  </w:r>
                                </w:p>
                              </w:tc>
                              <w:tc>
                                <w:tcPr>
                                  <w:tcW w:w="4631"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连接蓄</w:t>
                                  </w:r>
                                  <w:r>
                                    <w:rPr>
                                      <w:rFonts w:ascii="Times New Roman" w:hAnsi="Times New Roman" w:eastAsia="宋体" w:cs="Times New Roman"/>
                                      <w:spacing w:val="6"/>
                                      <w:sz w:val="24"/>
                                      <w:szCs w:val="24"/>
                                      <w:lang w:eastAsia="zh-CN"/>
                                    </w:rPr>
                                    <w:t>电</w:t>
                                  </w:r>
                                  <w:r>
                                    <w:rPr>
                                      <w:rFonts w:ascii="Times New Roman" w:hAnsi="Times New Roman" w:eastAsia="宋体" w:cs="Times New Roman"/>
                                      <w:spacing w:val="4"/>
                                      <w:sz w:val="24"/>
                                      <w:szCs w:val="24"/>
                                      <w:lang w:eastAsia="zh-CN"/>
                                    </w:rPr>
                                    <w:t>池（</w:t>
                                  </w:r>
                                  <w:r>
                                    <w:rPr>
                                      <w:rFonts w:ascii="Times New Roman" w:hAnsi="Times New Roman" w:eastAsia="宋体" w:cs="Times New Roman"/>
                                      <w:spacing w:val="6"/>
                                      <w:sz w:val="24"/>
                                      <w:szCs w:val="24"/>
                                      <w:lang w:eastAsia="zh-CN"/>
                                    </w:rPr>
                                    <w:t>或</w:t>
                                  </w:r>
                                  <w:r>
                                    <w:rPr>
                                      <w:rFonts w:ascii="Times New Roman" w:hAnsi="Times New Roman" w:eastAsia="宋体" w:cs="Times New Roman"/>
                                      <w:spacing w:val="4"/>
                                      <w:sz w:val="24"/>
                                      <w:szCs w:val="24"/>
                                      <w:lang w:eastAsia="zh-CN"/>
                                    </w:rPr>
                                    <w:t>辅助</w:t>
                                  </w:r>
                                  <w:r>
                                    <w:rPr>
                                      <w:rFonts w:ascii="Times New Roman" w:hAnsi="Times New Roman" w:eastAsia="宋体" w:cs="Times New Roman"/>
                                      <w:spacing w:val="6"/>
                                      <w:sz w:val="24"/>
                                      <w:szCs w:val="24"/>
                                      <w:lang w:eastAsia="zh-CN"/>
                                    </w:rPr>
                                    <w:t>逆</w:t>
                                  </w:r>
                                  <w:r>
                                    <w:rPr>
                                      <w:rFonts w:ascii="Times New Roman" w:hAnsi="Times New Roman" w:eastAsia="宋体" w:cs="Times New Roman"/>
                                      <w:spacing w:val="4"/>
                                      <w:sz w:val="24"/>
                                      <w:szCs w:val="24"/>
                                      <w:lang w:eastAsia="zh-CN"/>
                                    </w:rPr>
                                    <w:t>变器）</w:t>
                                  </w:r>
                                  <w:r>
                                    <w:rPr>
                                      <w:rFonts w:ascii="Times New Roman" w:hAnsi="Times New Roman" w:eastAsia="宋体" w:cs="Times New Roman"/>
                                      <w:spacing w:val="6"/>
                                      <w:sz w:val="24"/>
                                      <w:szCs w:val="24"/>
                                      <w:lang w:eastAsia="zh-CN"/>
                                    </w:rPr>
                                    <w:t>的</w:t>
                                  </w:r>
                                  <w:r>
                                    <w:rPr>
                                      <w:rFonts w:ascii="Times New Roman" w:hAnsi="Times New Roman" w:eastAsia="宋体" w:cs="Times New Roman"/>
                                      <w:spacing w:val="4"/>
                                      <w:sz w:val="24"/>
                                      <w:szCs w:val="24"/>
                                      <w:lang w:eastAsia="zh-CN"/>
                                    </w:rPr>
                                    <w:t>负极电</w:t>
                                  </w:r>
                                  <w:r>
                                    <w:rPr>
                                      <w:rFonts w:ascii="Times New Roman" w:hAnsi="Times New Roman" w:eastAsia="宋体" w:cs="Times New Roman"/>
                                      <w:sz w:val="24"/>
                                      <w:szCs w:val="24"/>
                                      <w:lang w:eastAsia="zh-CN"/>
                                    </w:rPr>
                                    <w:t>源</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线</w:t>
                                  </w:r>
                                </w:p>
                              </w:tc>
                            </w:tr>
                            <w:tr>
                              <w:tblPrEx>
                                <w:tblLayout w:type="fixed"/>
                                <w:tblCellMar>
                                  <w:top w:w="0" w:type="dxa"/>
                                  <w:left w:w="0" w:type="dxa"/>
                                  <w:bottom w:w="0" w:type="dxa"/>
                                  <w:right w:w="0" w:type="dxa"/>
                                </w:tblCellMar>
                              </w:tblPrEx>
                              <w:trPr>
                                <w:trHeight w:val="634" w:hRule="exact"/>
                              </w:trPr>
                              <w:tc>
                                <w:tcPr>
                                  <w:tcW w:w="787"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100-001</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灯测试线</w:t>
                                  </w:r>
                                </w:p>
                              </w:tc>
                              <w:tc>
                                <w:tcPr>
                                  <w:tcW w:w="463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连接灯测</w:t>
                                  </w:r>
                                  <w:r>
                                    <w:rPr>
                                      <w:rFonts w:ascii="Times New Roman" w:hAnsi="Times New Roman" w:eastAsia="宋体" w:cs="Times New Roman"/>
                                      <w:spacing w:val="18"/>
                                      <w:sz w:val="24"/>
                                      <w:szCs w:val="24"/>
                                      <w:lang w:eastAsia="zh-CN"/>
                                    </w:rPr>
                                    <w:t>试</w:t>
                                  </w:r>
                                  <w:r>
                                    <w:rPr>
                                      <w:rFonts w:ascii="Times New Roman" w:hAnsi="Times New Roman" w:eastAsia="宋体" w:cs="Times New Roman"/>
                                      <w:spacing w:val="21"/>
                                      <w:sz w:val="24"/>
                                      <w:szCs w:val="24"/>
                                      <w:lang w:eastAsia="zh-CN"/>
                                    </w:rPr>
                                    <w:t>控制</w:t>
                                  </w:r>
                                  <w:r>
                                    <w:rPr>
                                      <w:rFonts w:ascii="Times New Roman" w:hAnsi="Times New Roman" w:eastAsia="宋体" w:cs="Times New Roman"/>
                                      <w:spacing w:val="18"/>
                                      <w:sz w:val="24"/>
                                      <w:szCs w:val="24"/>
                                      <w:lang w:eastAsia="zh-CN"/>
                                    </w:rPr>
                                    <w:t>回路</w:t>
                                  </w:r>
                                  <w:r>
                                    <w:rPr>
                                      <w:rFonts w:ascii="Times New Roman" w:hAnsi="Times New Roman" w:eastAsia="宋体" w:cs="Times New Roman"/>
                                      <w:sz w:val="24"/>
                                      <w:szCs w:val="24"/>
                                      <w:lang w:eastAsia="zh-CN"/>
                                    </w:rPr>
                                    <w:t>（</w:t>
                                  </w:r>
                                  <w:r>
                                    <w:rPr>
                                      <w:rFonts w:ascii="Times New Roman" w:hAnsi="Times New Roman" w:eastAsia="宋体" w:cs="Times New Roman"/>
                                      <w:spacing w:val="-99"/>
                                      <w:sz w:val="24"/>
                                      <w:szCs w:val="24"/>
                                      <w:lang w:eastAsia="zh-CN"/>
                                    </w:rPr>
                                    <w:t xml:space="preserve"> </w:t>
                                  </w:r>
                                  <w:r>
                                    <w:rPr>
                                      <w:rFonts w:ascii="Times New Roman" w:hAnsi="Times New Roman" w:eastAsia="宋体" w:cs="Times New Roman"/>
                                      <w:spacing w:val="21"/>
                                      <w:sz w:val="24"/>
                                      <w:szCs w:val="24"/>
                                      <w:lang w:eastAsia="zh-CN"/>
                                    </w:rPr>
                                    <w:t>既有电</w:t>
                                  </w:r>
                                  <w:r>
                                    <w:rPr>
                                      <w:rFonts w:ascii="Times New Roman" w:hAnsi="Times New Roman" w:eastAsia="宋体" w:cs="Times New Roman"/>
                                      <w:spacing w:val="18"/>
                                      <w:sz w:val="24"/>
                                      <w:szCs w:val="24"/>
                                      <w:lang w:eastAsia="zh-CN"/>
                                    </w:rPr>
                                    <w:t>路</w:t>
                                  </w:r>
                                  <w:r>
                                    <w:rPr>
                                      <w:rFonts w:ascii="Times New Roman" w:hAnsi="Times New Roman" w:eastAsia="宋体" w:cs="Times New Roman"/>
                                      <w:spacing w:val="21"/>
                                      <w:sz w:val="24"/>
                                      <w:szCs w:val="24"/>
                                      <w:lang w:eastAsia="zh-CN"/>
                                    </w:rPr>
                                    <w:t>无需</w:t>
                                  </w:r>
                                  <w:r>
                                    <w:rPr>
                                      <w:rFonts w:ascii="Times New Roman" w:hAnsi="Times New Roman" w:eastAsia="宋体" w:cs="Times New Roman"/>
                                      <w:sz w:val="24"/>
                                      <w:szCs w:val="24"/>
                                      <w:lang w:eastAsia="zh-CN"/>
                                    </w:rPr>
                                    <w:t>设</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计</w:t>
                                  </w:r>
                                  <w:r>
                                    <w:rPr>
                                      <w:rFonts w:ascii="Times New Roman" w:hAnsi="Times New Roman" w:eastAsia="宋体" w:cs="Times New Roman"/>
                                      <w:spacing w:val="-120"/>
                                      <w:sz w:val="24"/>
                                      <w:szCs w:val="24"/>
                                      <w:lang w:eastAsia="zh-CN"/>
                                    </w:rPr>
                                    <w:t>）</w:t>
                                  </w:r>
                                  <w:r>
                                    <w:rPr>
                                      <w:rFonts w:ascii="Times New Roman" w:hAnsi="Times New Roman" w:eastAsia="宋体" w:cs="Times New Roman"/>
                                      <w:sz w:val="24"/>
                                      <w:szCs w:val="24"/>
                                      <w:lang w:eastAsia="zh-CN"/>
                                    </w:rPr>
                                    <w:t>，按压“灯测试”按钮后导线通电</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72" o:spid="_x0000_s1026" o:spt="202" type="#_x0000_t202" style="position:absolute;left:0pt;margin-left:75pt;margin-top:109.9pt;height:111.75pt;width:445.65pt;mso-position-horizontal-relative:page;z-index:4096;mso-width-relative:page;mso-height-relative:page;" filled="f" stroked="f" coordsize="21600,21600" o:gfxdata="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EZG&#10;KSTaAAAADAEAAA8AAAAAAAAAAQAgAAAAIgAAAGRycy9kb3ducmV2LnhtbFBLAQIUABQAAAAIAIdO&#10;4kAqlJh76AEAALsDAAAOAAAAAAAAAAEAIAAAACkBAABkcnMvZTJvRG9jLnhtbFBLBQYAAAAABgAG&#10;AFkBAACDBQAAAAA=&#10;">
                <v:fill on="f" focussize="0,0"/>
                <v:stroke on="f"/>
                <v:imagedata o:title=""/>
                <o:lock v:ext="edit" aspectratio="f"/>
                <v:textbox inset="0mm,0mm,0mm,0mm">
                  <w:txbxContent>
                    <w:tbl>
                      <w:tblPr>
                        <w:tblStyle w:val="9"/>
                        <w:tblW w:w="8899" w:type="dxa"/>
                        <w:tblInd w:w="0" w:type="dxa"/>
                        <w:tblLayout w:type="fixed"/>
                        <w:tblCellMar>
                          <w:top w:w="0" w:type="dxa"/>
                          <w:left w:w="0" w:type="dxa"/>
                          <w:bottom w:w="0" w:type="dxa"/>
                          <w:right w:w="0" w:type="dxa"/>
                        </w:tblCellMar>
                      </w:tblPr>
                      <w:tblGrid>
                        <w:gridCol w:w="787"/>
                        <w:gridCol w:w="1296"/>
                        <w:gridCol w:w="2185"/>
                        <w:gridCol w:w="4631"/>
                      </w:tblGrid>
                      <w:tr>
                        <w:tblPrEx>
                          <w:tblLayout w:type="fixed"/>
                          <w:tblCellMar>
                            <w:top w:w="0" w:type="dxa"/>
                            <w:left w:w="0" w:type="dxa"/>
                            <w:bottom w:w="0" w:type="dxa"/>
                            <w:right w:w="0" w:type="dxa"/>
                          </w:tblCellMar>
                        </w:tblPrEx>
                        <w:trPr>
                          <w:trHeight w:val="322" w:hRule="exact"/>
                        </w:trPr>
                        <w:tc>
                          <w:tcPr>
                            <w:tcW w:w="787" w:type="dxa"/>
                            <w:tcBorders>
                              <w:top w:val="single" w:color="000000" w:sz="4" w:space="0"/>
                              <w:left w:val="single" w:color="000000" w:sz="4" w:space="0"/>
                              <w:bottom w:val="single" w:color="000000" w:sz="4" w:space="0"/>
                              <w:right w:val="single" w:color="000000" w:sz="4" w:space="0"/>
                            </w:tcBorders>
                          </w:tcPr>
                          <w:p>
                            <w:pPr>
                              <w:spacing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序号</w:t>
                            </w:r>
                          </w:p>
                        </w:tc>
                        <w:tc>
                          <w:tcPr>
                            <w:tcW w:w="1296" w:type="dxa"/>
                            <w:tcBorders>
                              <w:top w:val="single" w:color="000000" w:sz="4" w:space="0"/>
                              <w:left w:val="single" w:color="000000" w:sz="4" w:space="0"/>
                              <w:bottom w:val="single" w:color="000000" w:sz="4" w:space="0"/>
                              <w:right w:val="single" w:color="000000" w:sz="4" w:space="0"/>
                            </w:tcBorders>
                          </w:tcPr>
                          <w:p>
                            <w:pPr>
                              <w:spacing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线号</w:t>
                            </w:r>
                          </w:p>
                        </w:tc>
                        <w:tc>
                          <w:tcPr>
                            <w:tcW w:w="2185" w:type="dxa"/>
                            <w:tcBorders>
                              <w:top w:val="single" w:color="000000" w:sz="4" w:space="0"/>
                              <w:left w:val="single" w:color="000000" w:sz="4" w:space="0"/>
                              <w:bottom w:val="single" w:color="000000" w:sz="4" w:space="0"/>
                              <w:right w:val="single" w:color="000000" w:sz="4" w:space="0"/>
                            </w:tcBorders>
                          </w:tcPr>
                          <w:p>
                            <w:pPr>
                              <w:spacing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导线名称</w:t>
                            </w:r>
                          </w:p>
                        </w:tc>
                        <w:tc>
                          <w:tcPr>
                            <w:tcW w:w="4631" w:type="dxa"/>
                            <w:tcBorders>
                              <w:top w:val="single" w:color="000000" w:sz="4" w:space="0"/>
                              <w:left w:val="single" w:color="000000" w:sz="4" w:space="0"/>
                              <w:bottom w:val="single" w:color="000000" w:sz="4" w:space="0"/>
                              <w:right w:val="single" w:color="000000" w:sz="4" w:space="0"/>
                            </w:tcBorders>
                          </w:tcPr>
                          <w:p>
                            <w:pPr>
                              <w:spacing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说明</w:t>
                            </w:r>
                          </w:p>
                        </w:tc>
                      </w:tr>
                      <w:tr>
                        <w:tblPrEx>
                          <w:tblLayout w:type="fixed"/>
                          <w:tblCellMar>
                            <w:top w:w="0" w:type="dxa"/>
                            <w:left w:w="0" w:type="dxa"/>
                            <w:bottom w:w="0" w:type="dxa"/>
                            <w:right w:w="0" w:type="dxa"/>
                          </w:tblCellMar>
                        </w:tblPrEx>
                        <w:trPr>
                          <w:trHeight w:val="634" w:hRule="exact"/>
                        </w:trPr>
                        <w:tc>
                          <w:tcPr>
                            <w:tcW w:w="787"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301-A110P</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车电源线</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110V+</w:t>
                            </w:r>
                          </w:p>
                        </w:tc>
                        <w:tc>
                          <w:tcPr>
                            <w:tcW w:w="463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连接蓄</w:t>
                            </w:r>
                            <w:r>
                              <w:rPr>
                                <w:rFonts w:ascii="Times New Roman" w:hAnsi="Times New Roman" w:eastAsia="宋体" w:cs="Times New Roman"/>
                                <w:spacing w:val="6"/>
                                <w:sz w:val="24"/>
                                <w:szCs w:val="24"/>
                                <w:lang w:eastAsia="zh-CN"/>
                              </w:rPr>
                              <w:t>电</w:t>
                            </w:r>
                            <w:r>
                              <w:rPr>
                                <w:rFonts w:ascii="Times New Roman" w:hAnsi="Times New Roman" w:eastAsia="宋体" w:cs="Times New Roman"/>
                                <w:spacing w:val="4"/>
                                <w:sz w:val="24"/>
                                <w:szCs w:val="24"/>
                                <w:lang w:eastAsia="zh-CN"/>
                              </w:rPr>
                              <w:t>池（</w:t>
                            </w:r>
                            <w:r>
                              <w:rPr>
                                <w:rFonts w:ascii="Times New Roman" w:hAnsi="Times New Roman" w:eastAsia="宋体" w:cs="Times New Roman"/>
                                <w:spacing w:val="6"/>
                                <w:sz w:val="24"/>
                                <w:szCs w:val="24"/>
                                <w:lang w:eastAsia="zh-CN"/>
                              </w:rPr>
                              <w:t>或</w:t>
                            </w:r>
                            <w:r>
                              <w:rPr>
                                <w:rFonts w:ascii="Times New Roman" w:hAnsi="Times New Roman" w:eastAsia="宋体" w:cs="Times New Roman"/>
                                <w:spacing w:val="4"/>
                                <w:sz w:val="24"/>
                                <w:szCs w:val="24"/>
                                <w:lang w:eastAsia="zh-CN"/>
                              </w:rPr>
                              <w:t>辅助</w:t>
                            </w:r>
                            <w:r>
                              <w:rPr>
                                <w:rFonts w:ascii="Times New Roman" w:hAnsi="Times New Roman" w:eastAsia="宋体" w:cs="Times New Roman"/>
                                <w:spacing w:val="6"/>
                                <w:sz w:val="24"/>
                                <w:szCs w:val="24"/>
                                <w:lang w:eastAsia="zh-CN"/>
                              </w:rPr>
                              <w:t>逆</w:t>
                            </w:r>
                            <w:r>
                              <w:rPr>
                                <w:rFonts w:ascii="Times New Roman" w:hAnsi="Times New Roman" w:eastAsia="宋体" w:cs="Times New Roman"/>
                                <w:spacing w:val="4"/>
                                <w:sz w:val="24"/>
                                <w:szCs w:val="24"/>
                                <w:lang w:eastAsia="zh-CN"/>
                              </w:rPr>
                              <w:t>变器）</w:t>
                            </w:r>
                            <w:r>
                              <w:rPr>
                                <w:rFonts w:ascii="Times New Roman" w:hAnsi="Times New Roman" w:eastAsia="宋体" w:cs="Times New Roman"/>
                                <w:spacing w:val="6"/>
                                <w:sz w:val="24"/>
                                <w:szCs w:val="24"/>
                                <w:lang w:eastAsia="zh-CN"/>
                              </w:rPr>
                              <w:t>的</w:t>
                            </w:r>
                            <w:r>
                              <w:rPr>
                                <w:rFonts w:ascii="Times New Roman" w:hAnsi="Times New Roman" w:eastAsia="宋体" w:cs="Times New Roman"/>
                                <w:spacing w:val="4"/>
                                <w:sz w:val="24"/>
                                <w:szCs w:val="24"/>
                                <w:lang w:eastAsia="zh-CN"/>
                              </w:rPr>
                              <w:t>正极电</w:t>
                            </w:r>
                            <w:r>
                              <w:rPr>
                                <w:rFonts w:ascii="Times New Roman" w:hAnsi="Times New Roman" w:eastAsia="宋体" w:cs="Times New Roman"/>
                                <w:sz w:val="24"/>
                                <w:szCs w:val="24"/>
                                <w:lang w:eastAsia="zh-CN"/>
                              </w:rPr>
                              <w:t>源</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线</w:t>
                            </w:r>
                          </w:p>
                        </w:tc>
                      </w:tr>
                      <w:tr>
                        <w:tblPrEx>
                          <w:tblLayout w:type="fixed"/>
                          <w:tblCellMar>
                            <w:top w:w="0" w:type="dxa"/>
                            <w:left w:w="0" w:type="dxa"/>
                            <w:bottom w:w="0" w:type="dxa"/>
                            <w:right w:w="0" w:type="dxa"/>
                          </w:tblCellMar>
                        </w:tblPrEx>
                        <w:trPr>
                          <w:trHeight w:val="636" w:hRule="exact"/>
                        </w:trPr>
                        <w:tc>
                          <w:tcPr>
                            <w:tcW w:w="787"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eastAsia="宋体" w:cs="Times New Roman"/>
                                <w:sz w:val="24"/>
                                <w:szCs w:val="24"/>
                              </w:rPr>
                            </w:pPr>
                            <w:r>
                              <w:rPr>
                                <w:rFonts w:ascii="Times New Roman" w:hAnsi="Times New Roman" w:cs="Times New Roman"/>
                                <w:sz w:val="24"/>
                              </w:rPr>
                              <w:t>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cs="Times New Roman"/>
                                <w:sz w:val="24"/>
                              </w:rPr>
                              <w:t>302-A110N</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车电源线</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110V-</w:t>
                            </w:r>
                          </w:p>
                        </w:tc>
                        <w:tc>
                          <w:tcPr>
                            <w:tcW w:w="4631"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连接蓄</w:t>
                            </w:r>
                            <w:r>
                              <w:rPr>
                                <w:rFonts w:ascii="Times New Roman" w:hAnsi="Times New Roman" w:eastAsia="宋体" w:cs="Times New Roman"/>
                                <w:spacing w:val="6"/>
                                <w:sz w:val="24"/>
                                <w:szCs w:val="24"/>
                                <w:lang w:eastAsia="zh-CN"/>
                              </w:rPr>
                              <w:t>电</w:t>
                            </w:r>
                            <w:r>
                              <w:rPr>
                                <w:rFonts w:ascii="Times New Roman" w:hAnsi="Times New Roman" w:eastAsia="宋体" w:cs="Times New Roman"/>
                                <w:spacing w:val="4"/>
                                <w:sz w:val="24"/>
                                <w:szCs w:val="24"/>
                                <w:lang w:eastAsia="zh-CN"/>
                              </w:rPr>
                              <w:t>池（</w:t>
                            </w:r>
                            <w:r>
                              <w:rPr>
                                <w:rFonts w:ascii="Times New Roman" w:hAnsi="Times New Roman" w:eastAsia="宋体" w:cs="Times New Roman"/>
                                <w:spacing w:val="6"/>
                                <w:sz w:val="24"/>
                                <w:szCs w:val="24"/>
                                <w:lang w:eastAsia="zh-CN"/>
                              </w:rPr>
                              <w:t>或</w:t>
                            </w:r>
                            <w:r>
                              <w:rPr>
                                <w:rFonts w:ascii="Times New Roman" w:hAnsi="Times New Roman" w:eastAsia="宋体" w:cs="Times New Roman"/>
                                <w:spacing w:val="4"/>
                                <w:sz w:val="24"/>
                                <w:szCs w:val="24"/>
                                <w:lang w:eastAsia="zh-CN"/>
                              </w:rPr>
                              <w:t>辅助</w:t>
                            </w:r>
                            <w:r>
                              <w:rPr>
                                <w:rFonts w:ascii="Times New Roman" w:hAnsi="Times New Roman" w:eastAsia="宋体" w:cs="Times New Roman"/>
                                <w:spacing w:val="6"/>
                                <w:sz w:val="24"/>
                                <w:szCs w:val="24"/>
                                <w:lang w:eastAsia="zh-CN"/>
                              </w:rPr>
                              <w:t>逆</w:t>
                            </w:r>
                            <w:r>
                              <w:rPr>
                                <w:rFonts w:ascii="Times New Roman" w:hAnsi="Times New Roman" w:eastAsia="宋体" w:cs="Times New Roman"/>
                                <w:spacing w:val="4"/>
                                <w:sz w:val="24"/>
                                <w:szCs w:val="24"/>
                                <w:lang w:eastAsia="zh-CN"/>
                              </w:rPr>
                              <w:t>变器）</w:t>
                            </w:r>
                            <w:r>
                              <w:rPr>
                                <w:rFonts w:ascii="Times New Roman" w:hAnsi="Times New Roman" w:eastAsia="宋体" w:cs="Times New Roman"/>
                                <w:spacing w:val="6"/>
                                <w:sz w:val="24"/>
                                <w:szCs w:val="24"/>
                                <w:lang w:eastAsia="zh-CN"/>
                              </w:rPr>
                              <w:t>的</w:t>
                            </w:r>
                            <w:r>
                              <w:rPr>
                                <w:rFonts w:ascii="Times New Roman" w:hAnsi="Times New Roman" w:eastAsia="宋体" w:cs="Times New Roman"/>
                                <w:spacing w:val="4"/>
                                <w:sz w:val="24"/>
                                <w:szCs w:val="24"/>
                                <w:lang w:eastAsia="zh-CN"/>
                              </w:rPr>
                              <w:t>负极电</w:t>
                            </w:r>
                            <w:r>
                              <w:rPr>
                                <w:rFonts w:ascii="Times New Roman" w:hAnsi="Times New Roman" w:eastAsia="宋体" w:cs="Times New Roman"/>
                                <w:sz w:val="24"/>
                                <w:szCs w:val="24"/>
                                <w:lang w:eastAsia="zh-CN"/>
                              </w:rPr>
                              <w:t>源</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线</w:t>
                            </w:r>
                          </w:p>
                        </w:tc>
                      </w:tr>
                      <w:tr>
                        <w:tblPrEx>
                          <w:tblLayout w:type="fixed"/>
                          <w:tblCellMar>
                            <w:top w:w="0" w:type="dxa"/>
                            <w:left w:w="0" w:type="dxa"/>
                            <w:bottom w:w="0" w:type="dxa"/>
                            <w:right w:w="0" w:type="dxa"/>
                          </w:tblCellMar>
                        </w:tblPrEx>
                        <w:trPr>
                          <w:trHeight w:val="634" w:hRule="exact"/>
                        </w:trPr>
                        <w:tc>
                          <w:tcPr>
                            <w:tcW w:w="787"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100-001</w:t>
                            </w:r>
                          </w:p>
                        </w:tc>
                        <w:tc>
                          <w:tcPr>
                            <w:tcW w:w="218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灯测试线</w:t>
                            </w:r>
                          </w:p>
                        </w:tc>
                        <w:tc>
                          <w:tcPr>
                            <w:tcW w:w="463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连接灯测</w:t>
                            </w:r>
                            <w:r>
                              <w:rPr>
                                <w:rFonts w:ascii="Times New Roman" w:hAnsi="Times New Roman" w:eastAsia="宋体" w:cs="Times New Roman"/>
                                <w:spacing w:val="18"/>
                                <w:sz w:val="24"/>
                                <w:szCs w:val="24"/>
                                <w:lang w:eastAsia="zh-CN"/>
                              </w:rPr>
                              <w:t>试</w:t>
                            </w:r>
                            <w:r>
                              <w:rPr>
                                <w:rFonts w:ascii="Times New Roman" w:hAnsi="Times New Roman" w:eastAsia="宋体" w:cs="Times New Roman"/>
                                <w:spacing w:val="21"/>
                                <w:sz w:val="24"/>
                                <w:szCs w:val="24"/>
                                <w:lang w:eastAsia="zh-CN"/>
                              </w:rPr>
                              <w:t>控制</w:t>
                            </w:r>
                            <w:r>
                              <w:rPr>
                                <w:rFonts w:ascii="Times New Roman" w:hAnsi="Times New Roman" w:eastAsia="宋体" w:cs="Times New Roman"/>
                                <w:spacing w:val="18"/>
                                <w:sz w:val="24"/>
                                <w:szCs w:val="24"/>
                                <w:lang w:eastAsia="zh-CN"/>
                              </w:rPr>
                              <w:t>回路</w:t>
                            </w:r>
                            <w:r>
                              <w:rPr>
                                <w:rFonts w:ascii="Times New Roman" w:hAnsi="Times New Roman" w:eastAsia="宋体" w:cs="Times New Roman"/>
                                <w:sz w:val="24"/>
                                <w:szCs w:val="24"/>
                                <w:lang w:eastAsia="zh-CN"/>
                              </w:rPr>
                              <w:t>（</w:t>
                            </w:r>
                            <w:r>
                              <w:rPr>
                                <w:rFonts w:ascii="Times New Roman" w:hAnsi="Times New Roman" w:eastAsia="宋体" w:cs="Times New Roman"/>
                                <w:spacing w:val="-99"/>
                                <w:sz w:val="24"/>
                                <w:szCs w:val="24"/>
                                <w:lang w:eastAsia="zh-CN"/>
                              </w:rPr>
                              <w:t xml:space="preserve"> </w:t>
                            </w:r>
                            <w:r>
                              <w:rPr>
                                <w:rFonts w:ascii="Times New Roman" w:hAnsi="Times New Roman" w:eastAsia="宋体" w:cs="Times New Roman"/>
                                <w:spacing w:val="21"/>
                                <w:sz w:val="24"/>
                                <w:szCs w:val="24"/>
                                <w:lang w:eastAsia="zh-CN"/>
                              </w:rPr>
                              <w:t>既有电</w:t>
                            </w:r>
                            <w:r>
                              <w:rPr>
                                <w:rFonts w:ascii="Times New Roman" w:hAnsi="Times New Roman" w:eastAsia="宋体" w:cs="Times New Roman"/>
                                <w:spacing w:val="18"/>
                                <w:sz w:val="24"/>
                                <w:szCs w:val="24"/>
                                <w:lang w:eastAsia="zh-CN"/>
                              </w:rPr>
                              <w:t>路</w:t>
                            </w:r>
                            <w:r>
                              <w:rPr>
                                <w:rFonts w:ascii="Times New Roman" w:hAnsi="Times New Roman" w:eastAsia="宋体" w:cs="Times New Roman"/>
                                <w:spacing w:val="21"/>
                                <w:sz w:val="24"/>
                                <w:szCs w:val="24"/>
                                <w:lang w:eastAsia="zh-CN"/>
                              </w:rPr>
                              <w:t>无需</w:t>
                            </w:r>
                            <w:r>
                              <w:rPr>
                                <w:rFonts w:ascii="Times New Roman" w:hAnsi="Times New Roman" w:eastAsia="宋体" w:cs="Times New Roman"/>
                                <w:sz w:val="24"/>
                                <w:szCs w:val="24"/>
                                <w:lang w:eastAsia="zh-CN"/>
                              </w:rPr>
                              <w:t>设</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计</w:t>
                            </w:r>
                            <w:r>
                              <w:rPr>
                                <w:rFonts w:ascii="Times New Roman" w:hAnsi="Times New Roman" w:eastAsia="宋体" w:cs="Times New Roman"/>
                                <w:spacing w:val="-120"/>
                                <w:sz w:val="24"/>
                                <w:szCs w:val="24"/>
                                <w:lang w:eastAsia="zh-CN"/>
                              </w:rPr>
                              <w:t>）</w:t>
                            </w:r>
                            <w:r>
                              <w:rPr>
                                <w:rFonts w:ascii="Times New Roman" w:hAnsi="Times New Roman" w:eastAsia="宋体" w:cs="Times New Roman"/>
                                <w:sz w:val="24"/>
                                <w:szCs w:val="24"/>
                                <w:lang w:eastAsia="zh-CN"/>
                              </w:rPr>
                              <w:t>，按压“灯测试”按钮后导线通电</w:t>
                            </w:r>
                          </w:p>
                        </w:tc>
                      </w:tr>
                    </w:tbl>
                    <w:p>
                      <w:pPr>
                        <w:rPr>
                          <w:lang w:eastAsia="zh-CN"/>
                        </w:rPr>
                      </w:pPr>
                    </w:p>
                  </w:txbxContent>
                </v:textbox>
              </v:shape>
            </w:pict>
          </mc:Fallback>
        </mc:AlternateContent>
      </w:r>
      <w:r>
        <w:rPr>
          <w:rFonts w:ascii="Times New Roman" w:hAnsi="Times New Roman" w:cs="Times New Roman" w:eastAsiaTheme="minorEastAsia"/>
          <w:spacing w:val="3"/>
          <w:sz w:val="28"/>
          <w:szCs w:val="28"/>
          <w:lang w:eastAsia="zh-CN"/>
        </w:rPr>
        <w:t>表格中未定义的（选手自行设计的）导线可以自由命名，但必</w:t>
      </w:r>
      <w:r>
        <w:rPr>
          <w:rFonts w:ascii="Times New Roman" w:hAnsi="Times New Roman" w:cs="Times New Roman" w:eastAsiaTheme="minorEastAsia"/>
          <w:spacing w:val="-3"/>
          <w:sz w:val="28"/>
          <w:szCs w:val="28"/>
          <w:lang w:eastAsia="zh-CN"/>
        </w:rPr>
        <w:t>须按“302</w:t>
      </w:r>
      <w:r>
        <w:rPr>
          <w:rFonts w:ascii="Times New Roman" w:hAnsi="Times New Roman" w:cs="Times New Roman" w:eastAsiaTheme="minorEastAsia"/>
          <w:sz w:val="28"/>
          <w:szCs w:val="28"/>
          <w:lang w:eastAsia="zh-CN"/>
        </w:rPr>
        <w:t>-xxx”的格式进行命名（xxx 为 001-999,优先使用小编号,已被定义的不能重复选用；样例：302-073），避免与其它 既有电路导线重名。</w:t>
      </w:r>
    </w:p>
    <w:p>
      <w:pPr>
        <w:spacing w:line="360" w:lineRule="auto"/>
        <w:jc w:val="both"/>
        <w:rPr>
          <w:rFonts w:ascii="Times New Roman" w:hAnsi="Times New Roman" w:cs="Times New Roman"/>
          <w:szCs w:val="28"/>
          <w:lang w:eastAsia="zh-CN"/>
        </w:rPr>
        <w:sectPr>
          <w:pgSz w:w="11910" w:h="16840"/>
          <w:pgMar w:top="1580" w:right="1320" w:bottom="1300" w:left="1400" w:header="0" w:footer="1115" w:gutter="0"/>
          <w:cols w:space="720" w:num="1"/>
        </w:sectPr>
      </w:pPr>
    </w:p>
    <w:p>
      <w:pPr>
        <w:pStyle w:val="3"/>
        <w:spacing w:before="0" w:line="360" w:lineRule="auto"/>
        <w:ind w:left="1050" w:right="265"/>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（2）已知电气元器件。</w:t>
      </w:r>
      <w:r>
        <w:rPr>
          <w:rFonts w:ascii="Times New Roman" w:hAnsi="Times New Roman" w:cs="Times New Roman" w:eastAsiaTheme="minorEastAsia"/>
          <w:w w:val="99"/>
          <w:sz w:val="28"/>
          <w:szCs w:val="28"/>
          <w:lang w:eastAsia="zh-CN"/>
        </w:rPr>
        <w:t xml:space="preserve"> </w:t>
      </w:r>
    </w:p>
    <w:p>
      <w:pPr>
        <w:pStyle w:val="3"/>
        <w:spacing w:before="0" w:line="360" w:lineRule="auto"/>
        <w:ind w:right="265" w:firstLine="560" w:firstLineChars="200"/>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818515</wp:posOffset>
                </wp:positionH>
                <wp:positionV relativeFrom="paragraph">
                  <wp:posOffset>1808480</wp:posOffset>
                </wp:positionV>
                <wp:extent cx="5931535" cy="6528435"/>
                <wp:effectExtent l="0" t="0" r="12065" b="6350"/>
                <wp:wrapNone/>
                <wp:docPr id="299" name="Text Box 171"/>
                <wp:cNvGraphicFramePr/>
                <a:graphic xmlns:a="http://schemas.openxmlformats.org/drawingml/2006/main">
                  <a:graphicData uri="http://schemas.microsoft.com/office/word/2010/wordprocessingShape">
                    <wps:wsp>
                      <wps:cNvSpPr txBox="1">
                        <a:spLocks noChangeArrowheads="1"/>
                      </wps:cNvSpPr>
                      <wps:spPr bwMode="auto">
                        <a:xfrm>
                          <a:off x="0" y="0"/>
                          <a:ext cx="5931535" cy="6528390"/>
                        </a:xfrm>
                        <a:prstGeom prst="rect">
                          <a:avLst/>
                        </a:prstGeom>
                        <a:noFill/>
                        <a:ln>
                          <a:noFill/>
                        </a:ln>
                      </wps:spPr>
                      <wps:txbx>
                        <w:txbxContent>
                          <w:tbl>
                            <w:tblPr>
                              <w:tblStyle w:val="9"/>
                              <w:tblW w:w="9326" w:type="dxa"/>
                              <w:tblInd w:w="0" w:type="dxa"/>
                              <w:tblLayout w:type="fixed"/>
                              <w:tblCellMar>
                                <w:top w:w="0" w:type="dxa"/>
                                <w:left w:w="0" w:type="dxa"/>
                                <w:bottom w:w="0" w:type="dxa"/>
                                <w:right w:w="0" w:type="dxa"/>
                              </w:tblCellMar>
                            </w:tblPr>
                            <w:tblGrid>
                              <w:gridCol w:w="598"/>
                              <w:gridCol w:w="1296"/>
                              <w:gridCol w:w="780"/>
                              <w:gridCol w:w="1503"/>
                              <w:gridCol w:w="2772"/>
                              <w:gridCol w:w="2377"/>
                            </w:tblGrid>
                            <w:tr>
                              <w:tblPrEx>
                                <w:tblLayout w:type="fixed"/>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70"/>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序</w:t>
                                  </w:r>
                                </w:p>
                                <w:p>
                                  <w:pPr>
                                    <w:pStyle w:val="11"/>
                                    <w:spacing w:line="313" w:lineRule="exact"/>
                                    <w:ind w:left="170"/>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号</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6"/>
                                    <w:ind w:left="398"/>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代号</w:t>
                                  </w:r>
                                </w:p>
                              </w:tc>
                              <w:tc>
                                <w:tcPr>
                                  <w:tcW w:w="780" w:type="dxa"/>
                                  <w:tcBorders>
                                    <w:top w:val="single" w:color="000000" w:sz="4" w:space="0"/>
                                    <w:left w:val="single" w:color="000000" w:sz="4" w:space="0"/>
                                    <w:bottom w:val="single" w:color="000000" w:sz="4" w:space="0"/>
                                    <w:right w:val="single" w:color="000000" w:sz="4" w:space="0"/>
                                  </w:tcBorders>
                                </w:tcPr>
                                <w:p>
                                  <w:pPr>
                                    <w:pStyle w:val="11"/>
                                    <w:spacing w:line="273" w:lineRule="exact"/>
                                    <w:ind w:left="141"/>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所在</w:t>
                                  </w:r>
                                </w:p>
                                <w:p>
                                  <w:pPr>
                                    <w:pStyle w:val="11"/>
                                    <w:spacing w:line="313" w:lineRule="exact"/>
                                    <w:ind w:left="141"/>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车节</w:t>
                                  </w:r>
                                </w:p>
                              </w:tc>
                              <w:tc>
                                <w:tcPr>
                                  <w:tcW w:w="1503" w:type="dxa"/>
                                  <w:tcBorders>
                                    <w:top w:val="single" w:color="000000" w:sz="4" w:space="0"/>
                                    <w:left w:val="single" w:color="000000" w:sz="4" w:space="0"/>
                                    <w:bottom w:val="single" w:color="000000" w:sz="4" w:space="0"/>
                                    <w:right w:val="single" w:color="000000" w:sz="4" w:space="0"/>
                                  </w:tcBorders>
                                </w:tcPr>
                                <w:p>
                                  <w:pPr>
                                    <w:pStyle w:val="11"/>
                                    <w:spacing w:before="116"/>
                                    <w:ind w:left="142"/>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元器件名称</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6"/>
                                    <w:ind w:left="895"/>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电气说明</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6"/>
                                    <w:ind w:left="698"/>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已知状态</w:t>
                                  </w:r>
                                </w:p>
                              </w:tc>
                            </w:tr>
                            <w:tr>
                              <w:tblPrEx>
                                <w:tblLayout w:type="fixed"/>
                                <w:tblCellMar>
                                  <w:top w:w="0" w:type="dxa"/>
                                  <w:left w:w="0" w:type="dxa"/>
                                  <w:bottom w:w="0" w:type="dxa"/>
                                  <w:right w:w="0" w:type="dxa"/>
                                </w:tblCellMar>
                              </w:tblPrEx>
                              <w:trPr>
                                <w:trHeight w:val="322"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line="274" w:lineRule="exact"/>
                                    <w:ind w:right="4"/>
                                    <w:jc w:val="center"/>
                                    <w:rPr>
                                      <w:rFonts w:ascii="Times New Roman" w:hAnsi="Times New Roman" w:eastAsia="宋体" w:cs="Times New Roman"/>
                                      <w:sz w:val="24"/>
                                      <w:szCs w:val="24"/>
                                    </w:rPr>
                                  </w:pPr>
                                  <w:r>
                                    <w:rPr>
                                      <w:rFonts w:ascii="Times New Roman" w:hAnsi="Times New Roman" w:cs="Times New Roman"/>
                                      <w:sz w:val="24"/>
                                    </w:rPr>
                                    <w:t>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pacing w:val="-1"/>
                                      <w:sz w:val="24"/>
                                    </w:rPr>
                                    <w:t>=</w:t>
                                  </w:r>
                                  <w:r>
                                    <w:rPr>
                                      <w:rFonts w:ascii="Times New Roman" w:hAnsi="Times New Roman" w:cs="Times New Roman"/>
                                      <w:sz w:val="24"/>
                                    </w:rPr>
                                    <w:t>81-F101</w:t>
                                  </w:r>
                                </w:p>
                              </w:tc>
                              <w:tc>
                                <w:tcPr>
                                  <w:tcW w:w="780" w:type="dxa"/>
                                  <w:tcBorders>
                                    <w:top w:val="single" w:color="000000" w:sz="4" w:space="0"/>
                                    <w:left w:val="single" w:color="000000" w:sz="4" w:space="0"/>
                                    <w:bottom w:val="single" w:color="000000" w:sz="4" w:space="0"/>
                                    <w:right w:val="single" w:color="000000" w:sz="4" w:space="0"/>
                                  </w:tcBorders>
                                </w:tcPr>
                                <w:p>
                                  <w:pPr>
                                    <w:pStyle w:val="11"/>
                                    <w:spacing w:line="274" w:lineRule="exact"/>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车门控制</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3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636"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8"/>
                                    <w:ind w:right="4"/>
                                    <w:jc w:val="center"/>
                                    <w:rPr>
                                      <w:rFonts w:ascii="Times New Roman" w:hAnsi="Times New Roman" w:eastAsia="宋体" w:cs="Times New Roman"/>
                                      <w:sz w:val="24"/>
                                      <w:szCs w:val="24"/>
                                    </w:rPr>
                                  </w:pPr>
                                  <w:r>
                                    <w:rPr>
                                      <w:rFonts w:ascii="Times New Roman" w:hAnsi="Times New Roman" w:cs="Times New Roman"/>
                                      <w:sz w:val="24"/>
                                    </w:rPr>
                                    <w:t>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cs="Times New Roman"/>
                                      <w:spacing w:val="-1"/>
                                      <w:sz w:val="24"/>
                                    </w:rPr>
                                    <w:t>=</w:t>
                                  </w:r>
                                  <w:r>
                                    <w:rPr>
                                      <w:rFonts w:ascii="Times New Roman" w:hAnsi="Times New Roman" w:cs="Times New Roman"/>
                                      <w:sz w:val="24"/>
                                    </w:rPr>
                                    <w:t>22-K153</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8"/>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司机室占</w:t>
                                  </w:r>
                                  <w:r>
                                    <w:rPr>
                                      <w:rFonts w:ascii="Times New Roman" w:hAnsi="Times New Roman" w:eastAsia="宋体" w:cs="Times New Roman"/>
                                      <w:sz w:val="24"/>
                                      <w:szCs w:val="24"/>
                                    </w:rPr>
                                    <w:t>有</w:t>
                                  </w:r>
                                  <w:r>
                                    <w:rPr>
                                      <w:rFonts w:ascii="Times New Roman" w:hAnsi="Times New Roman" w:eastAsia="宋体" w:cs="Times New Roman"/>
                                      <w:spacing w:val="-99"/>
                                      <w:sz w:val="24"/>
                                      <w:szCs w:val="24"/>
                                    </w:rPr>
                                    <w:t xml:space="preserve"> </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84"/>
                                      <w:sz w:val="24"/>
                                      <w:szCs w:val="24"/>
                                      <w:lang w:eastAsia="zh-CN"/>
                                    </w:rPr>
                                    <w:t>，</w:t>
                                  </w:r>
                                  <w:r>
                                    <w:rPr>
                                      <w:rFonts w:ascii="Times New Roman" w:hAnsi="Times New Roman" w:eastAsia="宋体" w:cs="Times New Roman"/>
                                      <w:sz w:val="24"/>
                                      <w:szCs w:val="24"/>
                                      <w:lang w:eastAsia="zh-CN"/>
                                    </w:rPr>
                                    <w:t>司机室激活</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right="4"/>
                                    <w:jc w:val="center"/>
                                    <w:rPr>
                                      <w:rFonts w:ascii="Times New Roman" w:hAnsi="Times New Roman" w:eastAsia="宋体" w:cs="Times New Roman"/>
                                      <w:sz w:val="24"/>
                                      <w:szCs w:val="24"/>
                                    </w:rPr>
                                  </w:pPr>
                                  <w:r>
                                    <w:rPr>
                                      <w:rFonts w:ascii="Times New Roman" w:hAnsi="Times New Roman" w:cs="Times New Roman"/>
                                      <w:sz w:val="24"/>
                                    </w:rPr>
                                    <w:t>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-K110</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列车左门</w:t>
                                  </w:r>
                                  <w:r>
                                    <w:rPr>
                                      <w:rFonts w:ascii="Times New Roman" w:hAnsi="Times New Roman" w:eastAsia="宋体" w:cs="Times New Roman"/>
                                      <w:sz w:val="24"/>
                                      <w:szCs w:val="24"/>
                                    </w:rPr>
                                    <w:t>关</w:t>
                                  </w:r>
                                  <w:r>
                                    <w:rPr>
                                      <w:rFonts w:ascii="Times New Roman" w:hAnsi="Times New Roman" w:eastAsia="宋体" w:cs="Times New Roman"/>
                                      <w:spacing w:val="-99"/>
                                      <w:sz w:val="24"/>
                                      <w:szCs w:val="24"/>
                                    </w:rPr>
                                    <w:t xml:space="preserve"> </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好继电器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中间继电器</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right="4"/>
                                    <w:jc w:val="center"/>
                                    <w:rPr>
                                      <w:rFonts w:ascii="Times New Roman" w:hAnsi="Times New Roman" w:eastAsia="宋体" w:cs="Times New Roman"/>
                                      <w:sz w:val="24"/>
                                      <w:szCs w:val="24"/>
                                    </w:rPr>
                                  </w:pPr>
                                  <w:r>
                                    <w:rPr>
                                      <w:rFonts w:ascii="Times New Roman" w:hAnsi="Times New Roman" w:cs="Times New Roman"/>
                                      <w:sz w:val="24"/>
                                    </w:rPr>
                                    <w:t>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-K109</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列车右门</w:t>
                                  </w:r>
                                  <w:r>
                                    <w:rPr>
                                      <w:rFonts w:ascii="Times New Roman" w:hAnsi="Times New Roman" w:eastAsia="宋体" w:cs="Times New Roman"/>
                                      <w:sz w:val="24"/>
                                      <w:szCs w:val="24"/>
                                    </w:rPr>
                                    <w:t>关</w:t>
                                  </w:r>
                                  <w:r>
                                    <w:rPr>
                                      <w:rFonts w:ascii="Times New Roman" w:hAnsi="Times New Roman" w:eastAsia="宋体" w:cs="Times New Roman"/>
                                      <w:spacing w:val="-99"/>
                                      <w:sz w:val="24"/>
                                      <w:szCs w:val="24"/>
                                    </w:rPr>
                                    <w:t xml:space="preserve"> </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好继电器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中间继电器</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right="4"/>
                                    <w:jc w:val="center"/>
                                    <w:rPr>
                                      <w:rFonts w:ascii="Times New Roman" w:hAnsi="Times New Roman" w:eastAsia="宋体" w:cs="Times New Roman"/>
                                      <w:sz w:val="24"/>
                                      <w:szCs w:val="24"/>
                                    </w:rPr>
                                  </w:pPr>
                                  <w:r>
                                    <w:rPr>
                                      <w:rFonts w:ascii="Times New Roman" w:hAnsi="Times New Roman" w:cs="Times New Roman"/>
                                      <w:sz w:val="24"/>
                                    </w:rPr>
                                    <w:t>5</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-K117</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左门状态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A</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车所有左</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6"/>
                                    <w:ind w:right="4"/>
                                    <w:jc w:val="center"/>
                                    <w:rPr>
                                      <w:rFonts w:ascii="Times New Roman" w:hAnsi="Times New Roman" w:eastAsia="宋体" w:cs="Times New Roman"/>
                                      <w:sz w:val="24"/>
                                      <w:szCs w:val="24"/>
                                    </w:rPr>
                                  </w:pPr>
                                  <w:r>
                                    <w:rPr>
                                      <w:rFonts w:ascii="Times New Roman" w:hAnsi="Times New Roman" w:cs="Times New Roman"/>
                                      <w:sz w:val="24"/>
                                    </w:rPr>
                                    <w:t>6</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6"/>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-K118</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6"/>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右门状态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A</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车所有右</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6"/>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right="4"/>
                                    <w:jc w:val="center"/>
                                    <w:rPr>
                                      <w:rFonts w:ascii="Times New Roman" w:hAnsi="Times New Roman" w:eastAsia="宋体" w:cs="Times New Roman"/>
                                      <w:sz w:val="24"/>
                                      <w:szCs w:val="24"/>
                                    </w:rPr>
                                  </w:pPr>
                                  <w:r>
                                    <w:rPr>
                                      <w:rFonts w:ascii="Times New Roman" w:hAnsi="Times New Roman" w:cs="Times New Roman"/>
                                      <w:sz w:val="24"/>
                                    </w:rPr>
                                    <w:t>7</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-K217</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B</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左门状态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B</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车所有左</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6"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8"/>
                                    <w:ind w:right="4"/>
                                    <w:jc w:val="center"/>
                                    <w:rPr>
                                      <w:rFonts w:ascii="Times New Roman" w:hAnsi="Times New Roman" w:eastAsia="宋体" w:cs="Times New Roman"/>
                                      <w:sz w:val="24"/>
                                      <w:szCs w:val="24"/>
                                    </w:rPr>
                                  </w:pPr>
                                  <w:r>
                                    <w:rPr>
                                      <w:rFonts w:ascii="Times New Roman" w:hAnsi="Times New Roman" w:cs="Times New Roman"/>
                                      <w:sz w:val="24"/>
                                    </w:rPr>
                                    <w:t>8</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-K218</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8"/>
                                    <w:ind w:right="5"/>
                                    <w:jc w:val="center"/>
                                    <w:rPr>
                                      <w:rFonts w:ascii="Times New Roman" w:hAnsi="Times New Roman" w:eastAsia="宋体" w:cs="Times New Roman"/>
                                      <w:sz w:val="24"/>
                                      <w:szCs w:val="24"/>
                                    </w:rPr>
                                  </w:pPr>
                                  <w:r>
                                    <w:rPr>
                                      <w:rFonts w:ascii="Times New Roman" w:hAnsi="Times New Roman" w:cs="Times New Roman"/>
                                      <w:sz w:val="24"/>
                                    </w:rPr>
                                    <w:t>B</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右门状态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B</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车所有右</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right="4"/>
                                    <w:jc w:val="center"/>
                                    <w:rPr>
                                      <w:rFonts w:ascii="Times New Roman" w:hAnsi="Times New Roman" w:eastAsia="宋体" w:cs="Times New Roman"/>
                                      <w:sz w:val="24"/>
                                      <w:szCs w:val="24"/>
                                    </w:rPr>
                                  </w:pPr>
                                  <w:r>
                                    <w:rPr>
                                      <w:rFonts w:ascii="Times New Roman" w:hAnsi="Times New Roman" w:cs="Times New Roman"/>
                                      <w:sz w:val="24"/>
                                    </w:rPr>
                                    <w:t>9</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-K317</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C</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左门状态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C</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车所有左</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left="170"/>
                                    <w:rPr>
                                      <w:rFonts w:ascii="Times New Roman" w:hAnsi="Times New Roman" w:eastAsia="宋体" w:cs="Times New Roman"/>
                                      <w:sz w:val="24"/>
                                      <w:szCs w:val="24"/>
                                    </w:rPr>
                                  </w:pPr>
                                  <w:r>
                                    <w:rPr>
                                      <w:rFonts w:ascii="Times New Roman" w:hAnsi="Times New Roman" w:cs="Times New Roman"/>
                                      <w:sz w:val="24"/>
                                    </w:rPr>
                                    <w:t>10</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-K318</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C</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右门状态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C</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车所有右</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893"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8"/>
                                      <w:szCs w:val="18"/>
                                    </w:rPr>
                                  </w:pPr>
                                </w:p>
                                <w:p>
                                  <w:pPr>
                                    <w:pStyle w:val="11"/>
                                    <w:ind w:left="170"/>
                                    <w:rPr>
                                      <w:rFonts w:ascii="Times New Roman" w:hAnsi="Times New Roman" w:eastAsia="宋体" w:cs="Times New Roman"/>
                                      <w:sz w:val="24"/>
                                      <w:szCs w:val="24"/>
                                    </w:rPr>
                                  </w:pPr>
                                  <w:r>
                                    <w:rPr>
                                      <w:rFonts w:ascii="Times New Roman" w:hAnsi="Times New Roman" w:cs="Times New Roman"/>
                                      <w:sz w:val="24"/>
                                    </w:rPr>
                                    <w:t>11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8"/>
                                      <w:szCs w:val="18"/>
                                    </w:rPr>
                                  </w:pPr>
                                </w:p>
                                <w:p>
                                  <w:pPr>
                                    <w:pStyle w:val="11"/>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-S112</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8"/>
                                      <w:szCs w:val="18"/>
                                    </w:rPr>
                                  </w:pPr>
                                </w:p>
                                <w:p>
                                  <w:pPr>
                                    <w:pStyle w:val="11"/>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before="120" w:line="312" w:lineRule="exact"/>
                                    <w:ind w:left="101" w:right="103"/>
                                    <w:rPr>
                                      <w:rFonts w:ascii="Times New Roman" w:hAnsi="Times New Roman" w:eastAsia="宋体" w:cs="Times New Roman"/>
                                      <w:sz w:val="24"/>
                                      <w:szCs w:val="24"/>
                                    </w:rPr>
                                  </w:pPr>
                                  <w:r>
                                    <w:rPr>
                                      <w:rFonts w:ascii="Times New Roman" w:hAnsi="Times New Roman" w:eastAsia="宋体" w:cs="Times New Roman"/>
                                      <w:spacing w:val="21"/>
                                      <w:sz w:val="24"/>
                                      <w:szCs w:val="24"/>
                                    </w:rPr>
                                    <w:t>司机室左</w:t>
                                  </w:r>
                                  <w:r>
                                    <w:rPr>
                                      <w:rFonts w:ascii="Times New Roman" w:hAnsi="Times New Roman" w:eastAsia="宋体" w:cs="Times New Roman"/>
                                      <w:sz w:val="24"/>
                                      <w:szCs w:val="24"/>
                                    </w:rPr>
                                    <w:t>侧 门开关</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20" w:line="312" w:lineRule="exact"/>
                                    <w:ind w:left="100" w:right="105"/>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位置开关</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司机室左侧 门关好后开关闭合</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8"/>
                                      <w:szCs w:val="18"/>
                                      <w:lang w:eastAsia="zh-CN"/>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843"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6"/>
                                      <w:szCs w:val="16"/>
                                    </w:rPr>
                                  </w:pPr>
                                </w:p>
                                <w:p>
                                  <w:pPr>
                                    <w:pStyle w:val="11"/>
                                    <w:ind w:left="170"/>
                                    <w:rPr>
                                      <w:rFonts w:ascii="Times New Roman" w:hAnsi="Times New Roman" w:eastAsia="宋体" w:cs="Times New Roman"/>
                                      <w:sz w:val="24"/>
                                      <w:szCs w:val="24"/>
                                    </w:rPr>
                                  </w:pPr>
                                  <w:r>
                                    <w:rPr>
                                      <w:rFonts w:ascii="Times New Roman" w:hAnsi="Times New Roman" w:cs="Times New Roman"/>
                                      <w:sz w:val="24"/>
                                    </w:rPr>
                                    <w:t>12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6"/>
                                      <w:szCs w:val="16"/>
                                    </w:rPr>
                                  </w:pPr>
                                </w:p>
                                <w:p>
                                  <w:pPr>
                                    <w:pStyle w:val="11"/>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-S113</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6"/>
                                      <w:szCs w:val="16"/>
                                    </w:rPr>
                                  </w:pPr>
                                </w:p>
                                <w:p>
                                  <w:pPr>
                                    <w:pStyle w:val="11"/>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before="94" w:line="312" w:lineRule="exact"/>
                                    <w:ind w:left="101" w:right="83"/>
                                    <w:rPr>
                                      <w:rFonts w:ascii="Times New Roman" w:hAnsi="Times New Roman" w:eastAsia="宋体" w:cs="Times New Roman"/>
                                      <w:sz w:val="24"/>
                                      <w:szCs w:val="24"/>
                                    </w:rPr>
                                  </w:pPr>
                                  <w:r>
                                    <w:rPr>
                                      <w:rFonts w:ascii="Times New Roman" w:hAnsi="Times New Roman" w:eastAsia="宋体" w:cs="Times New Roman"/>
                                      <w:spacing w:val="21"/>
                                      <w:sz w:val="24"/>
                                      <w:szCs w:val="24"/>
                                    </w:rPr>
                                    <w:t>司机室右</w:t>
                                  </w:r>
                                  <w:r>
                                    <w:rPr>
                                      <w:rFonts w:ascii="Times New Roman" w:hAnsi="Times New Roman" w:eastAsia="宋体" w:cs="Times New Roman"/>
                                      <w:sz w:val="24"/>
                                      <w:szCs w:val="24"/>
                                    </w:rPr>
                                    <w:t>侧</w:t>
                                  </w:r>
                                  <w:r>
                                    <w:rPr>
                                      <w:rFonts w:ascii="Times New Roman" w:hAnsi="Times New Roman" w:eastAsia="宋体" w:cs="Times New Roman"/>
                                      <w:spacing w:val="-99"/>
                                      <w:sz w:val="24"/>
                                      <w:szCs w:val="24"/>
                                    </w:rPr>
                                    <w:t xml:space="preserve"> </w:t>
                                  </w:r>
                                  <w:r>
                                    <w:rPr>
                                      <w:rFonts w:ascii="Times New Roman" w:hAnsi="Times New Roman" w:eastAsia="宋体" w:cs="Times New Roman"/>
                                      <w:sz w:val="24"/>
                                      <w:szCs w:val="24"/>
                                    </w:rPr>
                                    <w:t>门开关</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94" w:line="312" w:lineRule="exact"/>
                                    <w:ind w:left="100" w:right="105"/>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位置开关</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司机室右侧 门关好后开关闭合</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6"/>
                                      <w:szCs w:val="16"/>
                                      <w:lang w:eastAsia="zh-CN"/>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left="170"/>
                                    <w:rPr>
                                      <w:rFonts w:ascii="Times New Roman" w:hAnsi="Times New Roman" w:eastAsia="宋体" w:cs="Times New Roman"/>
                                      <w:sz w:val="24"/>
                                      <w:szCs w:val="24"/>
                                    </w:rPr>
                                  </w:pPr>
                                  <w:r>
                                    <w:rPr>
                                      <w:rFonts w:ascii="Times New Roman" w:hAnsi="Times New Roman" w:cs="Times New Roman"/>
                                      <w:sz w:val="24"/>
                                    </w:rPr>
                                    <w:t>13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-P101</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所有门关</w:t>
                                  </w:r>
                                  <w:r>
                                    <w:rPr>
                                      <w:rFonts w:ascii="Times New Roman" w:hAnsi="Times New Roman" w:eastAsia="宋体" w:cs="Times New Roman"/>
                                      <w:sz w:val="24"/>
                                      <w:szCs w:val="24"/>
                                    </w:rPr>
                                    <w:t>好</w:t>
                                  </w:r>
                                  <w:r>
                                    <w:rPr>
                                      <w:rFonts w:ascii="Times New Roman" w:hAnsi="Times New Roman" w:eastAsia="宋体" w:cs="Times New Roman"/>
                                      <w:spacing w:val="-99"/>
                                      <w:sz w:val="24"/>
                                      <w:szCs w:val="24"/>
                                    </w:rPr>
                                    <w:t xml:space="preserve"> </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指示灯</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指示灯</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636"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8"/>
                                    <w:ind w:left="170"/>
                                    <w:rPr>
                                      <w:rFonts w:ascii="Times New Roman" w:hAnsi="Times New Roman" w:eastAsia="宋体" w:cs="Times New Roman"/>
                                      <w:sz w:val="24"/>
                                      <w:szCs w:val="24"/>
                                    </w:rPr>
                                  </w:pPr>
                                  <w:r>
                                    <w:rPr>
                                      <w:rFonts w:ascii="Times New Roman" w:hAnsi="Times New Roman" w:cs="Times New Roman"/>
                                      <w:sz w:val="24"/>
                                    </w:rPr>
                                    <w:t>14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-S101D</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8"/>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左门开指</w:t>
                                  </w:r>
                                  <w:r>
                                    <w:rPr>
                                      <w:rFonts w:ascii="Times New Roman" w:hAnsi="Times New Roman" w:eastAsia="宋体" w:cs="Times New Roman"/>
                                      <w:sz w:val="24"/>
                                      <w:szCs w:val="24"/>
                                    </w:rPr>
                                    <w:t>示</w:t>
                                  </w:r>
                                  <w:r>
                                    <w:rPr>
                                      <w:rFonts w:ascii="Times New Roman" w:hAnsi="Times New Roman" w:eastAsia="宋体" w:cs="Times New Roman"/>
                                      <w:spacing w:val="-99"/>
                                      <w:sz w:val="24"/>
                                      <w:szCs w:val="24"/>
                                    </w:rPr>
                                    <w:t xml:space="preserve"> </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灯</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指示灯</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bl>
                          <w:p/>
                        </w:txbxContent>
                      </wps:txbx>
                      <wps:bodyPr rot="0" vert="horz" wrap="square" lIns="0" tIns="0" rIns="0" bIns="0" anchor="t" anchorCtr="0" upright="1">
                        <a:noAutofit/>
                      </wps:bodyPr>
                    </wps:wsp>
                  </a:graphicData>
                </a:graphic>
              </wp:anchor>
            </w:drawing>
          </mc:Choice>
          <mc:Fallback>
            <w:pict>
              <v:shape id="Text Box 171" o:spid="_x0000_s1026" o:spt="202" type="#_x0000_t202" style="position:absolute;left:0pt;margin-left:64.45pt;margin-top:142.4pt;height:514.05pt;width:467.05pt;mso-position-horizontal-relative:page;z-index:4096;mso-width-relative:page;mso-height-relative:page;" filled="f" stroked="f" coordsize="21600,21600" o:gfxdata="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om3Q&#10;ptkAAAANAQAADwAAAAAAAAABACAAAAAiAAAAZHJzL2Rvd25yZXYueG1sUEsBAhQAFAAAAAgAh07i&#10;QEs2cf7oAQAAuwMAAA4AAAAAAAAAAQAgAAAAKAEAAGRycy9lMm9Eb2MueG1sUEsFBgAAAAAGAAYA&#10;WQEAAIIFAAAAAA==&#10;">
                <v:fill on="f" focussize="0,0"/>
                <v:stroke on="f"/>
                <v:imagedata o:title=""/>
                <o:lock v:ext="edit" aspectratio="f"/>
                <v:textbox inset="0mm,0mm,0mm,0mm">
                  <w:txbxContent>
                    <w:tbl>
                      <w:tblPr>
                        <w:tblStyle w:val="9"/>
                        <w:tblW w:w="9326" w:type="dxa"/>
                        <w:tblInd w:w="0" w:type="dxa"/>
                        <w:tblLayout w:type="fixed"/>
                        <w:tblCellMar>
                          <w:top w:w="0" w:type="dxa"/>
                          <w:left w:w="0" w:type="dxa"/>
                          <w:bottom w:w="0" w:type="dxa"/>
                          <w:right w:w="0" w:type="dxa"/>
                        </w:tblCellMar>
                      </w:tblPr>
                      <w:tblGrid>
                        <w:gridCol w:w="598"/>
                        <w:gridCol w:w="1296"/>
                        <w:gridCol w:w="780"/>
                        <w:gridCol w:w="1503"/>
                        <w:gridCol w:w="2772"/>
                        <w:gridCol w:w="2377"/>
                      </w:tblGrid>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70"/>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序</w:t>
                            </w:r>
                          </w:p>
                          <w:p>
                            <w:pPr>
                              <w:pStyle w:val="11"/>
                              <w:spacing w:line="313" w:lineRule="exact"/>
                              <w:ind w:left="170"/>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号</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6"/>
                              <w:ind w:left="398"/>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代号</w:t>
                            </w:r>
                          </w:p>
                        </w:tc>
                        <w:tc>
                          <w:tcPr>
                            <w:tcW w:w="780" w:type="dxa"/>
                            <w:tcBorders>
                              <w:top w:val="single" w:color="000000" w:sz="4" w:space="0"/>
                              <w:left w:val="single" w:color="000000" w:sz="4" w:space="0"/>
                              <w:bottom w:val="single" w:color="000000" w:sz="4" w:space="0"/>
                              <w:right w:val="single" w:color="000000" w:sz="4" w:space="0"/>
                            </w:tcBorders>
                          </w:tcPr>
                          <w:p>
                            <w:pPr>
                              <w:pStyle w:val="11"/>
                              <w:spacing w:line="273" w:lineRule="exact"/>
                              <w:ind w:left="141"/>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所在</w:t>
                            </w:r>
                          </w:p>
                          <w:p>
                            <w:pPr>
                              <w:pStyle w:val="11"/>
                              <w:spacing w:line="313" w:lineRule="exact"/>
                              <w:ind w:left="141"/>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车节</w:t>
                            </w:r>
                          </w:p>
                        </w:tc>
                        <w:tc>
                          <w:tcPr>
                            <w:tcW w:w="1503" w:type="dxa"/>
                            <w:tcBorders>
                              <w:top w:val="single" w:color="000000" w:sz="4" w:space="0"/>
                              <w:left w:val="single" w:color="000000" w:sz="4" w:space="0"/>
                              <w:bottom w:val="single" w:color="000000" w:sz="4" w:space="0"/>
                              <w:right w:val="single" w:color="000000" w:sz="4" w:space="0"/>
                            </w:tcBorders>
                          </w:tcPr>
                          <w:p>
                            <w:pPr>
                              <w:pStyle w:val="11"/>
                              <w:spacing w:before="116"/>
                              <w:ind w:left="142"/>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元器件名称</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6"/>
                              <w:ind w:left="895"/>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电气说明</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6"/>
                              <w:ind w:left="698"/>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已知状态</w:t>
                            </w:r>
                          </w:p>
                        </w:tc>
                      </w:tr>
                      <w:tr>
                        <w:tblPrEx>
                          <w:tblLayout w:type="fixed"/>
                          <w:tblCellMar>
                            <w:top w:w="0" w:type="dxa"/>
                            <w:left w:w="0" w:type="dxa"/>
                            <w:bottom w:w="0" w:type="dxa"/>
                            <w:right w:w="0" w:type="dxa"/>
                          </w:tblCellMar>
                        </w:tblPrEx>
                        <w:trPr>
                          <w:trHeight w:val="322"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line="274" w:lineRule="exact"/>
                              <w:ind w:right="4"/>
                              <w:jc w:val="center"/>
                              <w:rPr>
                                <w:rFonts w:ascii="Times New Roman" w:hAnsi="Times New Roman" w:eastAsia="宋体" w:cs="Times New Roman"/>
                                <w:sz w:val="24"/>
                                <w:szCs w:val="24"/>
                              </w:rPr>
                            </w:pPr>
                            <w:r>
                              <w:rPr>
                                <w:rFonts w:ascii="Times New Roman" w:hAnsi="Times New Roman" w:cs="Times New Roman"/>
                                <w:sz w:val="24"/>
                              </w:rPr>
                              <w:t>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pacing w:val="-1"/>
                                <w:sz w:val="24"/>
                              </w:rPr>
                              <w:t>=</w:t>
                            </w:r>
                            <w:r>
                              <w:rPr>
                                <w:rFonts w:ascii="Times New Roman" w:hAnsi="Times New Roman" w:cs="Times New Roman"/>
                                <w:sz w:val="24"/>
                              </w:rPr>
                              <w:t>81-F101</w:t>
                            </w:r>
                          </w:p>
                        </w:tc>
                        <w:tc>
                          <w:tcPr>
                            <w:tcW w:w="780" w:type="dxa"/>
                            <w:tcBorders>
                              <w:top w:val="single" w:color="000000" w:sz="4" w:space="0"/>
                              <w:left w:val="single" w:color="000000" w:sz="4" w:space="0"/>
                              <w:bottom w:val="single" w:color="000000" w:sz="4" w:space="0"/>
                              <w:right w:val="single" w:color="000000" w:sz="4" w:space="0"/>
                            </w:tcBorders>
                          </w:tcPr>
                          <w:p>
                            <w:pPr>
                              <w:pStyle w:val="11"/>
                              <w:spacing w:line="274" w:lineRule="exact"/>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车门控制</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3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636"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8"/>
                              <w:ind w:right="4"/>
                              <w:jc w:val="center"/>
                              <w:rPr>
                                <w:rFonts w:ascii="Times New Roman" w:hAnsi="Times New Roman" w:eastAsia="宋体" w:cs="Times New Roman"/>
                                <w:sz w:val="24"/>
                                <w:szCs w:val="24"/>
                              </w:rPr>
                            </w:pPr>
                            <w:r>
                              <w:rPr>
                                <w:rFonts w:ascii="Times New Roman" w:hAnsi="Times New Roman" w:cs="Times New Roman"/>
                                <w:sz w:val="24"/>
                              </w:rPr>
                              <w:t>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cs="Times New Roman"/>
                                <w:spacing w:val="-1"/>
                                <w:sz w:val="24"/>
                              </w:rPr>
                              <w:t>=</w:t>
                            </w:r>
                            <w:r>
                              <w:rPr>
                                <w:rFonts w:ascii="Times New Roman" w:hAnsi="Times New Roman" w:cs="Times New Roman"/>
                                <w:sz w:val="24"/>
                              </w:rPr>
                              <w:t>22-K153</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8"/>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司机室占</w:t>
                            </w:r>
                            <w:r>
                              <w:rPr>
                                <w:rFonts w:ascii="Times New Roman" w:hAnsi="Times New Roman" w:eastAsia="宋体" w:cs="Times New Roman"/>
                                <w:sz w:val="24"/>
                                <w:szCs w:val="24"/>
                              </w:rPr>
                              <w:t>有</w:t>
                            </w:r>
                            <w:r>
                              <w:rPr>
                                <w:rFonts w:ascii="Times New Roman" w:hAnsi="Times New Roman" w:eastAsia="宋体" w:cs="Times New Roman"/>
                                <w:spacing w:val="-99"/>
                                <w:sz w:val="24"/>
                                <w:szCs w:val="24"/>
                              </w:rPr>
                              <w:t xml:space="preserve"> </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84"/>
                                <w:sz w:val="24"/>
                                <w:szCs w:val="24"/>
                                <w:lang w:eastAsia="zh-CN"/>
                              </w:rPr>
                              <w:t>，</w:t>
                            </w:r>
                            <w:r>
                              <w:rPr>
                                <w:rFonts w:ascii="Times New Roman" w:hAnsi="Times New Roman" w:eastAsia="宋体" w:cs="Times New Roman"/>
                                <w:sz w:val="24"/>
                                <w:szCs w:val="24"/>
                                <w:lang w:eastAsia="zh-CN"/>
                              </w:rPr>
                              <w:t>司机室激活</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right="4"/>
                              <w:jc w:val="center"/>
                              <w:rPr>
                                <w:rFonts w:ascii="Times New Roman" w:hAnsi="Times New Roman" w:eastAsia="宋体" w:cs="Times New Roman"/>
                                <w:sz w:val="24"/>
                                <w:szCs w:val="24"/>
                              </w:rPr>
                            </w:pPr>
                            <w:r>
                              <w:rPr>
                                <w:rFonts w:ascii="Times New Roman" w:hAnsi="Times New Roman" w:cs="Times New Roman"/>
                                <w:sz w:val="24"/>
                              </w:rPr>
                              <w:t>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-K110</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列车左门</w:t>
                            </w:r>
                            <w:r>
                              <w:rPr>
                                <w:rFonts w:ascii="Times New Roman" w:hAnsi="Times New Roman" w:eastAsia="宋体" w:cs="Times New Roman"/>
                                <w:sz w:val="24"/>
                                <w:szCs w:val="24"/>
                              </w:rPr>
                              <w:t>关</w:t>
                            </w:r>
                            <w:r>
                              <w:rPr>
                                <w:rFonts w:ascii="Times New Roman" w:hAnsi="Times New Roman" w:eastAsia="宋体" w:cs="Times New Roman"/>
                                <w:spacing w:val="-99"/>
                                <w:sz w:val="24"/>
                                <w:szCs w:val="24"/>
                              </w:rPr>
                              <w:t xml:space="preserve"> </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好继电器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中间继电器</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right="4"/>
                              <w:jc w:val="center"/>
                              <w:rPr>
                                <w:rFonts w:ascii="Times New Roman" w:hAnsi="Times New Roman" w:eastAsia="宋体" w:cs="Times New Roman"/>
                                <w:sz w:val="24"/>
                                <w:szCs w:val="24"/>
                              </w:rPr>
                            </w:pPr>
                            <w:r>
                              <w:rPr>
                                <w:rFonts w:ascii="Times New Roman" w:hAnsi="Times New Roman" w:cs="Times New Roman"/>
                                <w:sz w:val="24"/>
                              </w:rPr>
                              <w:t>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-K109</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列车右门</w:t>
                            </w:r>
                            <w:r>
                              <w:rPr>
                                <w:rFonts w:ascii="Times New Roman" w:hAnsi="Times New Roman" w:eastAsia="宋体" w:cs="Times New Roman"/>
                                <w:sz w:val="24"/>
                                <w:szCs w:val="24"/>
                              </w:rPr>
                              <w:t>关</w:t>
                            </w:r>
                            <w:r>
                              <w:rPr>
                                <w:rFonts w:ascii="Times New Roman" w:hAnsi="Times New Roman" w:eastAsia="宋体" w:cs="Times New Roman"/>
                                <w:spacing w:val="-99"/>
                                <w:sz w:val="24"/>
                                <w:szCs w:val="24"/>
                              </w:rPr>
                              <w:t xml:space="preserve"> </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好继电器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中间继电器</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right="4"/>
                              <w:jc w:val="center"/>
                              <w:rPr>
                                <w:rFonts w:ascii="Times New Roman" w:hAnsi="Times New Roman" w:eastAsia="宋体" w:cs="Times New Roman"/>
                                <w:sz w:val="24"/>
                                <w:szCs w:val="24"/>
                              </w:rPr>
                            </w:pPr>
                            <w:r>
                              <w:rPr>
                                <w:rFonts w:ascii="Times New Roman" w:hAnsi="Times New Roman" w:cs="Times New Roman"/>
                                <w:sz w:val="24"/>
                              </w:rPr>
                              <w:t>5</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-K117</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左门状态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A</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车所有左</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6"/>
                              <w:ind w:right="4"/>
                              <w:jc w:val="center"/>
                              <w:rPr>
                                <w:rFonts w:ascii="Times New Roman" w:hAnsi="Times New Roman" w:eastAsia="宋体" w:cs="Times New Roman"/>
                                <w:sz w:val="24"/>
                                <w:szCs w:val="24"/>
                              </w:rPr>
                            </w:pPr>
                            <w:r>
                              <w:rPr>
                                <w:rFonts w:ascii="Times New Roman" w:hAnsi="Times New Roman" w:cs="Times New Roman"/>
                                <w:sz w:val="24"/>
                              </w:rPr>
                              <w:t>6</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6"/>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-K118</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6"/>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右门状态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A</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车所有右</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6"/>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right="4"/>
                              <w:jc w:val="center"/>
                              <w:rPr>
                                <w:rFonts w:ascii="Times New Roman" w:hAnsi="Times New Roman" w:eastAsia="宋体" w:cs="Times New Roman"/>
                                <w:sz w:val="24"/>
                                <w:szCs w:val="24"/>
                              </w:rPr>
                            </w:pPr>
                            <w:r>
                              <w:rPr>
                                <w:rFonts w:ascii="Times New Roman" w:hAnsi="Times New Roman" w:cs="Times New Roman"/>
                                <w:sz w:val="24"/>
                              </w:rPr>
                              <w:t>7</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-K217</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B</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左门状态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B</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车所有左</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6"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8"/>
                              <w:ind w:right="4"/>
                              <w:jc w:val="center"/>
                              <w:rPr>
                                <w:rFonts w:ascii="Times New Roman" w:hAnsi="Times New Roman" w:eastAsia="宋体" w:cs="Times New Roman"/>
                                <w:sz w:val="24"/>
                                <w:szCs w:val="24"/>
                              </w:rPr>
                            </w:pPr>
                            <w:r>
                              <w:rPr>
                                <w:rFonts w:ascii="Times New Roman" w:hAnsi="Times New Roman" w:cs="Times New Roman"/>
                                <w:sz w:val="24"/>
                              </w:rPr>
                              <w:t>8</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-K218</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8"/>
                              <w:ind w:right="5"/>
                              <w:jc w:val="center"/>
                              <w:rPr>
                                <w:rFonts w:ascii="Times New Roman" w:hAnsi="Times New Roman" w:eastAsia="宋体" w:cs="Times New Roman"/>
                                <w:sz w:val="24"/>
                                <w:szCs w:val="24"/>
                              </w:rPr>
                            </w:pPr>
                            <w:r>
                              <w:rPr>
                                <w:rFonts w:ascii="Times New Roman" w:hAnsi="Times New Roman" w:cs="Times New Roman"/>
                                <w:sz w:val="24"/>
                              </w:rPr>
                              <w:t>B</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右门状态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B</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车所有右</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right="4"/>
                              <w:jc w:val="center"/>
                              <w:rPr>
                                <w:rFonts w:ascii="Times New Roman" w:hAnsi="Times New Roman" w:eastAsia="宋体" w:cs="Times New Roman"/>
                                <w:sz w:val="24"/>
                                <w:szCs w:val="24"/>
                              </w:rPr>
                            </w:pPr>
                            <w:r>
                              <w:rPr>
                                <w:rFonts w:ascii="Times New Roman" w:hAnsi="Times New Roman" w:cs="Times New Roman"/>
                                <w:sz w:val="24"/>
                              </w:rPr>
                              <w:t>9</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-K317</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C</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左门状态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C</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车所有左</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left="170"/>
                              <w:rPr>
                                <w:rFonts w:ascii="Times New Roman" w:hAnsi="Times New Roman" w:eastAsia="宋体" w:cs="Times New Roman"/>
                                <w:sz w:val="24"/>
                                <w:szCs w:val="24"/>
                              </w:rPr>
                            </w:pPr>
                            <w:r>
                              <w:rPr>
                                <w:rFonts w:ascii="Times New Roman" w:hAnsi="Times New Roman" w:cs="Times New Roman"/>
                                <w:sz w:val="24"/>
                              </w:rPr>
                              <w:t>10</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4</w:t>
                            </w:r>
                            <w:r>
                              <w:rPr>
                                <w:rFonts w:ascii="Times New Roman" w:hAnsi="Times New Roman" w:cs="Times New Roman"/>
                                <w:sz w:val="24"/>
                              </w:rPr>
                              <w:t>-K318</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C</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右门状态</w:t>
                            </w:r>
                            <w:r>
                              <w:rPr>
                                <w:rFonts w:ascii="Times New Roman" w:hAnsi="Times New Roman" w:eastAsia="宋体" w:cs="Times New Roman"/>
                                <w:sz w:val="24"/>
                                <w:szCs w:val="24"/>
                              </w:rPr>
                              <w:t>监</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控继电器</w:t>
                            </w:r>
                          </w:p>
                        </w:tc>
                        <w:tc>
                          <w:tcPr>
                            <w:tcW w:w="277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C</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车所有右</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门关好且锁闭时得电</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由其它既有电路控制</w:t>
                            </w:r>
                          </w:p>
                        </w:tc>
                      </w:tr>
                      <w:tr>
                        <w:tblPrEx>
                          <w:tblLayout w:type="fixed"/>
                          <w:tblCellMar>
                            <w:top w:w="0" w:type="dxa"/>
                            <w:left w:w="0" w:type="dxa"/>
                            <w:bottom w:w="0" w:type="dxa"/>
                            <w:right w:w="0" w:type="dxa"/>
                          </w:tblCellMar>
                        </w:tblPrEx>
                        <w:trPr>
                          <w:trHeight w:val="893"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8"/>
                                <w:szCs w:val="18"/>
                              </w:rPr>
                            </w:pPr>
                          </w:p>
                          <w:p>
                            <w:pPr>
                              <w:pStyle w:val="11"/>
                              <w:ind w:left="170"/>
                              <w:rPr>
                                <w:rFonts w:ascii="Times New Roman" w:hAnsi="Times New Roman" w:eastAsia="宋体" w:cs="Times New Roman"/>
                                <w:sz w:val="24"/>
                                <w:szCs w:val="24"/>
                              </w:rPr>
                            </w:pPr>
                            <w:r>
                              <w:rPr>
                                <w:rFonts w:ascii="Times New Roman" w:hAnsi="Times New Roman" w:cs="Times New Roman"/>
                                <w:sz w:val="24"/>
                              </w:rPr>
                              <w:t>11</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8"/>
                                <w:szCs w:val="18"/>
                              </w:rPr>
                            </w:pPr>
                          </w:p>
                          <w:p>
                            <w:pPr>
                              <w:pStyle w:val="11"/>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-S112</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8"/>
                                <w:szCs w:val="18"/>
                              </w:rPr>
                            </w:pPr>
                          </w:p>
                          <w:p>
                            <w:pPr>
                              <w:pStyle w:val="11"/>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before="120" w:line="312" w:lineRule="exact"/>
                              <w:ind w:left="101" w:right="103"/>
                              <w:rPr>
                                <w:rFonts w:ascii="Times New Roman" w:hAnsi="Times New Roman" w:eastAsia="宋体" w:cs="Times New Roman"/>
                                <w:sz w:val="24"/>
                                <w:szCs w:val="24"/>
                              </w:rPr>
                            </w:pPr>
                            <w:r>
                              <w:rPr>
                                <w:rFonts w:ascii="Times New Roman" w:hAnsi="Times New Roman" w:eastAsia="宋体" w:cs="Times New Roman"/>
                                <w:spacing w:val="21"/>
                                <w:sz w:val="24"/>
                                <w:szCs w:val="24"/>
                              </w:rPr>
                              <w:t>司机室左</w:t>
                            </w:r>
                            <w:r>
                              <w:rPr>
                                <w:rFonts w:ascii="Times New Roman" w:hAnsi="Times New Roman" w:eastAsia="宋体" w:cs="Times New Roman"/>
                                <w:sz w:val="24"/>
                                <w:szCs w:val="24"/>
                              </w:rPr>
                              <w:t>侧 门开关</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20" w:line="312" w:lineRule="exact"/>
                              <w:ind w:left="100" w:right="105"/>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位置开关</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司机室左侧 门关好后开关闭合</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8"/>
                                <w:szCs w:val="18"/>
                                <w:lang w:eastAsia="zh-CN"/>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843"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6"/>
                                <w:szCs w:val="16"/>
                              </w:rPr>
                            </w:pPr>
                          </w:p>
                          <w:p>
                            <w:pPr>
                              <w:pStyle w:val="11"/>
                              <w:ind w:left="170"/>
                              <w:rPr>
                                <w:rFonts w:ascii="Times New Roman" w:hAnsi="Times New Roman" w:eastAsia="宋体" w:cs="Times New Roman"/>
                                <w:sz w:val="24"/>
                                <w:szCs w:val="24"/>
                              </w:rPr>
                            </w:pPr>
                            <w:r>
                              <w:rPr>
                                <w:rFonts w:ascii="Times New Roman" w:hAnsi="Times New Roman" w:cs="Times New Roman"/>
                                <w:sz w:val="24"/>
                              </w:rPr>
                              <w:t>12</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6"/>
                                <w:szCs w:val="16"/>
                              </w:rPr>
                            </w:pPr>
                          </w:p>
                          <w:p>
                            <w:pPr>
                              <w:pStyle w:val="11"/>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-S113</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6"/>
                                <w:szCs w:val="16"/>
                              </w:rPr>
                            </w:pPr>
                          </w:p>
                          <w:p>
                            <w:pPr>
                              <w:pStyle w:val="11"/>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before="94" w:line="312" w:lineRule="exact"/>
                              <w:ind w:left="101" w:right="83"/>
                              <w:rPr>
                                <w:rFonts w:ascii="Times New Roman" w:hAnsi="Times New Roman" w:eastAsia="宋体" w:cs="Times New Roman"/>
                                <w:sz w:val="24"/>
                                <w:szCs w:val="24"/>
                              </w:rPr>
                            </w:pPr>
                            <w:r>
                              <w:rPr>
                                <w:rFonts w:ascii="Times New Roman" w:hAnsi="Times New Roman" w:eastAsia="宋体" w:cs="Times New Roman"/>
                                <w:spacing w:val="21"/>
                                <w:sz w:val="24"/>
                                <w:szCs w:val="24"/>
                              </w:rPr>
                              <w:t>司机室右</w:t>
                            </w:r>
                            <w:r>
                              <w:rPr>
                                <w:rFonts w:ascii="Times New Roman" w:hAnsi="Times New Roman" w:eastAsia="宋体" w:cs="Times New Roman"/>
                                <w:sz w:val="24"/>
                                <w:szCs w:val="24"/>
                              </w:rPr>
                              <w:t>侧</w:t>
                            </w:r>
                            <w:r>
                              <w:rPr>
                                <w:rFonts w:ascii="Times New Roman" w:hAnsi="Times New Roman" w:eastAsia="宋体" w:cs="Times New Roman"/>
                                <w:spacing w:val="-99"/>
                                <w:sz w:val="24"/>
                                <w:szCs w:val="24"/>
                              </w:rPr>
                              <w:t xml:space="preserve"> </w:t>
                            </w:r>
                            <w:r>
                              <w:rPr>
                                <w:rFonts w:ascii="Times New Roman" w:hAnsi="Times New Roman" w:eastAsia="宋体" w:cs="Times New Roman"/>
                                <w:sz w:val="24"/>
                                <w:szCs w:val="24"/>
                              </w:rPr>
                              <w:t>门开关</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94" w:line="312" w:lineRule="exact"/>
                              <w:ind w:left="100" w:right="105"/>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位置开关</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司机室右侧 门关好后开关闭合</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16"/>
                                <w:szCs w:val="16"/>
                                <w:lang w:eastAsia="zh-CN"/>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63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ind w:left="170"/>
                              <w:rPr>
                                <w:rFonts w:ascii="Times New Roman" w:hAnsi="Times New Roman" w:eastAsia="宋体" w:cs="Times New Roman"/>
                                <w:sz w:val="24"/>
                                <w:szCs w:val="24"/>
                              </w:rPr>
                            </w:pPr>
                            <w:r>
                              <w:rPr>
                                <w:rFonts w:ascii="Times New Roman" w:hAnsi="Times New Roman" w:cs="Times New Roman"/>
                                <w:sz w:val="24"/>
                              </w:rPr>
                              <w:t>13</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-P101</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所有门关</w:t>
                            </w:r>
                            <w:r>
                              <w:rPr>
                                <w:rFonts w:ascii="Times New Roman" w:hAnsi="Times New Roman" w:eastAsia="宋体" w:cs="Times New Roman"/>
                                <w:sz w:val="24"/>
                                <w:szCs w:val="24"/>
                              </w:rPr>
                              <w:t>好</w:t>
                            </w:r>
                            <w:r>
                              <w:rPr>
                                <w:rFonts w:ascii="Times New Roman" w:hAnsi="Times New Roman" w:eastAsia="宋体" w:cs="Times New Roman"/>
                                <w:spacing w:val="-99"/>
                                <w:sz w:val="24"/>
                                <w:szCs w:val="24"/>
                              </w:rPr>
                              <w:t xml:space="preserve"> </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指示灯</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指示灯</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r>
                        <w:tblPrEx>
                          <w:tblLayout w:type="fixed"/>
                          <w:tblCellMar>
                            <w:top w:w="0" w:type="dxa"/>
                            <w:left w:w="0" w:type="dxa"/>
                            <w:bottom w:w="0" w:type="dxa"/>
                            <w:right w:w="0" w:type="dxa"/>
                          </w:tblCellMar>
                        </w:tblPrEx>
                        <w:trPr>
                          <w:trHeight w:val="636"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8"/>
                              <w:ind w:left="170"/>
                              <w:rPr>
                                <w:rFonts w:ascii="Times New Roman" w:hAnsi="Times New Roman" w:eastAsia="宋体" w:cs="Times New Roman"/>
                                <w:sz w:val="24"/>
                                <w:szCs w:val="24"/>
                              </w:rPr>
                            </w:pPr>
                            <w:r>
                              <w:rPr>
                                <w:rFonts w:ascii="Times New Roman" w:hAnsi="Times New Roman" w:cs="Times New Roman"/>
                                <w:sz w:val="24"/>
                              </w:rPr>
                              <w:t>14</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cs="Times New Roman"/>
                                <w:sz w:val="24"/>
                              </w:rPr>
                              <w:t>=8</w:t>
                            </w:r>
                            <w:r>
                              <w:rPr>
                                <w:rFonts w:ascii="Times New Roman" w:hAnsi="Times New Roman" w:cs="Times New Roman"/>
                                <w:spacing w:val="-1"/>
                                <w:sz w:val="24"/>
                              </w:rPr>
                              <w:t>1</w:t>
                            </w:r>
                            <w:r>
                              <w:rPr>
                                <w:rFonts w:ascii="Times New Roman" w:hAnsi="Times New Roman" w:cs="Times New Roman"/>
                                <w:sz w:val="24"/>
                              </w:rPr>
                              <w:t>-S101D</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8"/>
                              <w:ind w:right="5"/>
                              <w:jc w:val="center"/>
                              <w:rPr>
                                <w:rFonts w:ascii="Times New Roman" w:hAnsi="Times New Roman" w:eastAsia="宋体" w:cs="Times New Roman"/>
                                <w:sz w:val="24"/>
                                <w:szCs w:val="24"/>
                              </w:rPr>
                            </w:pPr>
                            <w:r>
                              <w:rPr>
                                <w:rFonts w:ascii="Times New Roman" w:hAnsi="Times New Roman" w:cs="Times New Roman"/>
                                <w:sz w:val="24"/>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1"/>
                              <w:rPr>
                                <w:rFonts w:ascii="Times New Roman" w:hAnsi="Times New Roman" w:eastAsia="宋体" w:cs="Times New Roman"/>
                                <w:sz w:val="24"/>
                                <w:szCs w:val="24"/>
                              </w:rPr>
                            </w:pPr>
                            <w:r>
                              <w:rPr>
                                <w:rFonts w:ascii="Times New Roman" w:hAnsi="Times New Roman" w:eastAsia="宋体" w:cs="Times New Roman"/>
                                <w:spacing w:val="21"/>
                                <w:sz w:val="24"/>
                                <w:szCs w:val="24"/>
                              </w:rPr>
                              <w:t>左门开指</w:t>
                            </w:r>
                            <w:r>
                              <w:rPr>
                                <w:rFonts w:ascii="Times New Roman" w:hAnsi="Times New Roman" w:eastAsia="宋体" w:cs="Times New Roman"/>
                                <w:sz w:val="24"/>
                                <w:szCs w:val="24"/>
                              </w:rPr>
                              <w:t>示</w:t>
                            </w:r>
                            <w:r>
                              <w:rPr>
                                <w:rFonts w:ascii="Times New Roman" w:hAnsi="Times New Roman" w:eastAsia="宋体" w:cs="Times New Roman"/>
                                <w:spacing w:val="-99"/>
                                <w:sz w:val="24"/>
                                <w:szCs w:val="24"/>
                              </w:rPr>
                              <w:t xml:space="preserve"> </w:t>
                            </w:r>
                          </w:p>
                          <w:p>
                            <w:pPr>
                              <w:pStyle w:val="11"/>
                              <w:spacing w:line="313" w:lineRule="exact"/>
                              <w:ind w:left="101"/>
                              <w:rPr>
                                <w:rFonts w:ascii="Times New Roman" w:hAnsi="Times New Roman" w:eastAsia="宋体" w:cs="Times New Roman"/>
                                <w:sz w:val="24"/>
                                <w:szCs w:val="24"/>
                              </w:rPr>
                            </w:pPr>
                            <w:r>
                              <w:rPr>
                                <w:rFonts w:ascii="Times New Roman" w:hAnsi="Times New Roman" w:eastAsia="宋体" w:cs="Times New Roman"/>
                                <w:sz w:val="24"/>
                                <w:szCs w:val="24"/>
                              </w:rPr>
                              <w:t>灯</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指示灯</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未绘制于图纸中</w:t>
                            </w:r>
                          </w:p>
                        </w:tc>
                      </w:tr>
                    </w:tbl>
                    <w:p/>
                  </w:txbxContent>
                </v:textbox>
              </v:shape>
            </w:pict>
          </mc:Fallback>
        </mc:AlternateContent>
      </w:r>
      <w:r>
        <w:rPr>
          <w:rFonts w:ascii="Times New Roman" w:hAnsi="Times New Roman" w:cs="Times New Roman" w:eastAsiaTheme="minorEastAsia"/>
          <w:spacing w:val="3"/>
          <w:sz w:val="28"/>
          <w:szCs w:val="28"/>
          <w:lang w:eastAsia="zh-CN"/>
        </w:rPr>
        <w:t>已知的电气元器件，电路设计时，请使用表格中定义的代号对相应元器件进行命名，表格中未定义的（选手自行设计的） 元器件可以自由命名，但必须按“=302-Xxx”的格式进行命名</w:t>
      </w:r>
      <w:r>
        <w:rPr>
          <w:rFonts w:ascii="Times New Roman" w:hAnsi="Times New Roman" w:cs="Times New Roman" w:eastAsiaTheme="minorEastAsia"/>
          <w:sz w:val="28"/>
          <w:szCs w:val="28"/>
          <w:lang w:eastAsia="zh-CN"/>
        </w:rPr>
        <w:t>（Xxx</w:t>
      </w:r>
      <w:r>
        <w:rPr>
          <w:rFonts w:ascii="Times New Roman" w:hAnsi="Times New Roman" w:cs="Times New Roman" w:eastAsiaTheme="minorEastAsia"/>
          <w:spacing w:val="-89"/>
          <w:sz w:val="28"/>
          <w:szCs w:val="28"/>
          <w:lang w:eastAsia="zh-CN"/>
        </w:rPr>
        <w:t xml:space="preserve"> </w:t>
      </w:r>
      <w:r>
        <w:rPr>
          <w:rFonts w:ascii="Times New Roman" w:hAnsi="Times New Roman" w:cs="Times New Roman" w:eastAsiaTheme="minorEastAsia"/>
          <w:spacing w:val="-3"/>
          <w:sz w:val="28"/>
          <w:szCs w:val="28"/>
          <w:lang w:eastAsia="zh-CN"/>
        </w:rPr>
        <w:t>可自定义,第一位固定为大写字母，后两位为数字</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01-99,</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已被定义的不能重复选用；样例：=302-S73），避免与其它既有 电路元器件重名。</w:t>
      </w:r>
    </w:p>
    <w:p>
      <w:pPr>
        <w:spacing w:line="360" w:lineRule="auto"/>
        <w:jc w:val="both"/>
        <w:rPr>
          <w:rFonts w:ascii="Times New Roman" w:hAnsi="Times New Roman" w:cs="Times New Roman"/>
          <w:szCs w:val="28"/>
          <w:lang w:eastAsia="zh-CN"/>
        </w:rPr>
        <w:sectPr>
          <w:pgSz w:w="11910" w:h="16840"/>
          <w:pgMar w:top="1580" w:right="1160" w:bottom="1300" w:left="1180" w:header="0" w:footer="1115" w:gutter="0"/>
          <w:cols w:space="720" w:num="1"/>
        </w:sectPr>
      </w:pPr>
    </w:p>
    <w:p>
      <w:pPr>
        <w:spacing w:before="12" w:line="360" w:lineRule="auto"/>
        <w:rPr>
          <w:rFonts w:ascii="Times New Roman" w:hAnsi="Times New Roman" w:cs="Times New Roman"/>
          <w:szCs w:val="28"/>
          <w:lang w:eastAsia="zh-CN"/>
        </w:rPr>
      </w:pPr>
    </w:p>
    <w:tbl>
      <w:tblPr>
        <w:tblStyle w:val="9"/>
        <w:tblW w:w="9326" w:type="dxa"/>
        <w:tblInd w:w="106" w:type="dxa"/>
        <w:tblLayout w:type="fixed"/>
        <w:tblCellMar>
          <w:top w:w="0" w:type="dxa"/>
          <w:left w:w="0" w:type="dxa"/>
          <w:bottom w:w="0" w:type="dxa"/>
          <w:right w:w="0" w:type="dxa"/>
        </w:tblCellMar>
      </w:tblPr>
      <w:tblGrid>
        <w:gridCol w:w="598"/>
        <w:gridCol w:w="1296"/>
        <w:gridCol w:w="780"/>
        <w:gridCol w:w="1503"/>
        <w:gridCol w:w="2772"/>
        <w:gridCol w:w="2377"/>
      </w:tblGrid>
      <w:tr>
        <w:tblPrEx>
          <w:tblLayout w:type="fixed"/>
          <w:tblCellMar>
            <w:top w:w="0" w:type="dxa"/>
            <w:left w:w="0" w:type="dxa"/>
            <w:bottom w:w="0" w:type="dxa"/>
            <w:right w:w="0" w:type="dxa"/>
          </w:tblCellMar>
        </w:tblPrEx>
        <w:trPr>
          <w:trHeight w:val="797"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70"/>
              <w:rPr>
                <w:rFonts w:ascii="Times New Roman" w:hAnsi="Times New Roman" w:cs="Times New Roman"/>
                <w:sz w:val="24"/>
                <w:szCs w:val="28"/>
              </w:rPr>
            </w:pPr>
            <w:r>
              <w:rPr>
                <w:rFonts w:ascii="Times New Roman" w:hAnsi="Times New Roman" w:cs="Times New Roman"/>
                <w:sz w:val="24"/>
                <w:szCs w:val="28"/>
              </w:rPr>
              <w:t>15</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0"/>
              <w:rPr>
                <w:rFonts w:ascii="Times New Roman" w:hAnsi="Times New Roman" w:cs="Times New Roman"/>
                <w:sz w:val="24"/>
                <w:szCs w:val="28"/>
              </w:rPr>
            </w:pPr>
            <w:r>
              <w:rPr>
                <w:rFonts w:ascii="Times New Roman" w:hAnsi="Times New Roman" w:cs="Times New Roman"/>
                <w:sz w:val="24"/>
                <w:szCs w:val="28"/>
              </w:rPr>
              <w:t>=81-S102D</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right="5"/>
              <w:jc w:val="center"/>
              <w:rPr>
                <w:rFonts w:ascii="Times New Roman" w:hAnsi="Times New Roman" w:cs="Times New Roman"/>
                <w:sz w:val="24"/>
                <w:szCs w:val="28"/>
              </w:rPr>
            </w:pPr>
            <w:r>
              <w:rPr>
                <w:rFonts w:ascii="Times New Roman" w:hAnsi="Times New Roman" w:cs="Times New Roman"/>
                <w:sz w:val="24"/>
                <w:szCs w:val="28"/>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1"/>
              <w:rPr>
                <w:rFonts w:ascii="Times New Roman" w:hAnsi="Times New Roman" w:cs="Times New Roman"/>
                <w:sz w:val="24"/>
                <w:szCs w:val="28"/>
              </w:rPr>
            </w:pPr>
            <w:r>
              <w:rPr>
                <w:rFonts w:ascii="Times New Roman" w:hAnsi="Times New Roman" w:cs="Times New Roman"/>
                <w:spacing w:val="16"/>
                <w:sz w:val="24"/>
                <w:szCs w:val="28"/>
              </w:rPr>
              <w:t>右门开指示</w:t>
            </w:r>
            <w:r>
              <w:rPr>
                <w:rFonts w:ascii="Times New Roman" w:hAnsi="Times New Roman" w:cs="Times New Roman"/>
                <w:spacing w:val="-99"/>
                <w:sz w:val="24"/>
                <w:szCs w:val="28"/>
              </w:rPr>
              <w:t xml:space="preserve"> </w:t>
            </w:r>
          </w:p>
          <w:p>
            <w:pPr>
              <w:pStyle w:val="11"/>
              <w:spacing w:line="360" w:lineRule="auto"/>
              <w:ind w:left="101"/>
              <w:rPr>
                <w:rFonts w:ascii="Times New Roman" w:hAnsi="Times New Roman" w:cs="Times New Roman"/>
                <w:sz w:val="24"/>
                <w:szCs w:val="28"/>
              </w:rPr>
            </w:pPr>
            <w:r>
              <w:rPr>
                <w:rFonts w:ascii="Times New Roman" w:hAnsi="Times New Roman" w:cs="Times New Roman"/>
                <w:sz w:val="24"/>
                <w:szCs w:val="28"/>
              </w:rPr>
              <w:t>灯</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0"/>
              <w:rPr>
                <w:rFonts w:ascii="Times New Roman" w:hAnsi="Times New Roman" w:cs="Times New Roman"/>
                <w:sz w:val="24"/>
                <w:szCs w:val="28"/>
              </w:rPr>
            </w:pPr>
            <w:r>
              <w:rPr>
                <w:rFonts w:ascii="Times New Roman" w:hAnsi="Times New Roman" w:cs="Times New Roman"/>
                <w:sz w:val="24"/>
                <w:szCs w:val="28"/>
              </w:rPr>
              <w:t>指示灯</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0"/>
              <w:rPr>
                <w:rFonts w:ascii="Times New Roman" w:hAnsi="Times New Roman" w:cs="Times New Roman"/>
                <w:sz w:val="24"/>
                <w:szCs w:val="28"/>
              </w:rPr>
            </w:pPr>
            <w:r>
              <w:rPr>
                <w:rFonts w:ascii="Times New Roman" w:hAnsi="Times New Roman" w:cs="Times New Roman"/>
                <w:sz w:val="24"/>
                <w:szCs w:val="28"/>
              </w:rPr>
              <w:t>未绘制于图纸中</w:t>
            </w:r>
          </w:p>
        </w:tc>
      </w:tr>
      <w:tr>
        <w:tblPrEx>
          <w:tblLayout w:type="fixed"/>
          <w:tblCellMar>
            <w:top w:w="0" w:type="dxa"/>
            <w:left w:w="0" w:type="dxa"/>
            <w:bottom w:w="0" w:type="dxa"/>
            <w:right w:w="0" w:type="dxa"/>
          </w:tblCellMar>
        </w:tblPrEx>
        <w:trPr>
          <w:trHeight w:val="979"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0"/>
              <w:rPr>
                <w:rFonts w:ascii="Times New Roman" w:hAnsi="Times New Roman" w:cs="Times New Roman"/>
                <w:sz w:val="24"/>
                <w:szCs w:val="28"/>
              </w:rPr>
            </w:pPr>
            <w:r>
              <w:rPr>
                <w:rFonts w:ascii="Times New Roman" w:hAnsi="Times New Roman" w:cs="Times New Roman"/>
                <w:sz w:val="24"/>
                <w:szCs w:val="28"/>
              </w:rPr>
              <w:t>16</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8"/>
              </w:rPr>
            </w:pPr>
            <w:r>
              <w:rPr>
                <w:rFonts w:ascii="Times New Roman" w:hAnsi="Times New Roman" w:cs="Times New Roman"/>
                <w:sz w:val="24"/>
                <w:szCs w:val="28"/>
              </w:rPr>
              <w:t>=81-S103D</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5"/>
              <w:jc w:val="center"/>
              <w:rPr>
                <w:rFonts w:ascii="Times New Roman" w:hAnsi="Times New Roman" w:cs="Times New Roman"/>
                <w:sz w:val="24"/>
                <w:szCs w:val="28"/>
              </w:rPr>
            </w:pPr>
            <w:r>
              <w:rPr>
                <w:rFonts w:ascii="Times New Roman" w:hAnsi="Times New Roman" w:cs="Times New Roman"/>
                <w:sz w:val="24"/>
                <w:szCs w:val="28"/>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1"/>
              <w:rPr>
                <w:rFonts w:ascii="Times New Roman" w:hAnsi="Times New Roman" w:cs="Times New Roman"/>
                <w:sz w:val="24"/>
                <w:szCs w:val="28"/>
              </w:rPr>
            </w:pPr>
            <w:r>
              <w:rPr>
                <w:rFonts w:ascii="Times New Roman" w:hAnsi="Times New Roman" w:cs="Times New Roman"/>
                <w:spacing w:val="16"/>
                <w:sz w:val="24"/>
                <w:szCs w:val="28"/>
              </w:rPr>
              <w:t>左门关指示</w:t>
            </w:r>
            <w:r>
              <w:rPr>
                <w:rFonts w:ascii="Times New Roman" w:hAnsi="Times New Roman" w:cs="Times New Roman"/>
                <w:spacing w:val="-99"/>
                <w:sz w:val="24"/>
                <w:szCs w:val="28"/>
              </w:rPr>
              <w:t xml:space="preserve"> </w:t>
            </w:r>
          </w:p>
          <w:p>
            <w:pPr>
              <w:pStyle w:val="11"/>
              <w:spacing w:line="360" w:lineRule="auto"/>
              <w:ind w:left="101"/>
              <w:rPr>
                <w:rFonts w:ascii="Times New Roman" w:hAnsi="Times New Roman" w:cs="Times New Roman"/>
                <w:sz w:val="24"/>
                <w:szCs w:val="28"/>
              </w:rPr>
            </w:pPr>
            <w:r>
              <w:rPr>
                <w:rFonts w:ascii="Times New Roman" w:hAnsi="Times New Roman" w:cs="Times New Roman"/>
                <w:sz w:val="24"/>
                <w:szCs w:val="28"/>
              </w:rPr>
              <w:t>灯</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8"/>
              </w:rPr>
            </w:pPr>
            <w:r>
              <w:rPr>
                <w:rFonts w:ascii="Times New Roman" w:hAnsi="Times New Roman" w:cs="Times New Roman"/>
                <w:sz w:val="24"/>
                <w:szCs w:val="28"/>
              </w:rPr>
              <w:t>指示灯</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8"/>
              </w:rPr>
            </w:pPr>
            <w:r>
              <w:rPr>
                <w:rFonts w:ascii="Times New Roman" w:hAnsi="Times New Roman" w:cs="Times New Roman"/>
                <w:sz w:val="24"/>
                <w:szCs w:val="28"/>
              </w:rPr>
              <w:t>未绘制于图纸中</w:t>
            </w:r>
          </w:p>
        </w:tc>
      </w:tr>
      <w:tr>
        <w:tblPrEx>
          <w:tblLayout w:type="fixed"/>
          <w:tblCellMar>
            <w:top w:w="0" w:type="dxa"/>
            <w:left w:w="0" w:type="dxa"/>
            <w:bottom w:w="0" w:type="dxa"/>
            <w:right w:w="0" w:type="dxa"/>
          </w:tblCellMar>
        </w:tblPrEx>
        <w:trPr>
          <w:trHeight w:val="864" w:hRule="exact"/>
        </w:trPr>
        <w:tc>
          <w:tcPr>
            <w:tcW w:w="598"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0"/>
              <w:rPr>
                <w:rFonts w:ascii="Times New Roman" w:hAnsi="Times New Roman" w:cs="Times New Roman"/>
                <w:sz w:val="24"/>
                <w:szCs w:val="28"/>
              </w:rPr>
            </w:pPr>
            <w:r>
              <w:rPr>
                <w:rFonts w:ascii="Times New Roman" w:hAnsi="Times New Roman" w:cs="Times New Roman"/>
                <w:sz w:val="24"/>
                <w:szCs w:val="28"/>
              </w:rPr>
              <w:t>17</w:t>
            </w:r>
          </w:p>
        </w:tc>
        <w:tc>
          <w:tcPr>
            <w:tcW w:w="12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8"/>
              </w:rPr>
            </w:pPr>
            <w:r>
              <w:rPr>
                <w:rFonts w:ascii="Times New Roman" w:hAnsi="Times New Roman" w:cs="Times New Roman"/>
                <w:sz w:val="24"/>
                <w:szCs w:val="28"/>
              </w:rPr>
              <w:t>=81-S104D</w:t>
            </w:r>
          </w:p>
        </w:tc>
        <w:tc>
          <w:tcPr>
            <w:tcW w:w="78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5"/>
              <w:jc w:val="center"/>
              <w:rPr>
                <w:rFonts w:ascii="Times New Roman" w:hAnsi="Times New Roman" w:cs="Times New Roman"/>
                <w:sz w:val="24"/>
                <w:szCs w:val="28"/>
              </w:rPr>
            </w:pPr>
            <w:r>
              <w:rPr>
                <w:rFonts w:ascii="Times New Roman" w:hAnsi="Times New Roman" w:cs="Times New Roman"/>
                <w:sz w:val="24"/>
                <w:szCs w:val="28"/>
              </w:rPr>
              <w:t>A</w:t>
            </w:r>
          </w:p>
        </w:tc>
        <w:tc>
          <w:tcPr>
            <w:tcW w:w="15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1"/>
              <w:rPr>
                <w:rFonts w:ascii="Times New Roman" w:hAnsi="Times New Roman" w:cs="Times New Roman"/>
                <w:sz w:val="24"/>
                <w:szCs w:val="28"/>
              </w:rPr>
            </w:pPr>
            <w:r>
              <w:rPr>
                <w:rFonts w:ascii="Times New Roman" w:hAnsi="Times New Roman" w:cs="Times New Roman"/>
                <w:spacing w:val="16"/>
                <w:sz w:val="24"/>
                <w:szCs w:val="28"/>
              </w:rPr>
              <w:t>右门关指示</w:t>
            </w:r>
            <w:r>
              <w:rPr>
                <w:rFonts w:ascii="Times New Roman" w:hAnsi="Times New Roman" w:cs="Times New Roman"/>
                <w:spacing w:val="-99"/>
                <w:sz w:val="24"/>
                <w:szCs w:val="28"/>
              </w:rPr>
              <w:t xml:space="preserve"> </w:t>
            </w:r>
          </w:p>
          <w:p>
            <w:pPr>
              <w:pStyle w:val="11"/>
              <w:spacing w:line="360" w:lineRule="auto"/>
              <w:ind w:left="101"/>
              <w:rPr>
                <w:rFonts w:ascii="Times New Roman" w:hAnsi="Times New Roman" w:cs="Times New Roman"/>
                <w:sz w:val="24"/>
                <w:szCs w:val="28"/>
              </w:rPr>
            </w:pPr>
            <w:r>
              <w:rPr>
                <w:rFonts w:ascii="Times New Roman" w:hAnsi="Times New Roman" w:cs="Times New Roman"/>
                <w:sz w:val="24"/>
                <w:szCs w:val="28"/>
              </w:rPr>
              <w:t>灯</w:t>
            </w:r>
          </w:p>
        </w:tc>
        <w:tc>
          <w:tcPr>
            <w:tcW w:w="277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8"/>
              </w:rPr>
            </w:pPr>
            <w:r>
              <w:rPr>
                <w:rFonts w:ascii="Times New Roman" w:hAnsi="Times New Roman" w:cs="Times New Roman"/>
                <w:sz w:val="24"/>
                <w:szCs w:val="28"/>
              </w:rPr>
              <w:t>指示灯</w:t>
            </w:r>
          </w:p>
        </w:tc>
        <w:tc>
          <w:tcPr>
            <w:tcW w:w="237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8"/>
              </w:rPr>
            </w:pPr>
            <w:r>
              <w:rPr>
                <w:rFonts w:ascii="Times New Roman" w:hAnsi="Times New Roman" w:cs="Times New Roman"/>
                <w:sz w:val="24"/>
                <w:szCs w:val="28"/>
              </w:rPr>
              <w:t>未绘制于图纸中</w:t>
            </w:r>
          </w:p>
        </w:tc>
      </w:tr>
    </w:tbl>
    <w:p>
      <w:pPr>
        <w:spacing w:before="3" w:line="360" w:lineRule="auto"/>
        <w:rPr>
          <w:rFonts w:ascii="Times New Roman" w:hAnsi="Times New Roman" w:cs="Times New Roman"/>
          <w:szCs w:val="28"/>
        </w:rPr>
      </w:pPr>
    </w:p>
    <w:p>
      <w:pPr>
        <w:spacing w:before="14" w:line="360" w:lineRule="auto"/>
        <w:ind w:left="1050" w:right="265" w:hanging="82"/>
        <w:rPr>
          <w:rFonts w:ascii="Times New Roman" w:hAnsi="Times New Roman" w:cs="Times New Roman"/>
          <w:spacing w:val="-7"/>
          <w:szCs w:val="28"/>
          <w:lang w:eastAsia="zh-CN"/>
        </w:rPr>
      </w:pPr>
      <w:r>
        <w:rPr>
          <w:rFonts w:ascii="Times New Roman" w:hAnsi="Times New Roman" w:cs="Times New Roman"/>
          <w:spacing w:val="-7"/>
          <w:szCs w:val="28"/>
          <w:lang w:eastAsia="zh-CN"/>
        </w:rPr>
        <w:t>注：备注说明详见上文“项目一试题描述的统一说明”。</w:t>
      </w:r>
    </w:p>
    <w:p>
      <w:pPr>
        <w:spacing w:before="14" w:line="360" w:lineRule="auto"/>
        <w:ind w:left="1050" w:right="265" w:hanging="82"/>
        <w:rPr>
          <w:rFonts w:ascii="Times New Roman" w:hAnsi="Times New Roman" w:cs="Times New Roman"/>
          <w:b/>
          <w:bCs/>
          <w:szCs w:val="28"/>
          <w:lang w:eastAsia="zh-CN"/>
        </w:rPr>
      </w:pPr>
      <w:r>
        <w:rPr>
          <w:rFonts w:ascii="Times New Roman" w:hAnsi="Times New Roman" w:cs="Times New Roman"/>
          <w:spacing w:val="-109"/>
          <w:szCs w:val="28"/>
          <w:lang w:eastAsia="zh-CN"/>
        </w:rPr>
        <w:t xml:space="preserve"> </w:t>
      </w:r>
      <w:r>
        <w:rPr>
          <w:rFonts w:ascii="Times New Roman" w:hAnsi="Times New Roman" w:cs="Times New Roman"/>
          <w:szCs w:val="28"/>
          <w:lang w:eastAsia="zh-CN"/>
        </w:rPr>
        <w:t>3.</w:t>
      </w:r>
      <w:r>
        <w:rPr>
          <w:rFonts w:ascii="Times New Roman" w:hAnsi="Times New Roman" w:cs="Times New Roman"/>
          <w:b/>
          <w:bCs/>
          <w:szCs w:val="28"/>
          <w:lang w:eastAsia="zh-CN"/>
        </w:rPr>
        <w:t>试题要求。</w:t>
      </w:r>
    </w:p>
    <w:p>
      <w:pPr>
        <w:spacing w:before="14" w:line="360" w:lineRule="auto"/>
        <w:ind w:right="265" w:firstLine="572" w:firstLineChars="200"/>
        <w:rPr>
          <w:rFonts w:ascii="Times New Roman" w:hAnsi="Times New Roman" w:cs="Times New Roman"/>
          <w:szCs w:val="28"/>
          <w:lang w:eastAsia="zh-CN"/>
        </w:rPr>
      </w:pPr>
      <w:r>
        <w:rPr>
          <w:rFonts w:ascii="Times New Roman" w:hAnsi="Times New Roman" w:cs="Times New Roman"/>
          <w:spacing w:val="3"/>
          <w:szCs w:val="28"/>
          <w:lang w:eastAsia="zh-CN"/>
        </w:rPr>
        <w:t>请按下列要求完成本单元所有车门的监视电路（本题不要</w:t>
      </w:r>
      <w:r>
        <w:rPr>
          <w:rFonts w:ascii="Times New Roman" w:hAnsi="Times New Roman" w:cs="Times New Roman"/>
          <w:szCs w:val="28"/>
          <w:lang w:eastAsia="zh-CN"/>
        </w:rPr>
        <w:t>求监视第</w:t>
      </w:r>
      <w:r>
        <w:rPr>
          <w:rFonts w:ascii="Times New Roman" w:hAnsi="Times New Roman" w:cs="Times New Roman"/>
          <w:spacing w:val="-81"/>
          <w:szCs w:val="28"/>
          <w:lang w:eastAsia="zh-CN"/>
        </w:rPr>
        <w:t xml:space="preserve"> </w:t>
      </w:r>
      <w:r>
        <w:rPr>
          <w:rFonts w:ascii="Times New Roman" w:hAnsi="Times New Roman" w:cs="Times New Roman"/>
          <w:szCs w:val="28"/>
          <w:lang w:eastAsia="zh-CN"/>
        </w:rPr>
        <w:t>2</w:t>
      </w:r>
      <w:r>
        <w:rPr>
          <w:rFonts w:ascii="Times New Roman" w:hAnsi="Times New Roman" w:cs="Times New Roman"/>
          <w:spacing w:val="-84"/>
          <w:szCs w:val="28"/>
          <w:lang w:eastAsia="zh-CN"/>
        </w:rPr>
        <w:t xml:space="preserve"> </w:t>
      </w:r>
      <w:r>
        <w:rPr>
          <w:rFonts w:ascii="Times New Roman" w:hAnsi="Times New Roman" w:cs="Times New Roman"/>
          <w:spacing w:val="-7"/>
          <w:szCs w:val="28"/>
          <w:lang w:eastAsia="zh-CN"/>
        </w:rPr>
        <w:t>单元），通过控制列车左（右）门关好继电器的得、</w:t>
      </w:r>
      <w:r>
        <w:rPr>
          <w:rFonts w:ascii="Times New Roman" w:hAnsi="Times New Roman" w:cs="Times New Roman"/>
          <w:w w:val="99"/>
          <w:szCs w:val="28"/>
          <w:lang w:eastAsia="zh-CN"/>
        </w:rPr>
        <w:t xml:space="preserve"> </w:t>
      </w:r>
      <w:r>
        <w:rPr>
          <w:rFonts w:ascii="Times New Roman" w:hAnsi="Times New Roman" w:cs="Times New Roman"/>
          <w:szCs w:val="28"/>
          <w:lang w:eastAsia="zh-CN"/>
        </w:rPr>
        <w:t>失电以及各车门指示灯的亮、灭来实现车门监视功能：</w:t>
      </w:r>
    </w:p>
    <w:p>
      <w:pPr>
        <w:pStyle w:val="3"/>
        <w:spacing w:line="360" w:lineRule="auto"/>
        <w:ind w:left="409" w:right="423"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（1）车门控制微型断路器（=81-F101）断开时，车门监视</w:t>
      </w:r>
      <w:r>
        <w:rPr>
          <w:rFonts w:ascii="Times New Roman" w:hAnsi="Times New Roman" w:cs="Times New Roman" w:eastAsiaTheme="minorEastAsia"/>
          <w:sz w:val="28"/>
          <w:szCs w:val="28"/>
          <w:lang w:eastAsia="zh-CN"/>
        </w:rPr>
        <w:t>回路无电；</w:t>
      </w:r>
    </w:p>
    <w:p>
      <w:pPr>
        <w:pStyle w:val="3"/>
        <w:spacing w:before="34" w:line="360" w:lineRule="auto"/>
        <w:ind w:left="409" w:right="35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13"/>
          <w:sz w:val="28"/>
          <w:szCs w:val="28"/>
          <w:lang w:eastAsia="zh-CN"/>
        </w:rPr>
        <w:t>（2）本题要求设计电路控制“列车左门关好（=81-K110）”</w:t>
      </w:r>
      <w:r>
        <w:rPr>
          <w:rFonts w:ascii="Times New Roman" w:hAnsi="Times New Roman" w:cs="Times New Roman" w:eastAsiaTheme="minorEastAsia"/>
          <w:spacing w:val="-159"/>
          <w:w w:val="99"/>
          <w:sz w:val="28"/>
          <w:szCs w:val="28"/>
          <w:lang w:eastAsia="zh-CN"/>
        </w:rPr>
        <w:t xml:space="preserve"> </w:t>
      </w:r>
      <w:r>
        <w:rPr>
          <w:rFonts w:ascii="Times New Roman" w:hAnsi="Times New Roman" w:cs="Times New Roman" w:eastAsiaTheme="minorEastAsia"/>
          <w:sz w:val="28"/>
          <w:szCs w:val="28"/>
          <w:lang w:eastAsia="zh-CN"/>
        </w:rPr>
        <w:t>继电器得/失电，在以下条件须全部满足时，可使继电器得电，</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否则失电：</w:t>
      </w:r>
    </w:p>
    <w:p>
      <w:pPr>
        <w:pStyle w:val="3"/>
        <w:spacing w:before="34"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0"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A、B、C</w:t>
      </w:r>
      <w:r>
        <w:rPr>
          <w:rFonts w:ascii="Times New Roman" w:hAnsi="Times New Roman" w:cs="Times New Roman" w:eastAsiaTheme="minorEastAsia"/>
          <w:spacing w:val="-86"/>
          <w:sz w:val="28"/>
          <w:szCs w:val="28"/>
          <w:lang w:eastAsia="zh-CN"/>
        </w:rPr>
        <w:t xml:space="preserve"> </w:t>
      </w:r>
      <w:r>
        <w:rPr>
          <w:rFonts w:ascii="Times New Roman" w:hAnsi="Times New Roman" w:cs="Times New Roman" w:eastAsiaTheme="minorEastAsia"/>
          <w:sz w:val="28"/>
          <w:szCs w:val="28"/>
          <w:lang w:eastAsia="zh-CN"/>
        </w:rPr>
        <w:t>车左侧所有车门关好且锁闭；</w:t>
      </w:r>
    </w:p>
    <w:p>
      <w:pPr>
        <w:pStyle w:val="3"/>
        <w:spacing w:before="140"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司机室左侧门关好。</w:t>
      </w:r>
    </w:p>
    <w:p>
      <w:pPr>
        <w:pStyle w:val="3"/>
        <w:spacing w:before="143" w:line="360" w:lineRule="auto"/>
        <w:ind w:left="409" w:right="35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13"/>
          <w:sz w:val="28"/>
          <w:szCs w:val="28"/>
          <w:lang w:eastAsia="zh-CN"/>
        </w:rPr>
        <w:t>（3）本题要求设计电路控制“列车右门关好（=81-K109）”</w:t>
      </w:r>
      <w:r>
        <w:rPr>
          <w:rFonts w:ascii="Times New Roman" w:hAnsi="Times New Roman" w:cs="Times New Roman" w:eastAsiaTheme="minorEastAsia"/>
          <w:spacing w:val="-159"/>
          <w:w w:val="99"/>
          <w:sz w:val="28"/>
          <w:szCs w:val="28"/>
          <w:lang w:eastAsia="zh-CN"/>
        </w:rPr>
        <w:t xml:space="preserve"> </w:t>
      </w:r>
      <w:r>
        <w:rPr>
          <w:rFonts w:ascii="Times New Roman" w:hAnsi="Times New Roman" w:cs="Times New Roman" w:eastAsiaTheme="minorEastAsia"/>
          <w:sz w:val="28"/>
          <w:szCs w:val="28"/>
          <w:lang w:eastAsia="zh-CN"/>
        </w:rPr>
        <w:t>继电器得/失电，在以下条件须全部满足时，可使继电器得电，</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否则失电：</w:t>
      </w:r>
    </w:p>
    <w:p>
      <w:pPr>
        <w:pStyle w:val="3"/>
        <w:spacing w:before="34"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司机室占有；</w:t>
      </w:r>
    </w:p>
    <w:p>
      <w:pPr>
        <w:pStyle w:val="3"/>
        <w:spacing w:before="141"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A、B、C</w:t>
      </w:r>
      <w:r>
        <w:rPr>
          <w:rFonts w:ascii="Times New Roman" w:hAnsi="Times New Roman" w:cs="Times New Roman" w:eastAsiaTheme="minorEastAsia"/>
          <w:spacing w:val="-86"/>
          <w:sz w:val="28"/>
          <w:szCs w:val="28"/>
          <w:lang w:eastAsia="zh-CN"/>
        </w:rPr>
        <w:t xml:space="preserve"> </w:t>
      </w:r>
      <w:r>
        <w:rPr>
          <w:rFonts w:ascii="Times New Roman" w:hAnsi="Times New Roman" w:cs="Times New Roman" w:eastAsiaTheme="minorEastAsia"/>
          <w:sz w:val="28"/>
          <w:szCs w:val="28"/>
          <w:lang w:eastAsia="zh-CN"/>
        </w:rPr>
        <w:t>车右侧所有车门关好且锁闭；</w:t>
      </w:r>
    </w:p>
    <w:p>
      <w:pPr>
        <w:pStyle w:val="3"/>
        <w:spacing w:before="140" w:line="360" w:lineRule="auto"/>
        <w:ind w:left="1050" w:right="265"/>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司机室右侧门关好。</w:t>
      </w:r>
    </w:p>
    <w:p>
      <w:pPr>
        <w:pStyle w:val="3"/>
        <w:spacing w:before="143" w:line="360" w:lineRule="auto"/>
        <w:ind w:left="409" w:right="425" w:firstLine="640"/>
        <w:jc w:val="both"/>
        <w:rPr>
          <w:rFonts w:ascii="Times New Roman" w:hAnsi="Times New Roman" w:cs="Times New Roman"/>
          <w:sz w:val="28"/>
          <w:szCs w:val="28"/>
          <w:lang w:eastAsia="zh-CN"/>
        </w:rPr>
      </w:pPr>
      <w:r>
        <w:rPr>
          <w:rFonts w:ascii="Times New Roman" w:hAnsi="Times New Roman" w:cs="Times New Roman" w:eastAsiaTheme="minorEastAsia"/>
          <w:spacing w:val="-3"/>
          <w:sz w:val="28"/>
          <w:szCs w:val="28"/>
          <w:lang w:eastAsia="zh-CN"/>
        </w:rPr>
        <w:t>（4）以下任意一个条件满足时，控制所有门关好指示灯点</w:t>
      </w:r>
      <w:r>
        <w:rPr>
          <w:rFonts w:ascii="Times New Roman" w:hAnsi="Times New Roman" w:cs="Times New Roman" w:eastAsiaTheme="minorEastAsia"/>
          <w:sz w:val="28"/>
          <w:szCs w:val="28"/>
          <w:lang w:eastAsia="zh-CN"/>
        </w:rPr>
        <w:t>亮，否则熄灭：</w:t>
      </w:r>
    </w:p>
    <w:p>
      <w:pPr>
        <w:pStyle w:val="3"/>
        <w:spacing w:before="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列车左、右侧车门均关好；</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灯测试线导电。</w:t>
      </w:r>
    </w:p>
    <w:p>
      <w:pPr>
        <w:pStyle w:val="3"/>
        <w:spacing w:before="140"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（5）以下任意一个条件满足时，控制左（右）门关指示灯</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点亮，否则熄灭：</w:t>
      </w:r>
    </w:p>
    <w:p>
      <w:pPr>
        <w:pStyle w:val="3"/>
        <w:spacing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列车左（右）侧车门关好；</w:t>
      </w:r>
    </w:p>
    <w:p>
      <w:pPr>
        <w:pStyle w:val="3"/>
        <w:spacing w:before="14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灯测试线导电。</w:t>
      </w:r>
    </w:p>
    <w:p>
      <w:pPr>
        <w:pStyle w:val="3"/>
        <w:spacing w:before="143"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（6）以下任意一个条件满足时，控制左（右）门开指示灯</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点亮，否则熄灭：</w:t>
      </w:r>
    </w:p>
    <w:p>
      <w:pPr>
        <w:pStyle w:val="3"/>
        <w:spacing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列车左（右）侧车门未关好；</w:t>
      </w:r>
    </w:p>
    <w:p>
      <w:pPr>
        <w:pStyle w:val="3"/>
        <w:spacing w:before="143"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灯测试线导电。</w:t>
      </w:r>
    </w:p>
    <w:p>
      <w:pPr>
        <w:pStyle w:val="3"/>
        <w:spacing w:before="140"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（7）合理使用二极管，避免灯测试回路与监视回路相互影</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响；</w:t>
      </w:r>
    </w:p>
    <w:p>
      <w:pPr>
        <w:pStyle w:val="3"/>
        <w:spacing w:before="34"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（8）考虑列车的实际电气设备分布，相应车节的元器件应</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绘制在指定车节范围内；</w:t>
      </w:r>
    </w:p>
    <w:p>
      <w:pPr>
        <w:pStyle w:val="3"/>
        <w:spacing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（9）本题重点考核原理设计，绘制电路图时对连接器及接</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线端子的使用不作要求。</w:t>
      </w:r>
    </w:p>
    <w:p>
      <w:pPr>
        <w:spacing w:line="360" w:lineRule="auto"/>
        <w:rPr>
          <w:rFonts w:ascii="Times New Roman" w:hAnsi="Times New Roman" w:cs="Times New Roman"/>
          <w:szCs w:val="28"/>
          <w:lang w:eastAsia="zh-CN"/>
        </w:rPr>
        <w:sectPr>
          <w:pgSz w:w="11910" w:h="16840"/>
          <w:pgMar w:top="1580" w:right="1480" w:bottom="1300" w:left="1480" w:header="0" w:footer="1115" w:gutter="0"/>
          <w:cols w:space="720" w:num="1"/>
        </w:sectPr>
      </w:pPr>
    </w:p>
    <w:p>
      <w:pPr>
        <w:pStyle w:val="2"/>
        <w:spacing w:line="360" w:lineRule="auto"/>
        <w:ind w:left="750"/>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b w:val="0"/>
          <w:bCs w:val="0"/>
          <w:sz w:val="28"/>
          <w:szCs w:val="28"/>
          <w:lang w:eastAsia="zh-CN"/>
        </w:rPr>
        <w:t>2.</w:t>
      </w:r>
      <w:r>
        <w:rPr>
          <w:rFonts w:ascii="Times New Roman" w:hAnsi="Times New Roman" w:cs="Times New Roman" w:eastAsiaTheme="minorEastAsia"/>
          <w:sz w:val="28"/>
          <w:szCs w:val="28"/>
          <w:lang w:eastAsia="zh-CN"/>
        </w:rPr>
        <w:t>项目二：控制逻辑编程。</w:t>
      </w:r>
    </w:p>
    <w:p>
      <w:pPr>
        <w:spacing w:line="360" w:lineRule="auto"/>
        <w:ind w:left="1448"/>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4123055" cy="332740"/>
                <wp:effectExtent l="0" t="0" r="1270" b="635"/>
                <wp:docPr id="295" name="Group 167"/>
                <wp:cNvGraphicFramePr/>
                <a:graphic xmlns:a="http://schemas.openxmlformats.org/drawingml/2006/main">
                  <a:graphicData uri="http://schemas.microsoft.com/office/word/2010/wordprocessingGroup">
                    <wpg:wgp>
                      <wpg:cNvGrpSpPr/>
                      <wpg:grpSpPr>
                        <a:xfrm>
                          <a:off x="0" y="0"/>
                          <a:ext cx="4123055" cy="332740"/>
                          <a:chOff x="0" y="0"/>
                          <a:chExt cx="6493" cy="524"/>
                        </a:xfrm>
                      </wpg:grpSpPr>
                      <pic:pic xmlns:pic="http://schemas.openxmlformats.org/drawingml/2006/picture">
                        <pic:nvPicPr>
                          <pic:cNvPr id="296" name="Picture 17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297" name="Picture 16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298" name="Picture 16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1210" y="0"/>
                            <a:ext cx="5282" cy="523"/>
                          </a:xfrm>
                          <a:prstGeom prst="rect">
                            <a:avLst/>
                          </a:prstGeom>
                          <a:noFill/>
                          <a:ln>
                            <a:noFill/>
                          </a:ln>
                        </pic:spPr>
                      </pic:pic>
                    </wpg:wgp>
                  </a:graphicData>
                </a:graphic>
              </wp:inline>
            </w:drawing>
          </mc:Choice>
          <mc:Fallback>
            <w:pict>
              <v:group id="Group 167" o:spid="_x0000_s1026" o:spt="203" style="height:26.2pt;width:324.65pt;" coordsize="6493,524" o:gfxdata="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">
                <o:lock v:ext="edit" aspectratio="f"/>
                <v:shape id="Picture 170" o:spid="_x0000_s1026" o:spt="75" type="#_x0000_t75" style="position:absolute;left:0;top:0;height:523;width:1483;" filled="f" o:preferrelative="t" stroked="f" coordsize="21600,21600" o:gfxdata="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8I1Fx&#10;wAAAANwAAAAPAAAAAAAAAAEAIAAAACIAAABkcnMvZG93bnJldi54bWxQSwECFAAUAAAACACHTuJA&#10;My8FnjsAAAA5AAAAEAAAAAAAAAABACAAAAAPAQAAZHJzL3NoYXBleG1sLnhtbFBLBQYAAAAABgAG&#10;AFsBAAC5AwAAAAA=&#10;">
                  <v:fill on="f" focussize="0,0"/>
                  <v:stroke on="f"/>
                  <v:imagedata r:id="rId29" o:title=""/>
                  <o:lock v:ext="edit" aspectratio="t"/>
                </v:shape>
                <v:shape id="Picture 169" o:spid="_x0000_s1026" o:spt="75" type="#_x0000_t75" style="position:absolute;left:989;top:0;height:523;width:442;" filled="f" o:preferrelative="t" stroked="f" coordsize="21600,21600" o:gfxdata="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x5eH8&#10;wAAAANwAAAAPAAAAAAAAAAEAIAAAACIAAABkcnMvZG93bnJldi54bWxQSwECFAAUAAAACACHTuJA&#10;My8FnjsAAAA5AAAAEAAAAAAAAAABACAAAAAPAQAAZHJzL3NoYXBleG1sLnhtbFBLBQYAAAAABgAG&#10;AFsBAAC5AwAAAAA=&#10;">
                  <v:fill on="f" focussize="0,0"/>
                  <v:stroke on="f"/>
                  <v:imagedata r:id="rId30" o:title=""/>
                  <o:lock v:ext="edit" aspectratio="t"/>
                </v:shape>
                <v:shape id="Picture 168" o:spid="_x0000_s1026" o:spt="75" type="#_x0000_t75" style="position:absolute;left:1210;top:0;height:523;width:5282;" filled="f" o:preferrelative="t" stroked="f" coordsize="21600,21600" o:gfxdata="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I3aGvQAA&#10;ANwAAAAPAAAAAAAAAAEAIAAAACIAAABkcnMvZG93bnJldi54bWxQSwECFAAUAAAACACHTuJAMy8F&#10;njsAAAA5AAAAEAAAAAAAAAABACAAAAAMAQAAZHJzL3NoYXBleG1sLnhtbFBLBQYAAAAABgAGAFsB&#10;AAC2AwAAAAA=&#10;">
                  <v:fill on="f" focussize="0,0"/>
                  <v:stroke on="f"/>
                  <v:imagedata r:id="rId42" o:title=""/>
                  <o:lock v:ext="edit" aspectratio="t"/>
                </v:shape>
                <w10:wrap type="none"/>
                <w10:anchorlock/>
              </v:group>
            </w:pict>
          </mc:Fallback>
        </mc:AlternateContent>
      </w:r>
    </w:p>
    <w:p>
      <w:pPr>
        <w:spacing w:line="360" w:lineRule="auto"/>
        <w:ind w:left="75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6" w:line="360" w:lineRule="auto"/>
        <w:ind w:right="40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城轨列车客室动态报站灯安装在车门上方，能够给乘客提供开门侧、当前列车位置、前方车站等信息，以便乘客提前做</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好下车准备。</w:t>
      </w:r>
    </w:p>
    <w:p>
      <w:pPr>
        <w:pStyle w:val="3"/>
        <w:spacing w:before="34" w:line="360" w:lineRule="auto"/>
        <w:ind w:right="404"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不同的城轨列车在报站灯的显示方式上有所不同，但均能够给乘客提供必要的提醒信息，本题要求选手按照已知条件及</w:t>
      </w:r>
      <w:r>
        <w:rPr>
          <w:rFonts w:ascii="Times New Roman" w:hAnsi="Times New Roman" w:cs="Times New Roman" w:eastAsiaTheme="minorEastAsia"/>
          <w:spacing w:val="-3"/>
          <w:sz w:val="28"/>
          <w:szCs w:val="28"/>
          <w:lang w:eastAsia="zh-CN"/>
        </w:rPr>
        <w:t>题目要求，进行</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PLC</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pacing w:val="-11"/>
          <w:sz w:val="28"/>
          <w:szCs w:val="28"/>
          <w:lang w:eastAsia="zh-CN"/>
        </w:rPr>
        <w:t>控制逻辑编程（在主页面编程），实现对报</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站灯等显示控制；并将所编程序写入指定 PLC</w:t>
      </w:r>
      <w:r>
        <w:rPr>
          <w:rFonts w:ascii="Times New Roman" w:hAnsi="Times New Roman" w:cs="Times New Roman" w:eastAsiaTheme="minorEastAsia"/>
          <w:spacing w:val="-75"/>
          <w:sz w:val="28"/>
          <w:szCs w:val="28"/>
          <w:lang w:eastAsia="zh-CN"/>
        </w:rPr>
        <w:t xml:space="preserve"> </w:t>
      </w:r>
      <w:r>
        <w:rPr>
          <w:rFonts w:ascii="Times New Roman" w:hAnsi="Times New Roman" w:cs="Times New Roman" w:eastAsiaTheme="minorEastAsia"/>
          <w:sz w:val="28"/>
          <w:szCs w:val="28"/>
          <w:lang w:eastAsia="zh-CN"/>
        </w:rPr>
        <w:t>模块（任务书提</w:t>
      </w:r>
      <w:r>
        <w:rPr>
          <w:rFonts w:ascii="Times New Roman" w:hAnsi="Times New Roman" w:cs="Times New Roman" w:eastAsiaTheme="minorEastAsia"/>
          <w:spacing w:val="-54"/>
          <w:sz w:val="28"/>
          <w:szCs w:val="28"/>
          <w:lang w:eastAsia="zh-CN"/>
        </w:rPr>
        <w:t>供）。</w:t>
      </w:r>
    </w:p>
    <w:p>
      <w:pPr>
        <w:spacing w:line="360" w:lineRule="auto"/>
        <w:ind w:left="75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已知条件。</w:t>
      </w:r>
    </w:p>
    <w:p>
      <w:pPr>
        <w:pStyle w:val="3"/>
        <w:spacing w:before="106"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（1）工况屏上的报站灯分布及灯位颜色：</w:t>
      </w:r>
    </w:p>
    <w:p>
      <w:pPr>
        <w:pStyle w:val="3"/>
        <w:spacing w:before="141" w:line="360" w:lineRule="auto"/>
        <w:ind w:right="409" w:firstLine="640"/>
        <w:jc w:val="both"/>
        <w:rPr>
          <w:rFonts w:ascii="Times New Roman" w:hAnsi="Times New Roman" w:cs="Times New Roman" w:eastAsiaTheme="minorEastAsia"/>
          <w:sz w:val="28"/>
          <w:szCs w:val="28"/>
          <w:lang w:eastAsia="zh-CN"/>
        </w:rPr>
      </w:pPr>
      <w:r>
        <w:rPr>
          <w:rFonts w:hint="eastAsia" w:cs="宋体"/>
          <w:spacing w:val="3"/>
          <w:sz w:val="28"/>
          <w:szCs w:val="28"/>
          <w:lang w:eastAsia="zh-CN"/>
        </w:rPr>
        <w:t>①</w:t>
      </w:r>
      <w:r>
        <w:rPr>
          <w:rFonts w:ascii="Times New Roman" w:hAnsi="Times New Roman" w:cs="Times New Roman" w:eastAsiaTheme="minorEastAsia"/>
          <w:spacing w:val="3"/>
          <w:sz w:val="28"/>
          <w:szCs w:val="28"/>
          <w:lang w:eastAsia="zh-CN"/>
        </w:rPr>
        <w:t>列车下行（上行）运行时，运行方向车体右侧（左侧）</w:t>
      </w:r>
      <w:r>
        <w:rPr>
          <w:rFonts w:ascii="Times New Roman" w:hAnsi="Times New Roman" w:cs="Times New Roman" w:eastAsiaTheme="minorEastAsia"/>
          <w:sz w:val="28"/>
          <w:szCs w:val="28"/>
          <w:lang w:eastAsia="zh-CN"/>
        </w:rPr>
        <w:t>的报站灯；</w:t>
      </w:r>
    </w:p>
    <w:p>
      <w:pPr>
        <w:pStyle w:val="3"/>
        <w:spacing w:before="34"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“本侧开门”灯为单颜色（绿）指示灯；</w:t>
      </w:r>
    </w:p>
    <w:p>
      <w:pPr>
        <w:pStyle w:val="3"/>
        <w:spacing w:before="140" w:line="360" w:lineRule="auto"/>
        <w:ind w:right="400" w:firstLine="640"/>
        <w:jc w:val="both"/>
        <w:rPr>
          <w:rFonts w:ascii="Times New Roman" w:hAnsi="Times New Roman" w:cs="Times New Roman" w:eastAsiaTheme="minorEastAsia"/>
          <w:sz w:val="28"/>
          <w:szCs w:val="28"/>
          <w:lang w:eastAsia="zh-CN"/>
        </w:rPr>
      </w:pPr>
      <w:r>
        <w:rPr>
          <w:rFonts w:hint="eastAsia" w:cs="宋体"/>
          <w:spacing w:val="-3"/>
          <w:sz w:val="28"/>
          <w:szCs w:val="28"/>
          <w:lang w:eastAsia="zh-CN"/>
        </w:rPr>
        <w:t>③</w:t>
      </w:r>
      <w:r>
        <w:rPr>
          <w:rFonts w:ascii="Times New Roman" w:hAnsi="Times New Roman" w:cs="Times New Roman" w:eastAsiaTheme="minorEastAsia"/>
          <w:spacing w:val="-3"/>
          <w:sz w:val="28"/>
          <w:szCs w:val="28"/>
          <w:lang w:eastAsia="zh-CN"/>
        </w:rPr>
        <w:t>除“本侧开门”灯外，其余的灯均为双颜色（红&amp;绿）指</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示灯。</w:t>
      </w:r>
    </w:p>
    <w:p>
      <w:pPr>
        <w:spacing w:before="7" w:line="360" w:lineRule="auto"/>
        <w:rPr>
          <w:rFonts w:ascii="Times New Roman" w:hAnsi="Times New Roman" w:cs="Times New Roman"/>
          <w:szCs w:val="28"/>
          <w:lang w:eastAsia="zh-CN"/>
        </w:rPr>
      </w:pPr>
    </w:p>
    <w:p>
      <w:pPr>
        <w:spacing w:line="360" w:lineRule="auto"/>
        <w:ind w:left="109"/>
        <w:rPr>
          <w:rFonts w:ascii="Times New Roman" w:hAnsi="Times New Roman" w:cs="Times New Roman"/>
          <w:szCs w:val="28"/>
        </w:rPr>
      </w:pPr>
      <w:r>
        <w:rPr>
          <w:rFonts w:ascii="Times New Roman" w:hAnsi="Times New Roman" w:cs="Times New Roman"/>
          <w:position w:val="-33"/>
          <w:szCs w:val="28"/>
          <w:lang w:eastAsia="zh-CN"/>
        </w:rPr>
        <w:drawing>
          <wp:inline distT="0" distB="0" distL="0" distR="0">
            <wp:extent cx="5718175" cy="1073150"/>
            <wp:effectExtent l="0" t="0" r="0" b="0"/>
            <wp:docPr id="145" name="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11.png"/>
                    <pic:cNvPicPr>
                      <a:picLocks noChangeAspect="1"/>
                    </pic:cNvPicPr>
                  </pic:nvPicPr>
                  <pic:blipFill>
                    <a:blip r:embed="rId43" cstate="print"/>
                    <a:stretch>
                      <a:fillRect/>
                    </a:stretch>
                  </pic:blipFill>
                  <pic:spPr>
                    <a:xfrm>
                      <a:off x="0" y="0"/>
                      <a:ext cx="5718193" cy="1073467"/>
                    </a:xfrm>
                    <a:prstGeom prst="rect">
                      <a:avLst/>
                    </a:prstGeom>
                  </pic:spPr>
                </pic:pic>
              </a:graphicData>
            </a:graphic>
          </wp:inline>
        </w:drawing>
      </w:r>
    </w:p>
    <w:p>
      <w:pPr>
        <w:spacing w:line="360" w:lineRule="auto"/>
        <w:rPr>
          <w:rFonts w:ascii="Times New Roman" w:hAnsi="Times New Roman" w:cs="Times New Roman"/>
          <w:szCs w:val="28"/>
        </w:rPr>
        <w:sectPr>
          <w:pgSz w:w="11910" w:h="16840"/>
          <w:pgMar w:top="1580" w:right="1180" w:bottom="1300" w:left="1480" w:header="0" w:footer="1115" w:gutter="0"/>
          <w:cols w:space="720" w:num="1"/>
        </w:sectPr>
      </w:pPr>
    </w:p>
    <w:p>
      <w:pPr>
        <w:pStyle w:val="3"/>
        <w:spacing w:before="0" w:line="360" w:lineRule="auto"/>
        <w:ind w:left="870"/>
        <w:rPr>
          <w:rFonts w:ascii="Times New Roman" w:hAnsi="Times New Roman" w:cs="Times New Roman"/>
          <w:sz w:val="28"/>
          <w:szCs w:val="28"/>
          <w:lang w:eastAsia="zh-CN"/>
        </w:rPr>
      </w:pPr>
      <w:r>
        <w:rPr>
          <w:rFonts w:ascii="Times New Roman" w:hAnsi="Times New Roman" w:cs="Times New Roman" w:eastAsiaTheme="minorEastAsia"/>
          <w:sz w:val="28"/>
          <w:szCs w:val="28"/>
          <w:lang w:eastAsia="zh-CN"/>
        </w:rPr>
        <w:t>（2）报站灯名称及引脚定义：</w:t>
      </w:r>
    </w:p>
    <w:tbl>
      <w:tblPr>
        <w:tblStyle w:val="9"/>
        <w:tblW w:w="9040" w:type="dxa"/>
        <w:tblInd w:w="116" w:type="dxa"/>
        <w:tblLayout w:type="fixed"/>
        <w:tblCellMar>
          <w:top w:w="0" w:type="dxa"/>
          <w:left w:w="0" w:type="dxa"/>
          <w:bottom w:w="0" w:type="dxa"/>
          <w:right w:w="0" w:type="dxa"/>
        </w:tblCellMar>
      </w:tblPr>
      <w:tblGrid>
        <w:gridCol w:w="960"/>
        <w:gridCol w:w="1416"/>
        <w:gridCol w:w="1844"/>
        <w:gridCol w:w="2268"/>
        <w:gridCol w:w="2552"/>
      </w:tblGrid>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ind w:left="232"/>
              <w:rPr>
                <w:rFonts w:ascii="Times New Roman" w:hAnsi="Times New Roman" w:cs="Times New Roman"/>
                <w:szCs w:val="28"/>
              </w:rPr>
            </w:pPr>
            <w:r>
              <w:rPr>
                <w:rFonts w:ascii="Times New Roman" w:hAnsi="Times New Roman" w:cs="Times New Roman"/>
                <w:b/>
                <w:bCs/>
                <w:szCs w:val="28"/>
              </w:rPr>
              <w:t>序号</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left="338"/>
              <w:rPr>
                <w:rFonts w:ascii="Times New Roman" w:hAnsi="Times New Roman" w:cs="Times New Roman"/>
                <w:szCs w:val="28"/>
              </w:rPr>
            </w:pPr>
            <w:r>
              <w:rPr>
                <w:rFonts w:ascii="Times New Roman" w:hAnsi="Times New Roman" w:cs="Times New Roman"/>
                <w:b/>
                <w:bCs/>
                <w:szCs w:val="28"/>
              </w:rPr>
              <w:t>灯编号</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4"/>
              <w:rPr>
                <w:rFonts w:ascii="Times New Roman" w:hAnsi="Times New Roman" w:cs="Times New Roman"/>
                <w:szCs w:val="28"/>
              </w:rPr>
            </w:pPr>
            <w:r>
              <w:rPr>
                <w:rFonts w:ascii="Times New Roman" w:hAnsi="Times New Roman" w:cs="Times New Roman"/>
                <w:b/>
                <w:bCs/>
                <w:szCs w:val="28"/>
              </w:rPr>
              <w:t>灯名称</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b/>
                <w:bCs/>
                <w:szCs w:val="28"/>
              </w:rPr>
              <w:t>灯颜色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818"/>
              <w:rPr>
                <w:rFonts w:ascii="Times New Roman" w:hAnsi="Times New Roman" w:cs="Times New Roman"/>
                <w:szCs w:val="28"/>
              </w:rPr>
            </w:pPr>
            <w:r>
              <w:rPr>
                <w:rFonts w:ascii="Times New Roman" w:hAnsi="Times New Roman" w:cs="Times New Roman"/>
                <w:b/>
                <w:bCs/>
                <w:szCs w:val="28"/>
              </w:rPr>
              <w:t>PLC</w:t>
            </w:r>
            <w:r>
              <w:rPr>
                <w:rFonts w:ascii="Times New Roman" w:hAnsi="Times New Roman" w:cs="Times New Roman"/>
                <w:b/>
                <w:bCs/>
                <w:spacing w:val="-62"/>
                <w:szCs w:val="28"/>
              </w:rPr>
              <w:t xml:space="preserve"> </w:t>
            </w:r>
            <w:r>
              <w:rPr>
                <w:rFonts w:ascii="Times New Roman" w:hAnsi="Times New Roman" w:cs="Times New Roman"/>
                <w:b/>
                <w:bCs/>
                <w:szCs w:val="28"/>
              </w:rPr>
              <w:t>引脚</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M1</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437"/>
              <w:rPr>
                <w:rFonts w:ascii="Times New Roman" w:hAnsi="Times New Roman" w:cs="Times New Roman"/>
                <w:szCs w:val="28"/>
              </w:rPr>
            </w:pPr>
            <w:r>
              <w:rPr>
                <w:rFonts w:ascii="Times New Roman" w:hAnsi="Times New Roman" w:cs="Times New Roman"/>
                <w:szCs w:val="28"/>
              </w:rPr>
              <w:t>本侧开门</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right="1"/>
              <w:jc w:val="center"/>
              <w:rPr>
                <w:rFonts w:ascii="Times New Roman" w:hAnsi="Times New Roman" w:cs="Times New Roman"/>
                <w:szCs w:val="28"/>
              </w:rPr>
            </w:pPr>
            <w:r>
              <w:rPr>
                <w:rFonts w:ascii="Times New Roman" w:hAnsi="Times New Roman" w:cs="Times New Roman"/>
                <w:szCs w:val="28"/>
              </w:rPr>
              <w:t>绿</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right="1"/>
              <w:jc w:val="center"/>
              <w:rPr>
                <w:rFonts w:ascii="Times New Roman" w:hAnsi="Times New Roman" w:cs="Times New Roman"/>
                <w:szCs w:val="28"/>
              </w:rPr>
            </w:pPr>
            <w:r>
              <w:rPr>
                <w:rFonts w:ascii="Times New Roman" w:hAnsi="Times New Roman" w:cs="Times New Roman"/>
                <w:szCs w:val="28"/>
              </w:rPr>
              <w:t>Q0.0</w:t>
            </w:r>
          </w:p>
        </w:tc>
      </w:tr>
      <w:tr>
        <w:tblPrEx>
          <w:tblLayout w:type="fixed"/>
          <w:tblCellMar>
            <w:top w:w="0" w:type="dxa"/>
            <w:left w:w="0" w:type="dxa"/>
            <w:bottom w:w="0" w:type="dxa"/>
            <w:right w:w="0" w:type="dxa"/>
          </w:tblCellMar>
        </w:tblPrEx>
        <w:trPr>
          <w:trHeight w:val="32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2</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Z1</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437"/>
              <w:rPr>
                <w:rFonts w:ascii="Times New Roman" w:hAnsi="Times New Roman" w:cs="Times New Roman"/>
                <w:szCs w:val="28"/>
              </w:rPr>
            </w:pPr>
            <w:r>
              <w:rPr>
                <w:rFonts w:ascii="Times New Roman" w:hAnsi="Times New Roman" w:cs="Times New Roman"/>
                <w:szCs w:val="28"/>
              </w:rPr>
              <w:t>车站</w:t>
            </w:r>
            <w:r>
              <w:rPr>
                <w:rFonts w:ascii="Times New Roman" w:hAnsi="Times New Roman" w:cs="Times New Roman"/>
                <w:spacing w:val="-60"/>
                <w:szCs w:val="28"/>
              </w:rPr>
              <w:t xml:space="preserve"> </w:t>
            </w:r>
            <w:r>
              <w:rPr>
                <w:rFonts w:ascii="Times New Roman" w:hAnsi="Times New Roman" w:cs="Times New Roman"/>
                <w:szCs w:val="28"/>
              </w:rPr>
              <w:t>1</w:t>
            </w:r>
            <w:r>
              <w:rPr>
                <w:rFonts w:ascii="Times New Roman" w:hAnsi="Times New Roman" w:cs="Times New Roman"/>
                <w:spacing w:val="-60"/>
                <w:szCs w:val="28"/>
              </w:rPr>
              <w:t xml:space="preserve"> </w:t>
            </w:r>
            <w:r>
              <w:rPr>
                <w:rFonts w:ascii="Times New Roman" w:hAnsi="Times New Roman" w:cs="Times New Roman"/>
                <w:szCs w:val="28"/>
              </w:rPr>
              <w:t>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Q0.2/Q0.3</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3</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D1</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Q0.4/Q0.5</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4</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D2</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Q0.6/Q0.7</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5</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Z2</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437"/>
              <w:rPr>
                <w:rFonts w:ascii="Times New Roman" w:hAnsi="Times New Roman" w:cs="Times New Roman"/>
                <w:szCs w:val="28"/>
              </w:rPr>
            </w:pPr>
            <w:r>
              <w:rPr>
                <w:rFonts w:ascii="Times New Roman" w:hAnsi="Times New Roman" w:cs="Times New Roman"/>
                <w:szCs w:val="28"/>
              </w:rPr>
              <w:t>车站</w:t>
            </w:r>
            <w:r>
              <w:rPr>
                <w:rFonts w:ascii="Times New Roman" w:hAnsi="Times New Roman" w:cs="Times New Roman"/>
                <w:spacing w:val="-60"/>
                <w:szCs w:val="28"/>
              </w:rPr>
              <w:t xml:space="preserve"> </w:t>
            </w:r>
            <w:r>
              <w:rPr>
                <w:rFonts w:ascii="Times New Roman" w:hAnsi="Times New Roman" w:cs="Times New Roman"/>
                <w:szCs w:val="28"/>
              </w:rPr>
              <w:t>2</w:t>
            </w:r>
            <w:r>
              <w:rPr>
                <w:rFonts w:ascii="Times New Roman" w:hAnsi="Times New Roman" w:cs="Times New Roman"/>
                <w:spacing w:val="-60"/>
                <w:szCs w:val="28"/>
              </w:rPr>
              <w:t xml:space="preserve"> </w:t>
            </w:r>
            <w:r>
              <w:rPr>
                <w:rFonts w:ascii="Times New Roman" w:hAnsi="Times New Roman" w:cs="Times New Roman"/>
                <w:szCs w:val="28"/>
              </w:rPr>
              <w:t>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Q1.0/Q1.1</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6</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D3</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Q1.2/Q1.3</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7</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D4</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Q1.4/Q1.5</w:t>
            </w:r>
          </w:p>
        </w:tc>
      </w:tr>
      <w:tr>
        <w:tblPrEx>
          <w:tblLayout w:type="fixed"/>
          <w:tblCellMar>
            <w:top w:w="0" w:type="dxa"/>
            <w:left w:w="0" w:type="dxa"/>
            <w:bottom w:w="0" w:type="dxa"/>
            <w:right w:w="0" w:type="dxa"/>
          </w:tblCellMar>
        </w:tblPrEx>
        <w:trPr>
          <w:trHeight w:val="32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8</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Z3</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437"/>
              <w:rPr>
                <w:rFonts w:ascii="Times New Roman" w:hAnsi="Times New Roman" w:cs="Times New Roman"/>
                <w:szCs w:val="28"/>
              </w:rPr>
            </w:pPr>
            <w:r>
              <w:rPr>
                <w:rFonts w:ascii="Times New Roman" w:hAnsi="Times New Roman" w:cs="Times New Roman"/>
                <w:szCs w:val="28"/>
              </w:rPr>
              <w:t>车站</w:t>
            </w:r>
            <w:r>
              <w:rPr>
                <w:rFonts w:ascii="Times New Roman" w:hAnsi="Times New Roman" w:cs="Times New Roman"/>
                <w:spacing w:val="-60"/>
                <w:szCs w:val="28"/>
              </w:rPr>
              <w:t xml:space="preserve"> </w:t>
            </w:r>
            <w:r>
              <w:rPr>
                <w:rFonts w:ascii="Times New Roman" w:hAnsi="Times New Roman" w:cs="Times New Roman"/>
                <w:szCs w:val="28"/>
              </w:rPr>
              <w:t>3</w:t>
            </w:r>
            <w:r>
              <w:rPr>
                <w:rFonts w:ascii="Times New Roman" w:hAnsi="Times New Roman" w:cs="Times New Roman"/>
                <w:spacing w:val="-60"/>
                <w:szCs w:val="28"/>
              </w:rPr>
              <w:t xml:space="preserve"> </w:t>
            </w:r>
            <w:r>
              <w:rPr>
                <w:rFonts w:ascii="Times New Roman" w:hAnsi="Times New Roman" w:cs="Times New Roman"/>
                <w:szCs w:val="28"/>
              </w:rPr>
              <w:t>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Q1.6/Q1.7</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9</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D5</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Q2.0/Q2.1</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10</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D6</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Q2.2/Q2.3</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11</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Z4</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437"/>
              <w:rPr>
                <w:rFonts w:ascii="Times New Roman" w:hAnsi="Times New Roman" w:cs="Times New Roman"/>
                <w:szCs w:val="28"/>
              </w:rPr>
            </w:pPr>
            <w:r>
              <w:rPr>
                <w:rFonts w:ascii="Times New Roman" w:hAnsi="Times New Roman" w:cs="Times New Roman"/>
                <w:szCs w:val="28"/>
              </w:rPr>
              <w:t>车站</w:t>
            </w:r>
            <w:r>
              <w:rPr>
                <w:rFonts w:ascii="Times New Roman" w:hAnsi="Times New Roman" w:cs="Times New Roman"/>
                <w:spacing w:val="-60"/>
                <w:szCs w:val="28"/>
              </w:rPr>
              <w:t xml:space="preserve"> </w:t>
            </w:r>
            <w:r>
              <w:rPr>
                <w:rFonts w:ascii="Times New Roman" w:hAnsi="Times New Roman" w:cs="Times New Roman"/>
                <w:szCs w:val="28"/>
              </w:rPr>
              <w:t>4</w:t>
            </w:r>
            <w:r>
              <w:rPr>
                <w:rFonts w:ascii="Times New Roman" w:hAnsi="Times New Roman" w:cs="Times New Roman"/>
                <w:spacing w:val="-60"/>
                <w:szCs w:val="28"/>
              </w:rPr>
              <w:t xml:space="preserve"> </w:t>
            </w:r>
            <w:r>
              <w:rPr>
                <w:rFonts w:ascii="Times New Roman" w:hAnsi="Times New Roman" w:cs="Times New Roman"/>
                <w:szCs w:val="28"/>
              </w:rPr>
              <w:t>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Q2.4/Q2.5</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12</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D7</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Q2.6/Q2.7</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13</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D8</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Q8.0/Q8.1</w:t>
            </w:r>
          </w:p>
        </w:tc>
      </w:tr>
      <w:tr>
        <w:tblPrEx>
          <w:tblLayout w:type="fixed"/>
          <w:tblCellMar>
            <w:top w:w="0" w:type="dxa"/>
            <w:left w:w="0" w:type="dxa"/>
            <w:bottom w:w="0" w:type="dxa"/>
            <w:right w:w="0" w:type="dxa"/>
          </w:tblCellMar>
        </w:tblPrEx>
        <w:trPr>
          <w:trHeight w:val="32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14</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Z5</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437"/>
              <w:rPr>
                <w:rFonts w:ascii="Times New Roman" w:hAnsi="Times New Roman" w:cs="Times New Roman"/>
                <w:szCs w:val="28"/>
              </w:rPr>
            </w:pPr>
            <w:r>
              <w:rPr>
                <w:rFonts w:ascii="Times New Roman" w:hAnsi="Times New Roman" w:cs="Times New Roman"/>
                <w:szCs w:val="28"/>
              </w:rPr>
              <w:t>车站</w:t>
            </w:r>
            <w:r>
              <w:rPr>
                <w:rFonts w:ascii="Times New Roman" w:hAnsi="Times New Roman" w:cs="Times New Roman"/>
                <w:spacing w:val="-60"/>
                <w:szCs w:val="28"/>
              </w:rPr>
              <w:t xml:space="preserve"> </w:t>
            </w:r>
            <w:r>
              <w:rPr>
                <w:rFonts w:ascii="Times New Roman" w:hAnsi="Times New Roman" w:cs="Times New Roman"/>
                <w:szCs w:val="28"/>
              </w:rPr>
              <w:t>5</w:t>
            </w:r>
            <w:r>
              <w:rPr>
                <w:rFonts w:ascii="Times New Roman" w:hAnsi="Times New Roman" w:cs="Times New Roman"/>
                <w:spacing w:val="-60"/>
                <w:szCs w:val="28"/>
              </w:rPr>
              <w:t xml:space="preserve"> </w:t>
            </w:r>
            <w:r>
              <w:rPr>
                <w:rFonts w:ascii="Times New Roman" w:hAnsi="Times New Roman" w:cs="Times New Roman"/>
                <w:szCs w:val="28"/>
              </w:rPr>
              <w:t>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Q8.2/Q8.3</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15</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D9</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Q8.4/Q8.5</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16</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D10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Q8.6/Q8.7</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17</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Z6</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437"/>
              <w:rPr>
                <w:rFonts w:ascii="Times New Roman" w:hAnsi="Times New Roman" w:cs="Times New Roman"/>
                <w:szCs w:val="28"/>
              </w:rPr>
            </w:pPr>
            <w:r>
              <w:rPr>
                <w:rFonts w:ascii="Times New Roman" w:hAnsi="Times New Roman" w:cs="Times New Roman"/>
                <w:szCs w:val="28"/>
              </w:rPr>
              <w:t>车站</w:t>
            </w:r>
            <w:r>
              <w:rPr>
                <w:rFonts w:ascii="Times New Roman" w:hAnsi="Times New Roman" w:cs="Times New Roman"/>
                <w:spacing w:val="-60"/>
                <w:szCs w:val="28"/>
              </w:rPr>
              <w:t xml:space="preserve"> </w:t>
            </w:r>
            <w:r>
              <w:rPr>
                <w:rFonts w:ascii="Times New Roman" w:hAnsi="Times New Roman" w:cs="Times New Roman"/>
                <w:szCs w:val="28"/>
              </w:rPr>
              <w:t>6</w:t>
            </w:r>
            <w:r>
              <w:rPr>
                <w:rFonts w:ascii="Times New Roman" w:hAnsi="Times New Roman" w:cs="Times New Roman"/>
                <w:spacing w:val="-60"/>
                <w:szCs w:val="28"/>
              </w:rPr>
              <w:t xml:space="preserve"> </w:t>
            </w:r>
            <w:r>
              <w:rPr>
                <w:rFonts w:ascii="Times New Roman" w:hAnsi="Times New Roman" w:cs="Times New Roman"/>
                <w:szCs w:val="28"/>
              </w:rPr>
              <w:t>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Q9.0/Q9.1</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18</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D11</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Q9.2/Q9.3</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19</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D12</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Q9.4/Q9.5</w:t>
            </w:r>
          </w:p>
        </w:tc>
      </w:tr>
      <w:tr>
        <w:tblPrEx>
          <w:tblLayout w:type="fixed"/>
          <w:tblCellMar>
            <w:top w:w="0" w:type="dxa"/>
            <w:left w:w="0" w:type="dxa"/>
            <w:bottom w:w="0" w:type="dxa"/>
            <w:right w:w="0" w:type="dxa"/>
          </w:tblCellMar>
        </w:tblPrEx>
        <w:trPr>
          <w:trHeight w:val="32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20</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Z7</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437"/>
              <w:rPr>
                <w:rFonts w:ascii="Times New Roman" w:hAnsi="Times New Roman" w:cs="Times New Roman"/>
                <w:szCs w:val="28"/>
              </w:rPr>
            </w:pPr>
            <w:r>
              <w:rPr>
                <w:rFonts w:ascii="Times New Roman" w:hAnsi="Times New Roman" w:cs="Times New Roman"/>
                <w:szCs w:val="28"/>
              </w:rPr>
              <w:t>车站</w:t>
            </w:r>
            <w:r>
              <w:rPr>
                <w:rFonts w:ascii="Times New Roman" w:hAnsi="Times New Roman" w:cs="Times New Roman"/>
                <w:spacing w:val="-60"/>
                <w:szCs w:val="28"/>
              </w:rPr>
              <w:t xml:space="preserve"> </w:t>
            </w:r>
            <w:r>
              <w:rPr>
                <w:rFonts w:ascii="Times New Roman" w:hAnsi="Times New Roman" w:cs="Times New Roman"/>
                <w:szCs w:val="28"/>
              </w:rPr>
              <w:t>7</w:t>
            </w:r>
            <w:r>
              <w:rPr>
                <w:rFonts w:ascii="Times New Roman" w:hAnsi="Times New Roman" w:cs="Times New Roman"/>
                <w:spacing w:val="-60"/>
                <w:szCs w:val="28"/>
              </w:rPr>
              <w:t xml:space="preserve"> </w:t>
            </w:r>
            <w:r>
              <w:rPr>
                <w:rFonts w:ascii="Times New Roman" w:hAnsi="Times New Roman" w:cs="Times New Roman"/>
                <w:szCs w:val="28"/>
              </w:rPr>
              <w:t>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729"/>
              <w:rPr>
                <w:rFonts w:ascii="Times New Roman" w:hAnsi="Times New Roman" w:cs="Times New Roman"/>
                <w:szCs w:val="28"/>
              </w:rPr>
            </w:pPr>
            <w:r>
              <w:rPr>
                <w:rFonts w:ascii="Times New Roman" w:hAnsi="Times New Roman" w:cs="Times New Roman"/>
                <w:szCs w:val="28"/>
              </w:rPr>
              <w:t>Q9.6/Q9.7</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21</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D13</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609"/>
              <w:rPr>
                <w:rFonts w:ascii="Times New Roman" w:hAnsi="Times New Roman" w:cs="Times New Roman"/>
                <w:szCs w:val="28"/>
              </w:rPr>
            </w:pPr>
            <w:r>
              <w:rPr>
                <w:rFonts w:ascii="Times New Roman" w:hAnsi="Times New Roman" w:cs="Times New Roman"/>
                <w:szCs w:val="28"/>
              </w:rPr>
              <w:t>Q12.0/Q12.1</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22</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D14</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57"/>
              <w:rPr>
                <w:rFonts w:ascii="Times New Roman" w:hAnsi="Times New Roman" w:cs="Times New Roman"/>
                <w:szCs w:val="28"/>
              </w:rPr>
            </w:pPr>
            <w:r>
              <w:rPr>
                <w:rFonts w:ascii="Times New Roman" w:hAnsi="Times New Roman" w:cs="Times New Roman"/>
                <w:szCs w:val="28"/>
              </w:rPr>
              <w:t>区间灯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609"/>
              <w:rPr>
                <w:rFonts w:ascii="Times New Roman" w:hAnsi="Times New Roman" w:cs="Times New Roman"/>
                <w:szCs w:val="28"/>
              </w:rPr>
            </w:pPr>
            <w:r>
              <w:rPr>
                <w:rFonts w:ascii="Times New Roman" w:hAnsi="Times New Roman" w:cs="Times New Roman"/>
                <w:szCs w:val="28"/>
              </w:rPr>
              <w:t>Q12.2/Q12.3</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23</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Z8</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437"/>
              <w:rPr>
                <w:rFonts w:ascii="Times New Roman" w:hAnsi="Times New Roman" w:cs="Times New Roman"/>
                <w:szCs w:val="28"/>
              </w:rPr>
            </w:pPr>
            <w:r>
              <w:rPr>
                <w:rFonts w:ascii="Times New Roman" w:hAnsi="Times New Roman" w:cs="Times New Roman"/>
                <w:szCs w:val="28"/>
              </w:rPr>
              <w:t>车站</w:t>
            </w:r>
            <w:r>
              <w:rPr>
                <w:rFonts w:ascii="Times New Roman" w:hAnsi="Times New Roman" w:cs="Times New Roman"/>
                <w:spacing w:val="-60"/>
                <w:szCs w:val="28"/>
              </w:rPr>
              <w:t xml:space="preserve"> </w:t>
            </w:r>
            <w:r>
              <w:rPr>
                <w:rFonts w:ascii="Times New Roman" w:hAnsi="Times New Roman" w:cs="Times New Roman"/>
                <w:szCs w:val="28"/>
              </w:rPr>
              <w:t>8</w:t>
            </w:r>
            <w:r>
              <w:rPr>
                <w:rFonts w:ascii="Times New Roman" w:hAnsi="Times New Roman" w:cs="Times New Roman"/>
                <w:spacing w:val="-60"/>
                <w:szCs w:val="28"/>
              </w:rPr>
              <w:t xml:space="preserve"> </w:t>
            </w:r>
            <w:r>
              <w:rPr>
                <w:rFonts w:ascii="Times New Roman" w:hAnsi="Times New Roman" w:cs="Times New Roman"/>
                <w:szCs w:val="28"/>
              </w:rPr>
              <w:t>灯</w:t>
            </w:r>
          </w:p>
        </w:tc>
        <w:tc>
          <w:tcPr>
            <w:tcW w:w="2268" w:type="dxa"/>
            <w:tcBorders>
              <w:top w:val="single" w:color="000000" w:sz="4" w:space="0"/>
              <w:left w:val="single" w:color="000000" w:sz="4" w:space="0"/>
              <w:bottom w:val="single" w:color="000000" w:sz="4" w:space="0"/>
              <w:right w:val="single" w:color="000000" w:sz="4" w:space="0"/>
            </w:tcBorders>
          </w:tcPr>
          <w:p>
            <w:pPr>
              <w:pStyle w:val="11"/>
              <w:spacing w:line="360" w:lineRule="auto"/>
              <w:ind w:left="588"/>
              <w:rPr>
                <w:rFonts w:ascii="Times New Roman" w:hAnsi="Times New Roman" w:cs="Times New Roman"/>
                <w:szCs w:val="28"/>
              </w:rPr>
            </w:pPr>
            <w:r>
              <w:rPr>
                <w:rFonts w:ascii="Times New Roman" w:hAnsi="Times New Roman" w:cs="Times New Roman"/>
                <w:szCs w:val="28"/>
              </w:rPr>
              <w:t>红色&amp;绿色</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609"/>
              <w:rPr>
                <w:rFonts w:ascii="Times New Roman" w:hAnsi="Times New Roman" w:cs="Times New Roman"/>
                <w:szCs w:val="28"/>
              </w:rPr>
            </w:pPr>
            <w:r>
              <w:rPr>
                <w:rFonts w:ascii="Times New Roman" w:hAnsi="Times New Roman" w:cs="Times New Roman"/>
                <w:szCs w:val="28"/>
              </w:rPr>
              <w:t>Q12.4/Q12.5</w:t>
            </w:r>
          </w:p>
        </w:tc>
      </w:tr>
    </w:tbl>
    <w:p>
      <w:pPr>
        <w:spacing w:line="360" w:lineRule="auto"/>
        <w:rPr>
          <w:rFonts w:ascii="Times New Roman" w:hAnsi="Times New Roman" w:cs="Times New Roman"/>
          <w:szCs w:val="28"/>
        </w:rPr>
        <w:sectPr>
          <w:pgSz w:w="11910" w:h="16840"/>
          <w:pgMar w:top="1580" w:right="1260" w:bottom="1300" w:left="1360" w:header="0" w:footer="1115" w:gutter="0"/>
          <w:cols w:space="720" w:num="1"/>
        </w:sectPr>
      </w:pPr>
    </w:p>
    <w:p>
      <w:pPr>
        <w:pStyle w:val="3"/>
        <w:spacing w:before="0" w:line="360" w:lineRule="auto"/>
        <w:ind w:left="229"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937260</wp:posOffset>
                </wp:positionH>
                <wp:positionV relativeFrom="paragraph">
                  <wp:posOffset>662305</wp:posOffset>
                </wp:positionV>
                <wp:extent cx="5749925" cy="5260340"/>
                <wp:effectExtent l="3810" t="0" r="0" b="1905"/>
                <wp:wrapNone/>
                <wp:docPr id="294" name="Text Box 166"/>
                <wp:cNvGraphicFramePr/>
                <a:graphic xmlns:a="http://schemas.openxmlformats.org/drawingml/2006/main">
                  <a:graphicData uri="http://schemas.microsoft.com/office/word/2010/wordprocessingShape">
                    <wps:wsp>
                      <wps:cNvSpPr txBox="1">
                        <a:spLocks noChangeArrowheads="1"/>
                      </wps:cNvSpPr>
                      <wps:spPr bwMode="auto">
                        <a:xfrm>
                          <a:off x="0" y="0"/>
                          <a:ext cx="5749925" cy="5260340"/>
                        </a:xfrm>
                        <a:prstGeom prst="rect">
                          <a:avLst/>
                        </a:prstGeom>
                        <a:noFill/>
                        <a:ln>
                          <a:noFill/>
                        </a:ln>
                      </wps:spPr>
                      <wps:txbx>
                        <w:txbxContent>
                          <w:tbl>
                            <w:tblPr>
                              <w:tblStyle w:val="9"/>
                              <w:tblW w:w="9040" w:type="dxa"/>
                              <w:tblInd w:w="0" w:type="dxa"/>
                              <w:tblLayout w:type="fixed"/>
                              <w:tblCellMar>
                                <w:top w:w="0" w:type="dxa"/>
                                <w:left w:w="0" w:type="dxa"/>
                                <w:bottom w:w="0" w:type="dxa"/>
                                <w:right w:w="0" w:type="dxa"/>
                              </w:tblCellMar>
                            </w:tblPr>
                            <w:tblGrid>
                              <w:gridCol w:w="960"/>
                              <w:gridCol w:w="1416"/>
                              <w:gridCol w:w="4820"/>
                              <w:gridCol w:w="1844"/>
                            </w:tblGrid>
                            <w:tr>
                              <w:tblPrEx>
                                <w:tblLayout w:type="fixed"/>
                                <w:tblCellMar>
                                  <w:top w:w="0" w:type="dxa"/>
                                  <w:left w:w="0" w:type="dxa"/>
                                  <w:bottom w:w="0" w:type="dxa"/>
                                  <w:right w:w="0" w:type="dxa"/>
                                </w:tblCellMar>
                              </w:tblPrEx>
                              <w:trPr>
                                <w:trHeight w:val="32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6" w:lineRule="exact"/>
                                    <w:ind w:left="232"/>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序号</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6" w:lineRule="exact"/>
                                    <w:ind w:left="218"/>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信号名称</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信号说明</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6" w:lineRule="exact"/>
                                    <w:ind w:left="223"/>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PLC 接口定义</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1</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20"/>
                                    <w:rPr>
                                      <w:rFonts w:ascii="宋体" w:hAnsi="宋体" w:eastAsia="宋体" w:cs="宋体"/>
                                      <w:sz w:val="24"/>
                                      <w:szCs w:val="24"/>
                                    </w:rPr>
                                  </w:pPr>
                                  <w:r>
                                    <w:rPr>
                                      <w:rFonts w:ascii="宋体" w:hAnsi="宋体" w:eastAsia="宋体" w:cs="宋体"/>
                                      <w:sz w:val="24"/>
                                      <w:szCs w:val="24"/>
                                    </w:rPr>
                                    <w:t>上行信号</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列车上行运行时，信号为</w:t>
                                  </w:r>
                                  <w:r>
                                    <w:rPr>
                                      <w:rFonts w:ascii="宋体" w:hAnsi="宋体" w:eastAsia="宋体" w:cs="宋体"/>
                                      <w:spacing w:val="-59"/>
                                      <w:sz w:val="24"/>
                                      <w:szCs w:val="24"/>
                                      <w:lang w:eastAsia="zh-CN"/>
                                    </w:rPr>
                                    <w:t xml:space="preserve"> </w:t>
                                  </w:r>
                                  <w:r>
                                    <w:rPr>
                                      <w:rFonts w:ascii="宋体" w:hAnsi="宋体" w:eastAsia="宋体" w:cs="宋体"/>
                                      <w:sz w:val="24"/>
                                      <w:szCs w:val="24"/>
                                      <w:lang w:eastAsia="zh-CN"/>
                                    </w:rPr>
                                    <w:t>1，否则为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M0.0</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2</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20"/>
                                    <w:rPr>
                                      <w:rFonts w:ascii="宋体" w:hAnsi="宋体" w:eastAsia="宋体" w:cs="宋体"/>
                                      <w:sz w:val="24"/>
                                      <w:szCs w:val="24"/>
                                    </w:rPr>
                                  </w:pPr>
                                  <w:r>
                                    <w:rPr>
                                      <w:rFonts w:ascii="宋体" w:hAnsi="宋体" w:eastAsia="宋体" w:cs="宋体"/>
                                      <w:sz w:val="24"/>
                                      <w:szCs w:val="24"/>
                                    </w:rPr>
                                    <w:t>下行信号</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列车下行运行时，信号为</w:t>
                                  </w:r>
                                  <w:r>
                                    <w:rPr>
                                      <w:rFonts w:ascii="宋体" w:hAnsi="宋体" w:eastAsia="宋体" w:cs="宋体"/>
                                      <w:spacing w:val="-59"/>
                                      <w:sz w:val="24"/>
                                      <w:szCs w:val="24"/>
                                      <w:lang w:eastAsia="zh-CN"/>
                                    </w:rPr>
                                    <w:t xml:space="preserve"> </w:t>
                                  </w:r>
                                  <w:r>
                                    <w:rPr>
                                      <w:rFonts w:ascii="宋体" w:hAnsi="宋体" w:eastAsia="宋体" w:cs="宋体"/>
                                      <w:sz w:val="24"/>
                                      <w:szCs w:val="24"/>
                                      <w:lang w:eastAsia="zh-CN"/>
                                    </w:rPr>
                                    <w:t>1，否则为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M0.1</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3</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20"/>
                                    <w:rPr>
                                      <w:rFonts w:ascii="宋体" w:hAnsi="宋体" w:eastAsia="宋体" w:cs="宋体"/>
                                      <w:sz w:val="24"/>
                                      <w:szCs w:val="24"/>
                                    </w:rPr>
                                  </w:pPr>
                                  <w:r>
                                    <w:rPr>
                                      <w:rFonts w:ascii="宋体" w:hAnsi="宋体" w:eastAsia="宋体" w:cs="宋体"/>
                                      <w:sz w:val="24"/>
                                      <w:szCs w:val="24"/>
                                    </w:rPr>
                                    <w:t>列车进站</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列车进站后，信号为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1；出站后，信号为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M0.2</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4</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20"/>
                                    <w:rPr>
                                      <w:rFonts w:ascii="宋体" w:hAnsi="宋体" w:eastAsia="宋体" w:cs="宋体"/>
                                      <w:sz w:val="24"/>
                                      <w:szCs w:val="24"/>
                                    </w:rPr>
                                  </w:pPr>
                                  <w:r>
                                    <w:rPr>
                                      <w:rFonts w:ascii="宋体" w:hAnsi="宋体" w:eastAsia="宋体" w:cs="宋体"/>
                                      <w:sz w:val="24"/>
                                      <w:szCs w:val="24"/>
                                    </w:rPr>
                                    <w:t>列车出站</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列车出站后，信号为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1；进站后，信号为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M0.3</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5</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20"/>
                                    <w:rPr>
                                      <w:rFonts w:ascii="宋体" w:hAnsi="宋体" w:eastAsia="宋体" w:cs="宋体"/>
                                      <w:sz w:val="24"/>
                                      <w:szCs w:val="24"/>
                                    </w:rPr>
                                  </w:pPr>
                                  <w:r>
                                    <w:rPr>
                                      <w:rFonts w:ascii="宋体" w:hAnsi="宋体" w:eastAsia="宋体" w:cs="宋体"/>
                                      <w:sz w:val="24"/>
                                      <w:szCs w:val="24"/>
                                    </w:rPr>
                                    <w:t>对位停车</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列车到站对位停稳后，信号为</w:t>
                                  </w:r>
                                  <w:r>
                                    <w:rPr>
                                      <w:rFonts w:ascii="宋体" w:hAnsi="宋体" w:eastAsia="宋体" w:cs="宋体"/>
                                      <w:spacing w:val="-59"/>
                                      <w:sz w:val="24"/>
                                      <w:szCs w:val="24"/>
                                      <w:lang w:eastAsia="zh-CN"/>
                                    </w:rPr>
                                    <w:t xml:space="preserve"> </w:t>
                                  </w:r>
                                  <w:r>
                                    <w:rPr>
                                      <w:rFonts w:ascii="宋体" w:hAnsi="宋体" w:eastAsia="宋体" w:cs="宋体"/>
                                      <w:sz w:val="24"/>
                                      <w:szCs w:val="24"/>
                                      <w:lang w:eastAsia="zh-CN"/>
                                    </w:rPr>
                                    <w:t>1，否则为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M0.4</w:t>
                                  </w:r>
                                </w:p>
                              </w:tc>
                            </w:tr>
                            <w:tr>
                              <w:tblPrEx>
                                <w:tblLayout w:type="fixed"/>
                                <w:tblCellMar>
                                  <w:top w:w="0" w:type="dxa"/>
                                  <w:left w:w="0" w:type="dxa"/>
                                  <w:bottom w:w="0" w:type="dxa"/>
                                  <w:right w:w="0" w:type="dxa"/>
                                </w:tblCellMar>
                              </w:tblPrEx>
                              <w:trPr>
                                <w:trHeight w:val="636"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6</w:t>
                                  </w:r>
                                </w:p>
                              </w:tc>
                              <w:tc>
                                <w:tcPr>
                                  <w:tcW w:w="1416" w:type="dxa"/>
                                  <w:tcBorders>
                                    <w:top w:val="single" w:color="000000" w:sz="4" w:space="0"/>
                                    <w:left w:val="single" w:color="000000" w:sz="4" w:space="0"/>
                                    <w:bottom w:val="single" w:color="000000" w:sz="4" w:space="0"/>
                                    <w:right w:val="single" w:color="000000" w:sz="4" w:space="0"/>
                                  </w:tcBorders>
                                </w:tcPr>
                                <w:p>
                                  <w:pPr>
                                    <w:pStyle w:val="11"/>
                                    <w:spacing w:before="118"/>
                                    <w:ind w:left="220"/>
                                    <w:rPr>
                                      <w:rFonts w:ascii="宋体" w:hAnsi="宋体" w:eastAsia="宋体" w:cs="宋体"/>
                                      <w:sz w:val="24"/>
                                      <w:szCs w:val="24"/>
                                    </w:rPr>
                                  </w:pPr>
                                  <w:r>
                                    <w:rPr>
                                      <w:rFonts w:ascii="宋体" w:hAnsi="宋体" w:eastAsia="宋体" w:cs="宋体"/>
                                      <w:sz w:val="24"/>
                                      <w:szCs w:val="24"/>
                                    </w:rPr>
                                    <w:t>左侧开门</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宋体" w:hAnsi="宋体" w:eastAsia="宋体" w:cs="宋体"/>
                                      <w:sz w:val="24"/>
                                      <w:szCs w:val="24"/>
                                      <w:lang w:eastAsia="zh-CN"/>
                                    </w:rPr>
                                  </w:pPr>
                                  <w:r>
                                    <w:rPr>
                                      <w:rFonts w:ascii="宋体" w:hAnsi="宋体" w:eastAsia="宋体" w:cs="宋体"/>
                                      <w:spacing w:val="2"/>
                                      <w:sz w:val="24"/>
                                      <w:szCs w:val="24"/>
                                      <w:lang w:eastAsia="zh-CN"/>
                                    </w:rPr>
                                    <w:t>列车前方或当前站开左侧门时，信号</w:t>
                                  </w:r>
                                  <w:r>
                                    <w:rPr>
                                      <w:rFonts w:ascii="宋体" w:hAnsi="宋体" w:eastAsia="宋体" w:cs="宋体"/>
                                      <w:sz w:val="24"/>
                                      <w:szCs w:val="24"/>
                                      <w:lang w:eastAsia="zh-CN"/>
                                    </w:rPr>
                                    <w:t>为</w:t>
                                  </w:r>
                                  <w:r>
                                    <w:rPr>
                                      <w:rFonts w:ascii="宋体" w:hAnsi="宋体" w:eastAsia="宋体" w:cs="宋体"/>
                                      <w:spacing w:val="3"/>
                                      <w:sz w:val="24"/>
                                      <w:szCs w:val="24"/>
                                      <w:lang w:eastAsia="zh-CN"/>
                                    </w:rPr>
                                    <w:t xml:space="preserve"> </w:t>
                                  </w:r>
                                  <w:r>
                                    <w:rPr>
                                      <w:rFonts w:ascii="宋体" w:hAnsi="宋体" w:eastAsia="宋体" w:cs="宋体"/>
                                      <w:spacing w:val="2"/>
                                      <w:sz w:val="24"/>
                                      <w:szCs w:val="24"/>
                                      <w:lang w:eastAsia="zh-CN"/>
                                    </w:rPr>
                                    <w:t>1</w:t>
                                  </w:r>
                                  <w:r>
                                    <w:rPr>
                                      <w:rFonts w:ascii="宋体" w:hAnsi="宋体" w:eastAsia="宋体" w:cs="宋体"/>
                                      <w:sz w:val="24"/>
                                      <w:szCs w:val="24"/>
                                      <w:lang w:eastAsia="zh-CN"/>
                                    </w:rPr>
                                    <w:t>，</w:t>
                                  </w:r>
                                </w:p>
                                <w:p>
                                  <w:pPr>
                                    <w:pStyle w:val="11"/>
                                    <w:spacing w:line="313" w:lineRule="exact"/>
                                    <w:ind w:left="103"/>
                                    <w:rPr>
                                      <w:rFonts w:ascii="宋体" w:hAnsi="宋体" w:eastAsia="宋体" w:cs="宋体"/>
                                      <w:sz w:val="24"/>
                                      <w:szCs w:val="24"/>
                                    </w:rPr>
                                  </w:pPr>
                                  <w:r>
                                    <w:rPr>
                                      <w:rFonts w:ascii="宋体" w:hAnsi="宋体" w:eastAsia="宋体" w:cs="宋体"/>
                                      <w:sz w:val="24"/>
                                      <w:szCs w:val="24"/>
                                    </w:rPr>
                                    <w:t>否则为</w:t>
                                  </w:r>
                                  <w:r>
                                    <w:rPr>
                                      <w:rFonts w:ascii="宋体" w:hAnsi="宋体" w:eastAsia="宋体" w:cs="宋体"/>
                                      <w:spacing w:val="-60"/>
                                      <w:sz w:val="24"/>
                                      <w:szCs w:val="24"/>
                                    </w:rPr>
                                    <w:t xml:space="preserve"> </w:t>
                                  </w:r>
                                  <w:r>
                                    <w:rPr>
                                      <w:rFonts w:ascii="宋体" w:hAnsi="宋体" w:eastAsia="宋体" w:cs="宋体"/>
                                      <w:sz w:val="24"/>
                                      <w:szCs w:val="24"/>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M0.5</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宋体" w:hAnsi="宋体" w:eastAsia="宋体" w:cs="宋体"/>
                                      <w:sz w:val="24"/>
                                      <w:szCs w:val="24"/>
                                    </w:rPr>
                                  </w:pPr>
                                  <w:r>
                                    <w:rPr>
                                      <w:rFonts w:ascii="宋体"/>
                                      <w:sz w:val="24"/>
                                    </w:rPr>
                                    <w:t>7</w:t>
                                  </w:r>
                                </w:p>
                              </w:tc>
                              <w:tc>
                                <w:tcPr>
                                  <w:tcW w:w="1416" w:type="dxa"/>
                                  <w:tcBorders>
                                    <w:top w:val="single" w:color="000000" w:sz="4" w:space="0"/>
                                    <w:left w:val="single" w:color="000000" w:sz="4" w:space="0"/>
                                    <w:bottom w:val="single" w:color="000000" w:sz="4" w:space="0"/>
                                    <w:right w:val="single" w:color="000000" w:sz="4" w:space="0"/>
                                  </w:tcBorders>
                                </w:tcPr>
                                <w:p>
                                  <w:pPr>
                                    <w:pStyle w:val="11"/>
                                    <w:spacing w:before="116"/>
                                    <w:ind w:left="220"/>
                                    <w:rPr>
                                      <w:rFonts w:ascii="宋体" w:hAnsi="宋体" w:eastAsia="宋体" w:cs="宋体"/>
                                      <w:sz w:val="24"/>
                                      <w:szCs w:val="24"/>
                                    </w:rPr>
                                  </w:pPr>
                                  <w:r>
                                    <w:rPr>
                                      <w:rFonts w:ascii="宋体" w:hAnsi="宋体" w:eastAsia="宋体" w:cs="宋体"/>
                                      <w:sz w:val="24"/>
                                      <w:szCs w:val="24"/>
                                    </w:rPr>
                                    <w:t>右侧开门</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pacing w:val="2"/>
                                      <w:sz w:val="24"/>
                                      <w:szCs w:val="24"/>
                                      <w:lang w:eastAsia="zh-CN"/>
                                    </w:rPr>
                                    <w:t>列车前方或当前站开右侧门时，信号</w:t>
                                  </w:r>
                                  <w:r>
                                    <w:rPr>
                                      <w:rFonts w:ascii="宋体" w:hAnsi="宋体" w:eastAsia="宋体" w:cs="宋体"/>
                                      <w:sz w:val="24"/>
                                      <w:szCs w:val="24"/>
                                      <w:lang w:eastAsia="zh-CN"/>
                                    </w:rPr>
                                    <w:t>为</w:t>
                                  </w:r>
                                  <w:r>
                                    <w:rPr>
                                      <w:rFonts w:ascii="宋体" w:hAnsi="宋体" w:eastAsia="宋体" w:cs="宋体"/>
                                      <w:spacing w:val="3"/>
                                      <w:sz w:val="24"/>
                                      <w:szCs w:val="24"/>
                                      <w:lang w:eastAsia="zh-CN"/>
                                    </w:rPr>
                                    <w:t xml:space="preserve"> </w:t>
                                  </w:r>
                                  <w:r>
                                    <w:rPr>
                                      <w:rFonts w:ascii="宋体" w:hAnsi="宋体" w:eastAsia="宋体" w:cs="宋体"/>
                                      <w:spacing w:val="2"/>
                                      <w:sz w:val="24"/>
                                      <w:szCs w:val="24"/>
                                      <w:lang w:eastAsia="zh-CN"/>
                                    </w:rPr>
                                    <w:t>1</w:t>
                                  </w:r>
                                  <w:r>
                                    <w:rPr>
                                      <w:rFonts w:ascii="宋体" w:hAnsi="宋体" w:eastAsia="宋体" w:cs="宋体"/>
                                      <w:sz w:val="24"/>
                                      <w:szCs w:val="24"/>
                                      <w:lang w:eastAsia="zh-CN"/>
                                    </w:rPr>
                                    <w:t>，</w:t>
                                  </w:r>
                                </w:p>
                                <w:p>
                                  <w:pPr>
                                    <w:pStyle w:val="11"/>
                                    <w:spacing w:line="313" w:lineRule="exact"/>
                                    <w:ind w:left="103"/>
                                    <w:rPr>
                                      <w:rFonts w:ascii="宋体" w:hAnsi="宋体" w:eastAsia="宋体" w:cs="宋体"/>
                                      <w:sz w:val="24"/>
                                      <w:szCs w:val="24"/>
                                    </w:rPr>
                                  </w:pPr>
                                  <w:r>
                                    <w:rPr>
                                      <w:rFonts w:ascii="宋体" w:hAnsi="宋体" w:eastAsia="宋体" w:cs="宋体"/>
                                      <w:sz w:val="24"/>
                                      <w:szCs w:val="24"/>
                                    </w:rPr>
                                    <w:t>否则为</w:t>
                                  </w:r>
                                  <w:r>
                                    <w:rPr>
                                      <w:rFonts w:ascii="宋体" w:hAnsi="宋体" w:eastAsia="宋体" w:cs="宋体"/>
                                      <w:spacing w:val="-60"/>
                                      <w:sz w:val="24"/>
                                      <w:szCs w:val="24"/>
                                    </w:rPr>
                                    <w:t xml:space="preserve"> </w:t>
                                  </w:r>
                                  <w:r>
                                    <w:rPr>
                                      <w:rFonts w:ascii="宋体" w:hAnsi="宋体" w:eastAsia="宋体" w:cs="宋体"/>
                                      <w:sz w:val="24"/>
                                      <w:szCs w:val="24"/>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宋体" w:hAnsi="宋体" w:eastAsia="宋体" w:cs="宋体"/>
                                      <w:sz w:val="24"/>
                                      <w:szCs w:val="24"/>
                                    </w:rPr>
                                  </w:pPr>
                                  <w:r>
                                    <w:rPr>
                                      <w:rFonts w:ascii="宋体"/>
                                      <w:sz w:val="24"/>
                                    </w:rPr>
                                    <w:t>M0.6</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8</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1</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restart"/>
                                  <w:tcBorders>
                                    <w:top w:val="single" w:color="000000" w:sz="4" w:space="0"/>
                                    <w:left w:val="single" w:color="000000" w:sz="4" w:space="0"/>
                                    <w:right w:val="single" w:color="000000" w:sz="4" w:space="0"/>
                                  </w:tcBorders>
                                </w:tcPr>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spacing w:before="4"/>
                                    <w:rPr>
                                      <w:rFonts w:ascii="宋体" w:hAnsi="宋体" w:eastAsia="宋体" w:cs="宋体"/>
                                      <w:sz w:val="34"/>
                                      <w:szCs w:val="34"/>
                                      <w:lang w:eastAsia="zh-CN"/>
                                    </w:rPr>
                                  </w:pPr>
                                </w:p>
                                <w:p>
                                  <w:pPr>
                                    <w:pStyle w:val="11"/>
                                    <w:ind w:left="103"/>
                                    <w:rPr>
                                      <w:rFonts w:ascii="宋体" w:hAnsi="宋体" w:eastAsia="宋体" w:cs="宋体"/>
                                      <w:sz w:val="24"/>
                                      <w:szCs w:val="24"/>
                                      <w:lang w:eastAsia="zh-CN"/>
                                    </w:rPr>
                                  </w:pPr>
                                  <w:r>
                                    <w:rPr>
                                      <w:rFonts w:ascii="宋体" w:hAnsi="宋体" w:eastAsia="宋体" w:cs="宋体"/>
                                      <w:sz w:val="24"/>
                                      <w:szCs w:val="24"/>
                                      <w:lang w:eastAsia="zh-CN"/>
                                    </w:rPr>
                                    <w:t>列车到达车站，对应车站到站信号为</w:t>
                                  </w:r>
                                  <w:r>
                                    <w:rPr>
                                      <w:rFonts w:ascii="宋体" w:hAnsi="宋体" w:eastAsia="宋体" w:cs="宋体"/>
                                      <w:spacing w:val="-59"/>
                                      <w:sz w:val="24"/>
                                      <w:szCs w:val="24"/>
                                      <w:lang w:eastAsia="zh-CN"/>
                                    </w:rPr>
                                    <w:t xml:space="preserve"> </w:t>
                                  </w:r>
                                  <w:r>
                                    <w:rPr>
                                      <w:rFonts w:ascii="宋体" w:hAnsi="宋体" w:eastAsia="宋体" w:cs="宋体"/>
                                      <w:sz w:val="24"/>
                                      <w:szCs w:val="24"/>
                                      <w:lang w:eastAsia="zh-CN"/>
                                    </w:rPr>
                                    <w:t>1</w:t>
                                  </w: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M0.7</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9</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2</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M1.0</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10</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3</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M1.1</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11</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4</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M1.2</w:t>
                                  </w:r>
                                </w:p>
                              </w:tc>
                            </w:tr>
                            <w:tr>
                              <w:tblPrEx>
                                <w:tblLayout w:type="fixed"/>
                                <w:tblCellMar>
                                  <w:top w:w="0" w:type="dxa"/>
                                  <w:left w:w="0" w:type="dxa"/>
                                  <w:bottom w:w="0" w:type="dxa"/>
                                  <w:right w:w="0" w:type="dxa"/>
                                </w:tblCellMar>
                              </w:tblPrEx>
                              <w:trPr>
                                <w:trHeight w:val="636"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12</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5"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5</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M1.3</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宋体" w:hAnsi="宋体" w:eastAsia="宋体" w:cs="宋体"/>
                                      <w:sz w:val="24"/>
                                      <w:szCs w:val="24"/>
                                    </w:rPr>
                                  </w:pPr>
                                  <w:r>
                                    <w:rPr>
                                      <w:rFonts w:ascii="宋体"/>
                                      <w:sz w:val="24"/>
                                    </w:rPr>
                                    <w:t>13</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6</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宋体" w:hAnsi="宋体" w:eastAsia="宋体" w:cs="宋体"/>
                                      <w:sz w:val="24"/>
                                      <w:szCs w:val="24"/>
                                    </w:rPr>
                                  </w:pPr>
                                  <w:r>
                                    <w:rPr>
                                      <w:rFonts w:ascii="宋体"/>
                                      <w:sz w:val="24"/>
                                    </w:rPr>
                                    <w:t>M1.4</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14</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7</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M1.5</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15</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8</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bottom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M1.6</w:t>
                                  </w:r>
                                </w:p>
                              </w:tc>
                            </w:tr>
                          </w:tbl>
                          <w:p/>
                        </w:txbxContent>
                      </wps:txbx>
                      <wps:bodyPr rot="0" vert="horz" wrap="square" lIns="0" tIns="0" rIns="0" bIns="0" anchor="t" anchorCtr="0" upright="1">
                        <a:noAutofit/>
                      </wps:bodyPr>
                    </wps:wsp>
                  </a:graphicData>
                </a:graphic>
              </wp:anchor>
            </w:drawing>
          </mc:Choice>
          <mc:Fallback>
            <w:pict>
              <v:shape id="Text Box 166" o:spid="_x0000_s1026" o:spt="202" type="#_x0000_t202" style="position:absolute;left:0pt;margin-left:73.8pt;margin-top:52.15pt;height:414.2pt;width:452.75pt;mso-position-horizontal-relative:page;z-index:4096;mso-width-relative:page;mso-height-relative:page;" filled="f" stroked="f" coordsize="21600,21600" o:gfxdata="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uz&#10;plnaAAAADAEAAA8AAAAAAAAAAQAgAAAAIgAAAGRycy9kb3ducmV2LnhtbFBLAQIUABQAAAAIAIdO&#10;4kCV55Jf6AEAALsDAAAOAAAAAAAAAAEAIAAAACkBAABkcnMvZTJvRG9jLnhtbFBLBQYAAAAABgAG&#10;AFkBAACDBQAAAAA=&#10;">
                <v:fill on="f" focussize="0,0"/>
                <v:stroke on="f"/>
                <v:imagedata o:title=""/>
                <o:lock v:ext="edit" aspectratio="f"/>
                <v:textbox inset="0mm,0mm,0mm,0mm">
                  <w:txbxContent>
                    <w:tbl>
                      <w:tblPr>
                        <w:tblStyle w:val="9"/>
                        <w:tblW w:w="9040" w:type="dxa"/>
                        <w:tblInd w:w="0" w:type="dxa"/>
                        <w:tblLayout w:type="fixed"/>
                        <w:tblCellMar>
                          <w:top w:w="0" w:type="dxa"/>
                          <w:left w:w="0" w:type="dxa"/>
                          <w:bottom w:w="0" w:type="dxa"/>
                          <w:right w:w="0" w:type="dxa"/>
                        </w:tblCellMar>
                      </w:tblPr>
                      <w:tblGrid>
                        <w:gridCol w:w="960"/>
                        <w:gridCol w:w="1416"/>
                        <w:gridCol w:w="4820"/>
                        <w:gridCol w:w="1844"/>
                      </w:tblGrid>
                      <w:tr>
                        <w:tblPrEx>
                          <w:tblLayout w:type="fixed"/>
                          <w:tblCellMar>
                            <w:top w:w="0" w:type="dxa"/>
                            <w:left w:w="0" w:type="dxa"/>
                            <w:bottom w:w="0" w:type="dxa"/>
                            <w:right w:w="0" w:type="dxa"/>
                          </w:tblCellMar>
                        </w:tblPrEx>
                        <w:trPr>
                          <w:trHeight w:val="32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6" w:lineRule="exact"/>
                              <w:ind w:left="232"/>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序号</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6" w:lineRule="exact"/>
                              <w:ind w:left="218"/>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信号名称</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信号说明</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6" w:lineRule="exact"/>
                              <w:ind w:left="223"/>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PLC 接口定义</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1</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20"/>
                              <w:rPr>
                                <w:rFonts w:ascii="宋体" w:hAnsi="宋体" w:eastAsia="宋体" w:cs="宋体"/>
                                <w:sz w:val="24"/>
                                <w:szCs w:val="24"/>
                              </w:rPr>
                            </w:pPr>
                            <w:r>
                              <w:rPr>
                                <w:rFonts w:ascii="宋体" w:hAnsi="宋体" w:eastAsia="宋体" w:cs="宋体"/>
                                <w:sz w:val="24"/>
                                <w:szCs w:val="24"/>
                              </w:rPr>
                              <w:t>上行信号</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列车上行运行时，信号为</w:t>
                            </w:r>
                            <w:r>
                              <w:rPr>
                                <w:rFonts w:ascii="宋体" w:hAnsi="宋体" w:eastAsia="宋体" w:cs="宋体"/>
                                <w:spacing w:val="-59"/>
                                <w:sz w:val="24"/>
                                <w:szCs w:val="24"/>
                                <w:lang w:eastAsia="zh-CN"/>
                              </w:rPr>
                              <w:t xml:space="preserve"> </w:t>
                            </w:r>
                            <w:r>
                              <w:rPr>
                                <w:rFonts w:ascii="宋体" w:hAnsi="宋体" w:eastAsia="宋体" w:cs="宋体"/>
                                <w:sz w:val="24"/>
                                <w:szCs w:val="24"/>
                                <w:lang w:eastAsia="zh-CN"/>
                              </w:rPr>
                              <w:t>1，否则为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M0.0</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2</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20"/>
                              <w:rPr>
                                <w:rFonts w:ascii="宋体" w:hAnsi="宋体" w:eastAsia="宋体" w:cs="宋体"/>
                                <w:sz w:val="24"/>
                                <w:szCs w:val="24"/>
                              </w:rPr>
                            </w:pPr>
                            <w:r>
                              <w:rPr>
                                <w:rFonts w:ascii="宋体" w:hAnsi="宋体" w:eastAsia="宋体" w:cs="宋体"/>
                                <w:sz w:val="24"/>
                                <w:szCs w:val="24"/>
                              </w:rPr>
                              <w:t>下行信号</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列车下行运行时，信号为</w:t>
                            </w:r>
                            <w:r>
                              <w:rPr>
                                <w:rFonts w:ascii="宋体" w:hAnsi="宋体" w:eastAsia="宋体" w:cs="宋体"/>
                                <w:spacing w:val="-59"/>
                                <w:sz w:val="24"/>
                                <w:szCs w:val="24"/>
                                <w:lang w:eastAsia="zh-CN"/>
                              </w:rPr>
                              <w:t xml:space="preserve"> </w:t>
                            </w:r>
                            <w:r>
                              <w:rPr>
                                <w:rFonts w:ascii="宋体" w:hAnsi="宋体" w:eastAsia="宋体" w:cs="宋体"/>
                                <w:sz w:val="24"/>
                                <w:szCs w:val="24"/>
                                <w:lang w:eastAsia="zh-CN"/>
                              </w:rPr>
                              <w:t>1，否则为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M0.1</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3</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20"/>
                              <w:rPr>
                                <w:rFonts w:ascii="宋体" w:hAnsi="宋体" w:eastAsia="宋体" w:cs="宋体"/>
                                <w:sz w:val="24"/>
                                <w:szCs w:val="24"/>
                              </w:rPr>
                            </w:pPr>
                            <w:r>
                              <w:rPr>
                                <w:rFonts w:ascii="宋体" w:hAnsi="宋体" w:eastAsia="宋体" w:cs="宋体"/>
                                <w:sz w:val="24"/>
                                <w:szCs w:val="24"/>
                              </w:rPr>
                              <w:t>列车进站</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列车进站后，信号为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1；出站后，信号为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M0.2</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4</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20"/>
                              <w:rPr>
                                <w:rFonts w:ascii="宋体" w:hAnsi="宋体" w:eastAsia="宋体" w:cs="宋体"/>
                                <w:sz w:val="24"/>
                                <w:szCs w:val="24"/>
                              </w:rPr>
                            </w:pPr>
                            <w:r>
                              <w:rPr>
                                <w:rFonts w:ascii="宋体" w:hAnsi="宋体" w:eastAsia="宋体" w:cs="宋体"/>
                                <w:sz w:val="24"/>
                                <w:szCs w:val="24"/>
                              </w:rPr>
                              <w:t>列车出站</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列车出站后，信号为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1；进站后，信号为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M0.3</w:t>
                            </w:r>
                          </w:p>
                        </w:tc>
                      </w:tr>
                      <w:tr>
                        <w:tblPrEx>
                          <w:tblLayout w:type="fixed"/>
                          <w:tblCellMar>
                            <w:top w:w="0" w:type="dxa"/>
                            <w:left w:w="0" w:type="dxa"/>
                            <w:bottom w:w="0" w:type="dxa"/>
                            <w:right w:w="0" w:type="dxa"/>
                          </w:tblCellMar>
                        </w:tblPrEx>
                        <w:trPr>
                          <w:trHeight w:val="322"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5</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20"/>
                              <w:rPr>
                                <w:rFonts w:ascii="宋体" w:hAnsi="宋体" w:eastAsia="宋体" w:cs="宋体"/>
                                <w:sz w:val="24"/>
                                <w:szCs w:val="24"/>
                              </w:rPr>
                            </w:pPr>
                            <w:r>
                              <w:rPr>
                                <w:rFonts w:ascii="宋体" w:hAnsi="宋体" w:eastAsia="宋体" w:cs="宋体"/>
                                <w:sz w:val="24"/>
                                <w:szCs w:val="24"/>
                              </w:rPr>
                              <w:t>对位停车</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列车到站对位停稳后，信号为</w:t>
                            </w:r>
                            <w:r>
                              <w:rPr>
                                <w:rFonts w:ascii="宋体" w:hAnsi="宋体" w:eastAsia="宋体" w:cs="宋体"/>
                                <w:spacing w:val="-59"/>
                                <w:sz w:val="24"/>
                                <w:szCs w:val="24"/>
                                <w:lang w:eastAsia="zh-CN"/>
                              </w:rPr>
                              <w:t xml:space="preserve"> </w:t>
                            </w:r>
                            <w:r>
                              <w:rPr>
                                <w:rFonts w:ascii="宋体" w:hAnsi="宋体" w:eastAsia="宋体" w:cs="宋体"/>
                                <w:sz w:val="24"/>
                                <w:szCs w:val="24"/>
                                <w:lang w:eastAsia="zh-CN"/>
                              </w:rPr>
                              <w:t>1，否则为</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M0.4</w:t>
                            </w:r>
                          </w:p>
                        </w:tc>
                      </w:tr>
                      <w:tr>
                        <w:tblPrEx>
                          <w:tblLayout w:type="fixed"/>
                          <w:tblCellMar>
                            <w:top w:w="0" w:type="dxa"/>
                            <w:left w:w="0" w:type="dxa"/>
                            <w:bottom w:w="0" w:type="dxa"/>
                            <w:right w:w="0" w:type="dxa"/>
                          </w:tblCellMar>
                        </w:tblPrEx>
                        <w:trPr>
                          <w:trHeight w:val="636"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6</w:t>
                            </w:r>
                          </w:p>
                        </w:tc>
                        <w:tc>
                          <w:tcPr>
                            <w:tcW w:w="1416" w:type="dxa"/>
                            <w:tcBorders>
                              <w:top w:val="single" w:color="000000" w:sz="4" w:space="0"/>
                              <w:left w:val="single" w:color="000000" w:sz="4" w:space="0"/>
                              <w:bottom w:val="single" w:color="000000" w:sz="4" w:space="0"/>
                              <w:right w:val="single" w:color="000000" w:sz="4" w:space="0"/>
                            </w:tcBorders>
                          </w:tcPr>
                          <w:p>
                            <w:pPr>
                              <w:pStyle w:val="11"/>
                              <w:spacing w:before="118"/>
                              <w:ind w:left="220"/>
                              <w:rPr>
                                <w:rFonts w:ascii="宋体" w:hAnsi="宋体" w:eastAsia="宋体" w:cs="宋体"/>
                                <w:sz w:val="24"/>
                                <w:szCs w:val="24"/>
                              </w:rPr>
                            </w:pPr>
                            <w:r>
                              <w:rPr>
                                <w:rFonts w:ascii="宋体" w:hAnsi="宋体" w:eastAsia="宋体" w:cs="宋体"/>
                                <w:sz w:val="24"/>
                                <w:szCs w:val="24"/>
                              </w:rPr>
                              <w:t>左侧开门</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宋体" w:hAnsi="宋体" w:eastAsia="宋体" w:cs="宋体"/>
                                <w:sz w:val="24"/>
                                <w:szCs w:val="24"/>
                                <w:lang w:eastAsia="zh-CN"/>
                              </w:rPr>
                            </w:pPr>
                            <w:r>
                              <w:rPr>
                                <w:rFonts w:ascii="宋体" w:hAnsi="宋体" w:eastAsia="宋体" w:cs="宋体"/>
                                <w:spacing w:val="2"/>
                                <w:sz w:val="24"/>
                                <w:szCs w:val="24"/>
                                <w:lang w:eastAsia="zh-CN"/>
                              </w:rPr>
                              <w:t>列车前方或当前站开左侧门时，信号</w:t>
                            </w:r>
                            <w:r>
                              <w:rPr>
                                <w:rFonts w:ascii="宋体" w:hAnsi="宋体" w:eastAsia="宋体" w:cs="宋体"/>
                                <w:sz w:val="24"/>
                                <w:szCs w:val="24"/>
                                <w:lang w:eastAsia="zh-CN"/>
                              </w:rPr>
                              <w:t>为</w:t>
                            </w:r>
                            <w:r>
                              <w:rPr>
                                <w:rFonts w:ascii="宋体" w:hAnsi="宋体" w:eastAsia="宋体" w:cs="宋体"/>
                                <w:spacing w:val="3"/>
                                <w:sz w:val="24"/>
                                <w:szCs w:val="24"/>
                                <w:lang w:eastAsia="zh-CN"/>
                              </w:rPr>
                              <w:t xml:space="preserve"> </w:t>
                            </w:r>
                            <w:r>
                              <w:rPr>
                                <w:rFonts w:ascii="宋体" w:hAnsi="宋体" w:eastAsia="宋体" w:cs="宋体"/>
                                <w:spacing w:val="2"/>
                                <w:sz w:val="24"/>
                                <w:szCs w:val="24"/>
                                <w:lang w:eastAsia="zh-CN"/>
                              </w:rPr>
                              <w:t>1</w:t>
                            </w:r>
                            <w:r>
                              <w:rPr>
                                <w:rFonts w:ascii="宋体" w:hAnsi="宋体" w:eastAsia="宋体" w:cs="宋体"/>
                                <w:sz w:val="24"/>
                                <w:szCs w:val="24"/>
                                <w:lang w:eastAsia="zh-CN"/>
                              </w:rPr>
                              <w:t>，</w:t>
                            </w:r>
                          </w:p>
                          <w:p>
                            <w:pPr>
                              <w:pStyle w:val="11"/>
                              <w:spacing w:line="313" w:lineRule="exact"/>
                              <w:ind w:left="103"/>
                              <w:rPr>
                                <w:rFonts w:ascii="宋体" w:hAnsi="宋体" w:eastAsia="宋体" w:cs="宋体"/>
                                <w:sz w:val="24"/>
                                <w:szCs w:val="24"/>
                              </w:rPr>
                            </w:pPr>
                            <w:r>
                              <w:rPr>
                                <w:rFonts w:ascii="宋体" w:hAnsi="宋体" w:eastAsia="宋体" w:cs="宋体"/>
                                <w:sz w:val="24"/>
                                <w:szCs w:val="24"/>
                              </w:rPr>
                              <w:t>否则为</w:t>
                            </w:r>
                            <w:r>
                              <w:rPr>
                                <w:rFonts w:ascii="宋体" w:hAnsi="宋体" w:eastAsia="宋体" w:cs="宋体"/>
                                <w:spacing w:val="-60"/>
                                <w:sz w:val="24"/>
                                <w:szCs w:val="24"/>
                              </w:rPr>
                              <w:t xml:space="preserve"> </w:t>
                            </w:r>
                            <w:r>
                              <w:rPr>
                                <w:rFonts w:ascii="宋体" w:hAnsi="宋体" w:eastAsia="宋体" w:cs="宋体"/>
                                <w:sz w:val="24"/>
                                <w:szCs w:val="24"/>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M0.5</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宋体" w:hAnsi="宋体" w:eastAsia="宋体" w:cs="宋体"/>
                                <w:sz w:val="24"/>
                                <w:szCs w:val="24"/>
                              </w:rPr>
                            </w:pPr>
                            <w:r>
                              <w:rPr>
                                <w:rFonts w:ascii="宋体"/>
                                <w:sz w:val="24"/>
                              </w:rPr>
                              <w:t>7</w:t>
                            </w:r>
                          </w:p>
                        </w:tc>
                        <w:tc>
                          <w:tcPr>
                            <w:tcW w:w="1416" w:type="dxa"/>
                            <w:tcBorders>
                              <w:top w:val="single" w:color="000000" w:sz="4" w:space="0"/>
                              <w:left w:val="single" w:color="000000" w:sz="4" w:space="0"/>
                              <w:bottom w:val="single" w:color="000000" w:sz="4" w:space="0"/>
                              <w:right w:val="single" w:color="000000" w:sz="4" w:space="0"/>
                            </w:tcBorders>
                          </w:tcPr>
                          <w:p>
                            <w:pPr>
                              <w:pStyle w:val="11"/>
                              <w:spacing w:before="116"/>
                              <w:ind w:left="220"/>
                              <w:rPr>
                                <w:rFonts w:ascii="宋体" w:hAnsi="宋体" w:eastAsia="宋体" w:cs="宋体"/>
                                <w:sz w:val="24"/>
                                <w:szCs w:val="24"/>
                              </w:rPr>
                            </w:pPr>
                            <w:r>
                              <w:rPr>
                                <w:rFonts w:ascii="宋体" w:hAnsi="宋体" w:eastAsia="宋体" w:cs="宋体"/>
                                <w:sz w:val="24"/>
                                <w:szCs w:val="24"/>
                              </w:rPr>
                              <w:t>右侧开门</w:t>
                            </w:r>
                          </w:p>
                        </w:tc>
                        <w:tc>
                          <w:tcPr>
                            <w:tcW w:w="4820"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pacing w:val="2"/>
                                <w:sz w:val="24"/>
                                <w:szCs w:val="24"/>
                                <w:lang w:eastAsia="zh-CN"/>
                              </w:rPr>
                              <w:t>列车前方或当前站开右侧门时，信号</w:t>
                            </w:r>
                            <w:r>
                              <w:rPr>
                                <w:rFonts w:ascii="宋体" w:hAnsi="宋体" w:eastAsia="宋体" w:cs="宋体"/>
                                <w:sz w:val="24"/>
                                <w:szCs w:val="24"/>
                                <w:lang w:eastAsia="zh-CN"/>
                              </w:rPr>
                              <w:t>为</w:t>
                            </w:r>
                            <w:r>
                              <w:rPr>
                                <w:rFonts w:ascii="宋体" w:hAnsi="宋体" w:eastAsia="宋体" w:cs="宋体"/>
                                <w:spacing w:val="3"/>
                                <w:sz w:val="24"/>
                                <w:szCs w:val="24"/>
                                <w:lang w:eastAsia="zh-CN"/>
                              </w:rPr>
                              <w:t xml:space="preserve"> </w:t>
                            </w:r>
                            <w:r>
                              <w:rPr>
                                <w:rFonts w:ascii="宋体" w:hAnsi="宋体" w:eastAsia="宋体" w:cs="宋体"/>
                                <w:spacing w:val="2"/>
                                <w:sz w:val="24"/>
                                <w:szCs w:val="24"/>
                                <w:lang w:eastAsia="zh-CN"/>
                              </w:rPr>
                              <w:t>1</w:t>
                            </w:r>
                            <w:r>
                              <w:rPr>
                                <w:rFonts w:ascii="宋体" w:hAnsi="宋体" w:eastAsia="宋体" w:cs="宋体"/>
                                <w:sz w:val="24"/>
                                <w:szCs w:val="24"/>
                                <w:lang w:eastAsia="zh-CN"/>
                              </w:rPr>
                              <w:t>，</w:t>
                            </w:r>
                          </w:p>
                          <w:p>
                            <w:pPr>
                              <w:pStyle w:val="11"/>
                              <w:spacing w:line="313" w:lineRule="exact"/>
                              <w:ind w:left="103"/>
                              <w:rPr>
                                <w:rFonts w:ascii="宋体" w:hAnsi="宋体" w:eastAsia="宋体" w:cs="宋体"/>
                                <w:sz w:val="24"/>
                                <w:szCs w:val="24"/>
                              </w:rPr>
                            </w:pPr>
                            <w:r>
                              <w:rPr>
                                <w:rFonts w:ascii="宋体" w:hAnsi="宋体" w:eastAsia="宋体" w:cs="宋体"/>
                                <w:sz w:val="24"/>
                                <w:szCs w:val="24"/>
                              </w:rPr>
                              <w:t>否则为</w:t>
                            </w:r>
                            <w:r>
                              <w:rPr>
                                <w:rFonts w:ascii="宋体" w:hAnsi="宋体" w:eastAsia="宋体" w:cs="宋体"/>
                                <w:spacing w:val="-60"/>
                                <w:sz w:val="24"/>
                                <w:szCs w:val="24"/>
                              </w:rPr>
                              <w:t xml:space="preserve"> </w:t>
                            </w:r>
                            <w:r>
                              <w:rPr>
                                <w:rFonts w:ascii="宋体" w:hAnsi="宋体" w:eastAsia="宋体" w:cs="宋体"/>
                                <w:sz w:val="24"/>
                                <w:szCs w:val="24"/>
                              </w:rPr>
                              <w:t>0</w:t>
                            </w: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宋体" w:hAnsi="宋体" w:eastAsia="宋体" w:cs="宋体"/>
                                <w:sz w:val="24"/>
                                <w:szCs w:val="24"/>
                              </w:rPr>
                            </w:pPr>
                            <w:r>
                              <w:rPr>
                                <w:rFonts w:ascii="宋体"/>
                                <w:sz w:val="24"/>
                              </w:rPr>
                              <w:t>M0.6</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8</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1</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restart"/>
                            <w:tcBorders>
                              <w:top w:val="single" w:color="000000" w:sz="4" w:space="0"/>
                              <w:left w:val="single" w:color="000000" w:sz="4" w:space="0"/>
                              <w:right w:val="single" w:color="000000" w:sz="4" w:space="0"/>
                            </w:tcBorders>
                          </w:tcPr>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spacing w:before="4"/>
                              <w:rPr>
                                <w:rFonts w:ascii="宋体" w:hAnsi="宋体" w:eastAsia="宋体" w:cs="宋体"/>
                                <w:sz w:val="34"/>
                                <w:szCs w:val="34"/>
                                <w:lang w:eastAsia="zh-CN"/>
                              </w:rPr>
                            </w:pPr>
                          </w:p>
                          <w:p>
                            <w:pPr>
                              <w:pStyle w:val="11"/>
                              <w:ind w:left="103"/>
                              <w:rPr>
                                <w:rFonts w:ascii="宋体" w:hAnsi="宋体" w:eastAsia="宋体" w:cs="宋体"/>
                                <w:sz w:val="24"/>
                                <w:szCs w:val="24"/>
                                <w:lang w:eastAsia="zh-CN"/>
                              </w:rPr>
                            </w:pPr>
                            <w:r>
                              <w:rPr>
                                <w:rFonts w:ascii="宋体" w:hAnsi="宋体" w:eastAsia="宋体" w:cs="宋体"/>
                                <w:sz w:val="24"/>
                                <w:szCs w:val="24"/>
                                <w:lang w:eastAsia="zh-CN"/>
                              </w:rPr>
                              <w:t>列车到达车站，对应车站到站信号为</w:t>
                            </w:r>
                            <w:r>
                              <w:rPr>
                                <w:rFonts w:ascii="宋体" w:hAnsi="宋体" w:eastAsia="宋体" w:cs="宋体"/>
                                <w:spacing w:val="-59"/>
                                <w:sz w:val="24"/>
                                <w:szCs w:val="24"/>
                                <w:lang w:eastAsia="zh-CN"/>
                              </w:rPr>
                              <w:t xml:space="preserve"> </w:t>
                            </w:r>
                            <w:r>
                              <w:rPr>
                                <w:rFonts w:ascii="宋体" w:hAnsi="宋体" w:eastAsia="宋体" w:cs="宋体"/>
                                <w:sz w:val="24"/>
                                <w:szCs w:val="24"/>
                                <w:lang w:eastAsia="zh-CN"/>
                              </w:rPr>
                              <w:t>1</w:t>
                            </w: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M0.7</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9</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2</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M1.0</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10</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3</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M1.1</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11</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4</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M1.2</w:t>
                            </w:r>
                          </w:p>
                        </w:tc>
                      </w:tr>
                      <w:tr>
                        <w:tblPrEx>
                          <w:tblLayout w:type="fixed"/>
                          <w:tblCellMar>
                            <w:top w:w="0" w:type="dxa"/>
                            <w:left w:w="0" w:type="dxa"/>
                            <w:bottom w:w="0" w:type="dxa"/>
                            <w:right w:w="0" w:type="dxa"/>
                          </w:tblCellMar>
                        </w:tblPrEx>
                        <w:trPr>
                          <w:trHeight w:val="636"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12</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5"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5</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M1.3</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宋体" w:hAnsi="宋体" w:eastAsia="宋体" w:cs="宋体"/>
                                <w:sz w:val="24"/>
                                <w:szCs w:val="24"/>
                              </w:rPr>
                            </w:pPr>
                            <w:r>
                              <w:rPr>
                                <w:rFonts w:ascii="宋体"/>
                                <w:sz w:val="24"/>
                              </w:rPr>
                              <w:t>13</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6</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宋体" w:hAnsi="宋体" w:eastAsia="宋体" w:cs="宋体"/>
                                <w:sz w:val="24"/>
                                <w:szCs w:val="24"/>
                              </w:rPr>
                            </w:pPr>
                            <w:r>
                              <w:rPr>
                                <w:rFonts w:ascii="宋体"/>
                                <w:sz w:val="24"/>
                              </w:rPr>
                              <w:t>M1.4</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14</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7</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M1.5</w:t>
                            </w:r>
                          </w:p>
                        </w:tc>
                      </w:tr>
                      <w:tr>
                        <w:tblPrEx>
                          <w:tblLayout w:type="fixed"/>
                          <w:tblCellMar>
                            <w:top w:w="0" w:type="dxa"/>
                            <w:left w:w="0" w:type="dxa"/>
                            <w:bottom w:w="0" w:type="dxa"/>
                            <w:right w:w="0" w:type="dxa"/>
                          </w:tblCellMar>
                        </w:tblPrEx>
                        <w:trPr>
                          <w:trHeight w:val="634" w:hRule="exact"/>
                        </w:trPr>
                        <w:tc>
                          <w:tcPr>
                            <w:tcW w:w="960"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15</w:t>
                            </w:r>
                          </w:p>
                        </w:tc>
                        <w:tc>
                          <w:tcPr>
                            <w:tcW w:w="1416" w:type="dxa"/>
                            <w:tcBorders>
                              <w:top w:val="single" w:color="000000" w:sz="4" w:space="0"/>
                              <w:left w:val="single" w:color="000000" w:sz="4" w:space="0"/>
                              <w:bottom w:val="single" w:color="000000" w:sz="4" w:space="0"/>
                              <w:right w:val="single" w:color="000000" w:sz="4" w:space="0"/>
                            </w:tcBorders>
                          </w:tcPr>
                          <w:p>
                            <w:pPr>
                              <w:pStyle w:val="11"/>
                              <w:spacing w:line="273" w:lineRule="exact"/>
                              <w:ind w:right="2"/>
                              <w:jc w:val="center"/>
                              <w:rPr>
                                <w:rFonts w:ascii="宋体" w:hAnsi="宋体" w:eastAsia="宋体" w:cs="宋体"/>
                                <w:sz w:val="24"/>
                                <w:szCs w:val="24"/>
                              </w:rPr>
                            </w:pPr>
                            <w:r>
                              <w:rPr>
                                <w:rFonts w:ascii="宋体" w:hAnsi="宋体" w:eastAsia="宋体" w:cs="宋体"/>
                                <w:sz w:val="24"/>
                                <w:szCs w:val="24"/>
                              </w:rPr>
                              <w:t>车站</w:t>
                            </w:r>
                            <w:r>
                              <w:rPr>
                                <w:rFonts w:ascii="宋体" w:hAnsi="宋体" w:eastAsia="宋体" w:cs="宋体"/>
                                <w:spacing w:val="-60"/>
                                <w:sz w:val="24"/>
                                <w:szCs w:val="24"/>
                              </w:rPr>
                              <w:t xml:space="preserve"> </w:t>
                            </w:r>
                            <w:r>
                              <w:rPr>
                                <w:rFonts w:ascii="宋体" w:hAnsi="宋体" w:eastAsia="宋体" w:cs="宋体"/>
                                <w:sz w:val="24"/>
                                <w:szCs w:val="24"/>
                              </w:rPr>
                              <w:t>8</w:t>
                            </w:r>
                            <w:r>
                              <w:rPr>
                                <w:rFonts w:ascii="宋体" w:hAnsi="宋体" w:eastAsia="宋体" w:cs="宋体"/>
                                <w:spacing w:val="-60"/>
                                <w:sz w:val="24"/>
                                <w:szCs w:val="24"/>
                              </w:rPr>
                              <w:t xml:space="preserve"> </w:t>
                            </w:r>
                            <w:r>
                              <w:rPr>
                                <w:rFonts w:ascii="宋体" w:hAnsi="宋体" w:eastAsia="宋体" w:cs="宋体"/>
                                <w:sz w:val="24"/>
                                <w:szCs w:val="24"/>
                              </w:rPr>
                              <w:t>到站</w:t>
                            </w:r>
                          </w:p>
                          <w:p>
                            <w:pPr>
                              <w:pStyle w:val="11"/>
                              <w:spacing w:line="313" w:lineRule="exact"/>
                              <w:ind w:right="2"/>
                              <w:jc w:val="center"/>
                              <w:rPr>
                                <w:rFonts w:ascii="宋体" w:hAnsi="宋体" w:eastAsia="宋体" w:cs="宋体"/>
                                <w:sz w:val="24"/>
                                <w:szCs w:val="24"/>
                              </w:rPr>
                            </w:pPr>
                            <w:r>
                              <w:rPr>
                                <w:rFonts w:ascii="宋体" w:hAnsi="宋体" w:eastAsia="宋体" w:cs="宋体"/>
                                <w:sz w:val="24"/>
                                <w:szCs w:val="24"/>
                              </w:rPr>
                              <w:t>信号</w:t>
                            </w:r>
                          </w:p>
                        </w:tc>
                        <w:tc>
                          <w:tcPr>
                            <w:tcW w:w="4820" w:type="dxa"/>
                            <w:vMerge w:val="continue"/>
                            <w:tcBorders>
                              <w:left w:val="single" w:color="000000" w:sz="4" w:space="0"/>
                              <w:bottom w:val="single" w:color="000000" w:sz="4" w:space="0"/>
                              <w:right w:val="single" w:color="000000" w:sz="4" w:space="0"/>
                            </w:tcBorders>
                          </w:tcPr>
                          <w:p/>
                        </w:tc>
                        <w:tc>
                          <w:tcPr>
                            <w:tcW w:w="1844"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M1.6</w:t>
                            </w:r>
                          </w:p>
                        </w:tc>
                      </w:tr>
                    </w:tbl>
                    <w:p/>
                  </w:txbxContent>
                </v:textbox>
              </v:shape>
            </w:pict>
          </mc:Fallback>
        </mc:AlternateContent>
      </w:r>
      <w:r>
        <w:rPr>
          <w:rFonts w:ascii="Times New Roman" w:hAnsi="Times New Roman" w:cs="Times New Roman" w:eastAsiaTheme="minorEastAsia"/>
          <w:spacing w:val="-3"/>
          <w:sz w:val="28"/>
          <w:szCs w:val="28"/>
          <w:lang w:eastAsia="zh-CN"/>
        </w:rPr>
        <w:t>（3）列车控制信号输入定义（由列车提供给工况柜</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PLC</w:t>
      </w:r>
      <w:r>
        <w:rPr>
          <w:rFonts w:ascii="Times New Roman" w:hAnsi="Times New Roman" w:cs="Times New Roman" w:eastAsiaTheme="minorEastAsia"/>
          <w:spacing w:val="-86"/>
          <w:sz w:val="28"/>
          <w:szCs w:val="28"/>
          <w:lang w:eastAsia="zh-CN"/>
        </w:rPr>
        <w:t xml:space="preserve"> </w:t>
      </w:r>
      <w:r>
        <w:rPr>
          <w:rFonts w:ascii="Times New Roman" w:hAnsi="Times New Roman" w:cs="Times New Roman" w:eastAsiaTheme="minorEastAsia"/>
          <w:sz w:val="28"/>
          <w:szCs w:val="28"/>
          <w:lang w:eastAsia="zh-CN"/>
        </w:rPr>
        <w:t>的</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40"/>
          <w:sz w:val="28"/>
          <w:szCs w:val="28"/>
          <w:lang w:eastAsia="zh-CN"/>
        </w:rPr>
        <w:t>信号）：</w:t>
      </w: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ind w:left="872"/>
        <w:rPr>
          <w:rFonts w:ascii="Times New Roman" w:hAnsi="Times New Roman" w:cs="Times New Roman"/>
          <w:szCs w:val="28"/>
          <w:lang w:eastAsia="zh-CN"/>
        </w:rPr>
      </w:pPr>
      <w:r>
        <w:rPr>
          <w:rFonts w:ascii="Times New Roman" w:hAnsi="Times New Roman" w:cs="Times New Roman"/>
          <w:szCs w:val="28"/>
          <w:lang w:eastAsia="zh-CN"/>
        </w:rPr>
        <w:t>3.</w:t>
      </w:r>
      <w:r>
        <w:rPr>
          <w:rFonts w:ascii="Times New Roman" w:hAnsi="Times New Roman" w:cs="Times New Roman"/>
          <w:b/>
          <w:bCs/>
          <w:szCs w:val="28"/>
          <w:lang w:eastAsia="zh-CN"/>
        </w:rPr>
        <w:t>题目要求。</w:t>
      </w:r>
    </w:p>
    <w:p>
      <w:pPr>
        <w:pStyle w:val="3"/>
        <w:spacing w:before="106" w:line="360" w:lineRule="auto"/>
        <w:ind w:left="229"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根据已知条件，编辑 PLC</w:t>
      </w:r>
      <w:r>
        <w:rPr>
          <w:rFonts w:ascii="Times New Roman" w:hAnsi="Times New Roman" w:cs="Times New Roman" w:eastAsiaTheme="minorEastAsia"/>
          <w:spacing w:val="-76"/>
          <w:sz w:val="28"/>
          <w:szCs w:val="28"/>
          <w:lang w:eastAsia="zh-CN"/>
        </w:rPr>
        <w:t xml:space="preserve"> </w:t>
      </w:r>
      <w:r>
        <w:rPr>
          <w:rFonts w:ascii="Times New Roman" w:hAnsi="Times New Roman" w:cs="Times New Roman" w:eastAsiaTheme="minorEastAsia"/>
          <w:sz w:val="28"/>
          <w:szCs w:val="28"/>
          <w:lang w:eastAsia="zh-CN"/>
        </w:rPr>
        <w:t>程序，实现报站灯功能，要求如</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下：</w:t>
      </w:r>
    </w:p>
    <w:p>
      <w:pPr>
        <w:pStyle w:val="3"/>
        <w:spacing w:before="32" w:line="360" w:lineRule="auto"/>
        <w:ind w:left="87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（1）列车从车站</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1</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到</w:t>
      </w:r>
      <w:r>
        <w:rPr>
          <w:rFonts w:ascii="Times New Roman" w:hAnsi="Times New Roman" w:cs="Times New Roman" w:eastAsiaTheme="minorEastAsia"/>
          <w:spacing w:val="-2"/>
          <w:sz w:val="28"/>
          <w:szCs w:val="28"/>
          <w:lang w:eastAsia="zh-CN"/>
        </w:rPr>
        <w:t xml:space="preserve"> </w:t>
      </w:r>
      <w:r>
        <w:rPr>
          <w:rFonts w:ascii="Times New Roman" w:hAnsi="Times New Roman" w:cs="Times New Roman" w:eastAsiaTheme="minorEastAsia"/>
          <w:sz w:val="28"/>
          <w:szCs w:val="28"/>
          <w:lang w:eastAsia="zh-CN"/>
        </w:rPr>
        <w:t>车站</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8</w:t>
      </w:r>
      <w:r>
        <w:rPr>
          <w:rFonts w:ascii="Times New Roman" w:hAnsi="Times New Roman" w:cs="Times New Roman" w:eastAsiaTheme="minorEastAsia"/>
          <w:spacing w:val="-5"/>
          <w:sz w:val="28"/>
          <w:szCs w:val="28"/>
          <w:lang w:eastAsia="zh-CN"/>
        </w:rPr>
        <w:t xml:space="preserve"> </w:t>
      </w:r>
      <w:r>
        <w:rPr>
          <w:rFonts w:ascii="Times New Roman" w:hAnsi="Times New Roman" w:cs="Times New Roman" w:eastAsiaTheme="minorEastAsia"/>
          <w:sz w:val="28"/>
          <w:szCs w:val="28"/>
          <w:lang w:eastAsia="zh-CN"/>
        </w:rPr>
        <w:t>，为下行方向；</w:t>
      </w:r>
    </w:p>
    <w:p>
      <w:pPr>
        <w:pStyle w:val="3"/>
        <w:spacing w:before="143" w:line="360" w:lineRule="auto"/>
        <w:ind w:left="87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（2）列车未进入正线时，全部指示灯灭灯；</w:t>
      </w:r>
    </w:p>
    <w:p>
      <w:pPr>
        <w:pStyle w:val="3"/>
        <w:spacing w:before="140" w:line="360" w:lineRule="auto"/>
        <w:ind w:left="229"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（3）已运行过的车站灯及区间灯常亮红灯；未运行过的车</w:t>
      </w:r>
      <w:r>
        <w:rPr>
          <w:rFonts w:ascii="Times New Roman" w:hAnsi="Times New Roman" w:cs="Times New Roman" w:eastAsiaTheme="minorEastAsia"/>
          <w:sz w:val="28"/>
          <w:szCs w:val="28"/>
          <w:lang w:eastAsia="zh-CN"/>
        </w:rPr>
        <w:t>站灯及区间灯均常亮绿灯；</w:t>
      </w:r>
    </w:p>
    <w:p>
      <w:pPr>
        <w:pStyle w:val="3"/>
        <w:spacing w:before="0" w:line="360" w:lineRule="auto"/>
        <w:ind w:right="10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（4）列车启动出站后，当前区间灯（2</w:t>
      </w:r>
      <w:r>
        <w:rPr>
          <w:rFonts w:ascii="Times New Roman" w:hAnsi="Times New Roman" w:cs="Times New Roman" w:eastAsiaTheme="minorEastAsia"/>
          <w:spacing w:val="-75"/>
          <w:sz w:val="28"/>
          <w:szCs w:val="28"/>
          <w:lang w:eastAsia="zh-CN"/>
        </w:rPr>
        <w:t xml:space="preserve"> </w:t>
      </w:r>
      <w:r>
        <w:rPr>
          <w:rFonts w:ascii="Times New Roman" w:hAnsi="Times New Roman" w:cs="Times New Roman" w:eastAsiaTheme="minorEastAsia"/>
          <w:sz w:val="28"/>
          <w:szCs w:val="28"/>
          <w:lang w:eastAsia="zh-CN"/>
        </w:rPr>
        <w:t>个灯）及下一车站</w:t>
      </w:r>
      <w:r>
        <w:rPr>
          <w:rFonts w:ascii="Times New Roman" w:hAnsi="Times New Roman" w:cs="Times New Roman" w:eastAsiaTheme="minorEastAsia"/>
          <w:spacing w:val="-6"/>
          <w:sz w:val="28"/>
          <w:szCs w:val="28"/>
          <w:lang w:eastAsia="zh-CN"/>
        </w:rPr>
        <w:t>灯（1</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pacing w:val="-36"/>
          <w:sz w:val="28"/>
          <w:szCs w:val="28"/>
          <w:lang w:eastAsia="zh-CN"/>
        </w:rPr>
        <w:t>个灯），3</w:t>
      </w:r>
      <w:r>
        <w:rPr>
          <w:rFonts w:ascii="Times New Roman" w:hAnsi="Times New Roman" w:cs="Times New Roman" w:eastAsiaTheme="minorEastAsia"/>
          <w:spacing w:val="-86"/>
          <w:sz w:val="28"/>
          <w:szCs w:val="28"/>
          <w:lang w:eastAsia="zh-CN"/>
        </w:rPr>
        <w:t xml:space="preserve"> </w:t>
      </w:r>
      <w:r>
        <w:rPr>
          <w:rFonts w:ascii="Times New Roman" w:hAnsi="Times New Roman" w:cs="Times New Roman" w:eastAsiaTheme="minorEastAsia"/>
          <w:sz w:val="28"/>
          <w:szCs w:val="28"/>
          <w:lang w:eastAsia="zh-CN"/>
        </w:rPr>
        <w:t>灯流水亮绿灯（同一时刻亮且只亮</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1</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pacing w:val="-36"/>
          <w:sz w:val="28"/>
          <w:szCs w:val="28"/>
          <w:lang w:eastAsia="zh-CN"/>
        </w:rPr>
        <w:t>个灯），流</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水方向同列车运行方向，流水周期为</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1.5</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秒；</w:t>
      </w:r>
    </w:p>
    <w:p>
      <w:pPr>
        <w:pStyle w:val="3"/>
        <w:spacing w:before="34" w:line="360" w:lineRule="auto"/>
        <w:ind w:right="10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（5）列车到站对位停车后，流水灯停止，当前车站灯及已</w:t>
      </w:r>
      <w:r>
        <w:rPr>
          <w:rFonts w:ascii="Times New Roman" w:hAnsi="Times New Roman" w:cs="Times New Roman" w:eastAsiaTheme="minorEastAsia"/>
          <w:sz w:val="28"/>
          <w:szCs w:val="28"/>
          <w:lang w:eastAsia="zh-CN"/>
        </w:rPr>
        <w:t>运行过的区间灯常亮红灯；</w:t>
      </w:r>
    </w:p>
    <w:p>
      <w:pPr>
        <w:pStyle w:val="3"/>
        <w:spacing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（6）本侧开门灯根据前方开门侧情况点亮。</w:t>
      </w:r>
    </w:p>
    <w:p>
      <w:pPr>
        <w:spacing w:line="360" w:lineRule="auto"/>
        <w:rPr>
          <w:rFonts w:ascii="Times New Roman" w:hAnsi="Times New Roman" w:cs="Times New Roman"/>
          <w:szCs w:val="28"/>
          <w:lang w:eastAsia="zh-CN"/>
        </w:rPr>
        <w:sectPr>
          <w:footerReference r:id="rId7" w:type="default"/>
          <w:pgSz w:w="11910" w:h="16840"/>
          <w:pgMar w:top="1580" w:right="1480" w:bottom="1300" w:left="1480" w:header="0" w:footer="1115" w:gutter="0"/>
          <w:pgNumType w:start="180"/>
          <w:cols w:space="720" w:num="1"/>
        </w:sectPr>
      </w:pPr>
    </w:p>
    <w:p>
      <w:pPr>
        <w:spacing w:line="360" w:lineRule="auto"/>
        <w:ind w:left="1887"/>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3564890" cy="332740"/>
                <wp:effectExtent l="0" t="0" r="0" b="635"/>
                <wp:docPr id="290" name="Group 162"/>
                <wp:cNvGraphicFramePr/>
                <a:graphic xmlns:a="http://schemas.openxmlformats.org/drawingml/2006/main">
                  <a:graphicData uri="http://schemas.microsoft.com/office/word/2010/wordprocessingGroup">
                    <wpg:wgp>
                      <wpg:cNvGrpSpPr/>
                      <wpg:grpSpPr>
                        <a:xfrm>
                          <a:off x="0" y="0"/>
                          <a:ext cx="3564890" cy="332740"/>
                          <a:chOff x="0" y="0"/>
                          <a:chExt cx="5614" cy="524"/>
                        </a:xfrm>
                      </wpg:grpSpPr>
                      <pic:pic xmlns:pic="http://schemas.openxmlformats.org/drawingml/2006/picture">
                        <pic:nvPicPr>
                          <pic:cNvPr id="291" name="Picture 16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292" name="Picture 16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293" name="Picture 16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1210" y="0"/>
                            <a:ext cx="4403" cy="523"/>
                          </a:xfrm>
                          <a:prstGeom prst="rect">
                            <a:avLst/>
                          </a:prstGeom>
                          <a:noFill/>
                          <a:ln>
                            <a:noFill/>
                          </a:ln>
                        </pic:spPr>
                      </pic:pic>
                    </wpg:wgp>
                  </a:graphicData>
                </a:graphic>
              </wp:inline>
            </w:drawing>
          </mc:Choice>
          <mc:Fallback>
            <w:pict>
              <v:group id="Group 162" o:spid="_x0000_s1026" o:spt="203" style="height:26.2pt;width:280.7pt;" coordsize="5614,524" o:gfxdata="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NydHYcYAAAApAgAAGQAAAGRy&#10;cy9fcmVscy9lMm9Eb2MueG1sLnJlbHO9kcFqAjEQhu9C3yHMvZvdFYqIWS8ieBX7AEMymw1uJiGJ&#10;pb69gVKoIPXmcWb4v/+D2Wy//Sy+KGUXWEHXtCCIdTCOrYLP0/59BSIXZINzYFJwpQzb4W2xOdKM&#10;pYby5GIWlcJZwVRKXEuZ9UQecxMicb2MIXksdUxWRtRntCT7tv2Q6S8DhjumOBgF6WCWIE7XWJuf&#10;s8M4Ok27oC+euDyokM7X7grEZKko8GQc/iyXTWQL8rFD/xqH/j+H7jUO3a+DvHvwcAN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">
                <o:lock v:ext="edit" aspectratio="f"/>
                <v:shape id="Picture 165" o:spid="_x0000_s1026" o:spt="75" type="#_x0000_t75" style="position:absolute;left:0;top:0;height:523;width:1483;" filled="f" o:preferrelative="t" stroked="f" coordsize="21600,21600" o:gfxdata="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zyskF&#10;wAAAANwAAAAPAAAAAAAAAAEAIAAAACIAAABkcnMvZG93bnJldi54bWxQSwECFAAUAAAACACHTuJA&#10;My8FnjsAAAA5AAAAEAAAAAAAAAABACAAAAAPAQAAZHJzL3NoYXBleG1sLnhtbFBLBQYAAAAABgAG&#10;AFsBAAC5AwAAAAA=&#10;">
                  <v:fill on="f" focussize="0,0"/>
                  <v:stroke on="f"/>
                  <v:imagedata r:id="rId29" o:title=""/>
                  <o:lock v:ext="edit" aspectratio="t"/>
                </v:shape>
                <v:shape id="Picture 164" o:spid="_x0000_s1026" o:spt="75" type="#_x0000_t75" style="position:absolute;left:989;top:0;height:523;width:442;" filled="f" o:preferrelative="t" stroked="f" coordsize="21600,21600" o:gfxdata="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gNWKvQAA&#10;ANwAAAAPAAAAAAAAAAEAIAAAACIAAABkcnMvZG93bnJldi54bWxQSwECFAAUAAAACACHTuJAMy8F&#10;njsAAAA5AAAAEAAAAAAAAAABACAAAAAMAQAAZHJzL3NoYXBleG1sLnhtbFBLBQYAAAAABgAGAFsB&#10;AAC2AwAAAAA=&#10;">
                  <v:fill on="f" focussize="0,0"/>
                  <v:stroke on="f"/>
                  <v:imagedata r:id="rId32" o:title=""/>
                  <o:lock v:ext="edit" aspectratio="t"/>
                </v:shape>
                <v:shape id="Picture 163" o:spid="_x0000_s1026" o:spt="75" type="#_x0000_t75" style="position:absolute;left:1210;top:0;height:523;width:4403;" filled="f" o:preferrelative="t" stroked="f" coordsize="21600,21600" o:gfxdata="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BVrp74A&#10;AADcAAAADwAAAAAAAAABACAAAAAiAAAAZHJzL2Rvd25yZXYueG1sUEsBAhQAFAAAAAgAh07iQDMv&#10;BZ47AAAAOQAAABAAAAAAAAAAAQAgAAAADQEAAGRycy9zaGFwZXhtbC54bWxQSwUGAAAAAAYABgBb&#10;AQAAtwMAAAAA&#10;">
                  <v:fill on="f" focussize="0,0"/>
                  <v:stroke on="f"/>
                  <v:imagedata r:id="rId44" o:title=""/>
                  <o:lock v:ext="edit" aspectratio="t"/>
                </v:shape>
                <w10:wrap type="none"/>
                <w10:anchorlock/>
              </v:group>
            </w:pict>
          </mc:Fallback>
        </mc:AlternateContent>
      </w:r>
    </w:p>
    <w:p>
      <w:pPr>
        <w:spacing w:line="360" w:lineRule="auto"/>
        <w:ind w:left="75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城轨列车客室车门是乘客上下的唯一通道，客室车门正常情况下，在满足开（关）门条件时，由列车司机通过操纵台开</w:t>
      </w:r>
      <w:r>
        <w:rPr>
          <w:rFonts w:ascii="Times New Roman" w:hAnsi="Times New Roman" w:cs="Times New Roman" w:eastAsiaTheme="minorEastAsia"/>
          <w:sz w:val="28"/>
          <w:szCs w:val="28"/>
          <w:lang w:eastAsia="zh-CN"/>
        </w:rPr>
        <w:t>（关）门按钮进行打开和关闭。</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城轨列车上有很多组车门，每组车门均安装有对应的门控</w:t>
      </w:r>
    </w:p>
    <w:p>
      <w:pPr>
        <w:pStyle w:val="3"/>
        <w:spacing w:before="34" w:line="360" w:lineRule="auto"/>
        <w:ind w:right="267"/>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8"/>
          <w:sz w:val="28"/>
          <w:szCs w:val="28"/>
          <w:lang w:eastAsia="zh-CN"/>
        </w:rPr>
        <w:t>单元（MDCU），每个门控单元会接收来自操纵台及列车的一些控</w:t>
      </w:r>
      <w:r>
        <w:rPr>
          <w:rFonts w:ascii="Times New Roman" w:hAnsi="Times New Roman" w:cs="Times New Roman" w:eastAsiaTheme="minorEastAsia"/>
          <w:spacing w:val="3"/>
          <w:sz w:val="28"/>
          <w:szCs w:val="28"/>
          <w:lang w:eastAsia="zh-CN"/>
        </w:rPr>
        <w:t>制指令和许可指令，根据接收到的指令进行逻辑运算，从而控</w:t>
      </w:r>
      <w:r>
        <w:rPr>
          <w:rFonts w:ascii="Times New Roman" w:hAnsi="Times New Roman" w:cs="Times New Roman" w:eastAsiaTheme="minorEastAsia"/>
          <w:sz w:val="28"/>
          <w:szCs w:val="28"/>
          <w:lang w:eastAsia="zh-CN"/>
        </w:rPr>
        <w:t>制车门的打开和关闭。</w:t>
      </w:r>
    </w:p>
    <w:p>
      <w:pPr>
        <w:pStyle w:val="3"/>
        <w:spacing w:before="34"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本题要求选手按照已知条件及题目要求，进行 PLC</w:t>
      </w:r>
      <w:r>
        <w:rPr>
          <w:rFonts w:ascii="Times New Roman" w:hAnsi="Times New Roman" w:cs="Times New Roman" w:eastAsiaTheme="minorEastAsia"/>
          <w:spacing w:val="-72"/>
          <w:sz w:val="28"/>
          <w:szCs w:val="28"/>
          <w:lang w:eastAsia="zh-CN"/>
        </w:rPr>
        <w:t xml:space="preserve"> </w:t>
      </w:r>
      <w:r>
        <w:rPr>
          <w:rFonts w:ascii="Times New Roman" w:hAnsi="Times New Roman" w:cs="Times New Roman" w:eastAsiaTheme="minorEastAsia"/>
          <w:sz w:val="28"/>
          <w:szCs w:val="28"/>
          <w:lang w:eastAsia="zh-CN"/>
        </w:rPr>
        <w:t>控制逻</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13"/>
          <w:sz w:val="28"/>
          <w:szCs w:val="28"/>
          <w:lang w:eastAsia="zh-CN"/>
        </w:rPr>
        <w:t>辑编程（在主页面编程），模拟门控单元（MDCU）进行逻辑运算，</w:t>
      </w:r>
      <w:r>
        <w:rPr>
          <w:rFonts w:ascii="Times New Roman" w:hAnsi="Times New Roman" w:cs="Times New Roman" w:eastAsiaTheme="minorEastAsia"/>
          <w:spacing w:val="-156"/>
          <w:sz w:val="28"/>
          <w:szCs w:val="28"/>
          <w:lang w:eastAsia="zh-CN"/>
        </w:rPr>
        <w:t xml:space="preserve"> </w:t>
      </w:r>
      <w:r>
        <w:rPr>
          <w:rFonts w:ascii="Times New Roman" w:hAnsi="Times New Roman" w:cs="Times New Roman" w:eastAsiaTheme="minorEastAsia"/>
          <w:sz w:val="28"/>
          <w:szCs w:val="28"/>
          <w:lang w:eastAsia="zh-CN"/>
        </w:rPr>
        <w:t>控制车门的打开和关闭；并将所编程序写入指定 PLC</w:t>
      </w:r>
      <w:r>
        <w:rPr>
          <w:rFonts w:ascii="Times New Roman" w:hAnsi="Times New Roman" w:cs="Times New Roman" w:eastAsiaTheme="minorEastAsia"/>
          <w:spacing w:val="-74"/>
          <w:sz w:val="28"/>
          <w:szCs w:val="28"/>
          <w:lang w:eastAsia="zh-CN"/>
        </w:rPr>
        <w:t xml:space="preserve"> </w:t>
      </w:r>
      <w:r>
        <w:rPr>
          <w:rFonts w:ascii="Times New Roman" w:hAnsi="Times New Roman" w:cs="Times New Roman" w:eastAsiaTheme="minorEastAsia"/>
          <w:sz w:val="28"/>
          <w:szCs w:val="28"/>
          <w:lang w:eastAsia="zh-CN"/>
        </w:rPr>
        <w:t>模块（任</w:t>
      </w:r>
      <w:r>
        <w:rPr>
          <w:rFonts w:ascii="Times New Roman" w:hAnsi="Times New Roman" w:cs="Times New Roman" w:eastAsiaTheme="minorEastAsia"/>
          <w:spacing w:val="-27"/>
          <w:sz w:val="28"/>
          <w:szCs w:val="28"/>
          <w:lang w:eastAsia="zh-CN"/>
        </w:rPr>
        <w:t>务书提供）。</w:t>
      </w:r>
    </w:p>
    <w:p>
      <w:pPr>
        <w:spacing w:line="360" w:lineRule="auto"/>
        <w:ind w:left="75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已知条件。</w:t>
      </w:r>
    </w:p>
    <w:p>
      <w:pPr>
        <w:pStyle w:val="3"/>
        <w:spacing w:before="104"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（1）受控车门信息：</w:t>
      </w:r>
    </w:p>
    <w:p>
      <w:pPr>
        <w:pStyle w:val="3"/>
        <w:spacing w:before="143" w:line="360" w:lineRule="auto"/>
        <w:ind w:left="529" w:firstLine="640"/>
        <w:rPr>
          <w:rFonts w:ascii="Times New Roman" w:hAnsi="Times New Roman" w:cs="Times New Roman" w:eastAsiaTheme="minorEastAsia"/>
          <w:sz w:val="28"/>
          <w:szCs w:val="28"/>
          <w:lang w:eastAsia="zh-CN"/>
        </w:rPr>
      </w:pPr>
      <w:r>
        <w:rPr>
          <w:rFonts w:hint="eastAsia" w:cs="宋体"/>
          <w:spacing w:val="-7"/>
          <w:sz w:val="28"/>
          <w:szCs w:val="28"/>
          <w:lang w:eastAsia="zh-CN"/>
        </w:rPr>
        <w:t>①</w:t>
      </w:r>
      <w:r>
        <w:rPr>
          <w:rFonts w:ascii="Times New Roman" w:hAnsi="Times New Roman" w:cs="Times New Roman" w:eastAsiaTheme="minorEastAsia"/>
          <w:spacing w:val="-7"/>
          <w:sz w:val="28"/>
          <w:szCs w:val="28"/>
          <w:lang w:eastAsia="zh-CN"/>
        </w:rPr>
        <w:t>列车下行（上行）运行时，运行方向车体右侧（左侧）</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29"/>
          <w:sz w:val="28"/>
          <w:szCs w:val="28"/>
          <w:lang w:eastAsia="zh-CN"/>
        </w:rPr>
        <w:t>的第一个车门（A2）；</w:t>
      </w:r>
    </w:p>
    <w:p>
      <w:pPr>
        <w:pStyle w:val="3"/>
        <w:spacing w:line="360" w:lineRule="auto"/>
        <w:ind w:left="529" w:firstLine="640"/>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该车门配套设备包括：1 个车门隔离开关、1</w:t>
      </w:r>
      <w:r>
        <w:rPr>
          <w:rFonts w:ascii="Times New Roman" w:hAnsi="Times New Roman" w:cs="Times New Roman" w:eastAsiaTheme="minorEastAsia"/>
          <w:spacing w:val="-15"/>
          <w:sz w:val="28"/>
          <w:szCs w:val="28"/>
          <w:lang w:eastAsia="zh-CN"/>
        </w:rPr>
        <w:t xml:space="preserve"> </w:t>
      </w:r>
      <w:r>
        <w:rPr>
          <w:rFonts w:ascii="Times New Roman" w:hAnsi="Times New Roman" w:cs="Times New Roman" w:eastAsiaTheme="minorEastAsia"/>
          <w:sz w:val="28"/>
          <w:szCs w:val="28"/>
          <w:lang w:eastAsia="zh-CN"/>
        </w:rPr>
        <w:t>个蜂鸣</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器、1</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个黄色车门状态指示灯、1</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个红色车门状态指示灯。</w:t>
      </w:r>
    </w:p>
    <w:p>
      <w:pPr>
        <w:spacing w:before="9" w:line="360" w:lineRule="auto"/>
        <w:rPr>
          <w:rFonts w:ascii="Times New Roman" w:hAnsi="Times New Roman" w:cs="Times New Roman"/>
          <w:szCs w:val="28"/>
          <w:lang w:eastAsia="zh-CN"/>
        </w:rPr>
      </w:pPr>
    </w:p>
    <w:p>
      <w:pPr>
        <w:spacing w:line="360" w:lineRule="auto"/>
        <w:ind w:left="1090"/>
        <w:rPr>
          <w:rFonts w:ascii="Times New Roman" w:hAnsi="Times New Roman" w:cs="Times New Roman"/>
          <w:szCs w:val="28"/>
        </w:rPr>
      </w:pPr>
      <w:r>
        <w:rPr>
          <w:rFonts w:ascii="Times New Roman" w:hAnsi="Times New Roman" w:cs="Times New Roman"/>
          <w:position w:val="-25"/>
          <w:szCs w:val="28"/>
          <w:lang w:eastAsia="zh-CN"/>
        </w:rPr>
        <w:drawing>
          <wp:inline distT="0" distB="0" distL="0" distR="0">
            <wp:extent cx="4269105" cy="817245"/>
            <wp:effectExtent l="0" t="0" r="0" b="0"/>
            <wp:docPr id="147"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14.jpeg"/>
                    <pic:cNvPicPr>
                      <a:picLocks noChangeAspect="1"/>
                    </pic:cNvPicPr>
                  </pic:nvPicPr>
                  <pic:blipFill>
                    <a:blip r:embed="rId45" cstate="print"/>
                    <a:stretch>
                      <a:fillRect/>
                    </a:stretch>
                  </pic:blipFill>
                  <pic:spPr>
                    <a:xfrm>
                      <a:off x="0" y="0"/>
                      <a:ext cx="4269557" cy="817816"/>
                    </a:xfrm>
                    <a:prstGeom prst="rect">
                      <a:avLst/>
                    </a:prstGeom>
                  </pic:spPr>
                </pic:pic>
              </a:graphicData>
            </a:graphic>
          </wp:inline>
        </w:drawing>
      </w:r>
    </w:p>
    <w:p>
      <w:pPr>
        <w:spacing w:line="360" w:lineRule="auto"/>
        <w:rPr>
          <w:rFonts w:ascii="Times New Roman" w:hAnsi="Times New Roman" w:cs="Times New Roman"/>
          <w:szCs w:val="28"/>
        </w:rPr>
        <w:sectPr>
          <w:pgSz w:w="11910" w:h="16840"/>
          <w:pgMar w:top="1580" w:right="1320" w:bottom="1300" w:left="1480" w:header="0" w:footer="1115" w:gutter="0"/>
          <w:cols w:space="720" w:num="1"/>
        </w:sectPr>
      </w:pPr>
    </w:p>
    <w:p>
      <w:pPr>
        <w:pStyle w:val="3"/>
        <w:spacing w:before="0" w:line="360" w:lineRule="auto"/>
        <w:ind w:left="87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（2）门控单元输入及引脚定义：</w:t>
      </w:r>
    </w:p>
    <w:tbl>
      <w:tblPr>
        <w:tblStyle w:val="9"/>
        <w:tblW w:w="9040" w:type="dxa"/>
        <w:tblInd w:w="116" w:type="dxa"/>
        <w:tblLayout w:type="fixed"/>
        <w:tblCellMar>
          <w:top w:w="0" w:type="dxa"/>
          <w:left w:w="0" w:type="dxa"/>
          <w:bottom w:w="0" w:type="dxa"/>
          <w:right w:w="0" w:type="dxa"/>
        </w:tblCellMar>
      </w:tblPr>
      <w:tblGrid>
        <w:gridCol w:w="816"/>
        <w:gridCol w:w="1560"/>
        <w:gridCol w:w="5103"/>
        <w:gridCol w:w="1561"/>
      </w:tblGrid>
      <w:tr>
        <w:tblPrEx>
          <w:tblLayout w:type="fixed"/>
          <w:tblCellMar>
            <w:top w:w="0" w:type="dxa"/>
            <w:left w:w="0" w:type="dxa"/>
            <w:bottom w:w="0" w:type="dxa"/>
            <w:right w:w="0" w:type="dxa"/>
          </w:tblCellMar>
        </w:tblPrEx>
        <w:trPr>
          <w:trHeight w:val="322"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ind w:left="160"/>
              <w:rPr>
                <w:rFonts w:ascii="Times New Roman" w:hAnsi="Times New Roman" w:cs="Times New Roman"/>
                <w:sz w:val="24"/>
                <w:szCs w:val="24"/>
              </w:rPr>
            </w:pPr>
            <w:r>
              <w:rPr>
                <w:rFonts w:ascii="Times New Roman" w:hAnsi="Times New Roman" w:cs="Times New Roman"/>
                <w:b/>
                <w:bCs/>
                <w:sz w:val="24"/>
                <w:szCs w:val="24"/>
              </w:rPr>
              <w:t>序号</w:t>
            </w:r>
          </w:p>
        </w:tc>
        <w:tc>
          <w:tcPr>
            <w:tcW w:w="1560" w:type="dxa"/>
            <w:tcBorders>
              <w:top w:val="single" w:color="000000" w:sz="4" w:space="0"/>
              <w:left w:val="single" w:color="000000" w:sz="4" w:space="0"/>
              <w:bottom w:val="single" w:color="000000" w:sz="4" w:space="0"/>
              <w:right w:val="single" w:color="000000" w:sz="4" w:space="0"/>
            </w:tcBorders>
          </w:tcPr>
          <w:p>
            <w:pPr>
              <w:pStyle w:val="11"/>
              <w:spacing w:line="360" w:lineRule="auto"/>
              <w:ind w:left="292"/>
              <w:rPr>
                <w:rFonts w:ascii="Times New Roman" w:hAnsi="Times New Roman" w:cs="Times New Roman"/>
                <w:sz w:val="24"/>
                <w:szCs w:val="24"/>
              </w:rPr>
            </w:pPr>
            <w:r>
              <w:rPr>
                <w:rFonts w:ascii="Times New Roman" w:hAnsi="Times New Roman" w:cs="Times New Roman"/>
                <w:b/>
                <w:bCs/>
                <w:sz w:val="24"/>
                <w:szCs w:val="24"/>
              </w:rPr>
              <w:t>输入指令</w:t>
            </w:r>
          </w:p>
        </w:tc>
        <w:tc>
          <w:tcPr>
            <w:tcW w:w="5103"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b/>
                <w:bCs/>
                <w:sz w:val="24"/>
                <w:szCs w:val="24"/>
              </w:rPr>
              <w:t>说明</w:t>
            </w:r>
          </w:p>
        </w:tc>
        <w:tc>
          <w:tcPr>
            <w:tcW w:w="1561" w:type="dxa"/>
            <w:tcBorders>
              <w:top w:val="single" w:color="000000" w:sz="4" w:space="0"/>
              <w:left w:val="single" w:color="000000" w:sz="4" w:space="0"/>
              <w:bottom w:val="single" w:color="000000" w:sz="4" w:space="0"/>
              <w:right w:val="single" w:color="000000" w:sz="4" w:space="0"/>
            </w:tcBorders>
          </w:tcPr>
          <w:p>
            <w:pPr>
              <w:pStyle w:val="11"/>
              <w:spacing w:line="360" w:lineRule="auto"/>
              <w:ind w:left="322"/>
              <w:rPr>
                <w:rFonts w:ascii="Times New Roman" w:hAnsi="Times New Roman" w:cs="Times New Roman"/>
                <w:sz w:val="24"/>
                <w:szCs w:val="24"/>
              </w:rPr>
            </w:pPr>
            <w:r>
              <w:rPr>
                <w:rFonts w:ascii="Times New Roman" w:hAnsi="Times New Roman" w:cs="Times New Roman"/>
                <w:b/>
                <w:bCs/>
                <w:sz w:val="24"/>
                <w:szCs w:val="24"/>
              </w:rPr>
              <w:t>PLC</w:t>
            </w:r>
            <w:r>
              <w:rPr>
                <w:rFonts w:ascii="Times New Roman" w:hAnsi="Times New Roman" w:cs="Times New Roman"/>
                <w:b/>
                <w:bCs/>
                <w:spacing w:val="-62"/>
                <w:sz w:val="24"/>
                <w:szCs w:val="24"/>
              </w:rPr>
              <w:t xml:space="preserve"> </w:t>
            </w:r>
            <w:r>
              <w:rPr>
                <w:rFonts w:ascii="Times New Roman" w:hAnsi="Times New Roman" w:cs="Times New Roman"/>
                <w:b/>
                <w:bCs/>
                <w:sz w:val="24"/>
                <w:szCs w:val="24"/>
              </w:rPr>
              <w:t>引脚</w:t>
            </w:r>
          </w:p>
        </w:tc>
      </w:tr>
      <w:tr>
        <w:tblPrEx>
          <w:tblLayout w:type="fixed"/>
          <w:tblCellMar>
            <w:top w:w="0" w:type="dxa"/>
            <w:left w:w="0" w:type="dxa"/>
            <w:bottom w:w="0" w:type="dxa"/>
            <w:right w:w="0" w:type="dxa"/>
          </w:tblCellMar>
        </w:tblPrEx>
        <w:trPr>
          <w:trHeight w:val="322"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5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电源</w:t>
            </w:r>
          </w:p>
        </w:tc>
        <w:tc>
          <w:tcPr>
            <w:tcW w:w="51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门控单元供电时，信号为</w:t>
            </w:r>
            <w:r>
              <w:rPr>
                <w:rFonts w:ascii="Times New Roman" w:hAnsi="Times New Roman" w:cs="Times New Roman"/>
                <w:spacing w:val="-59"/>
                <w:sz w:val="24"/>
                <w:szCs w:val="24"/>
                <w:lang w:eastAsia="zh-CN"/>
              </w:rPr>
              <w:t xml:space="preserve"> </w:t>
            </w:r>
            <w:r>
              <w:rPr>
                <w:rFonts w:ascii="Times New Roman" w:hAnsi="Times New Roman" w:cs="Times New Roman"/>
                <w:sz w:val="24"/>
                <w:szCs w:val="24"/>
                <w:lang w:eastAsia="zh-CN"/>
              </w:rPr>
              <w:t>1</w:t>
            </w:r>
          </w:p>
        </w:tc>
        <w:tc>
          <w:tcPr>
            <w:tcW w:w="156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M2.0</w:t>
            </w:r>
          </w:p>
        </w:tc>
      </w:tr>
      <w:tr>
        <w:tblPrEx>
          <w:tblLayout w:type="fixed"/>
          <w:tblCellMar>
            <w:top w:w="0" w:type="dxa"/>
            <w:left w:w="0" w:type="dxa"/>
            <w:bottom w:w="0" w:type="dxa"/>
            <w:right w:w="0" w:type="dxa"/>
          </w:tblCellMar>
        </w:tblPrEx>
        <w:trPr>
          <w:trHeight w:val="324"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5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零速</w:t>
            </w:r>
          </w:p>
        </w:tc>
        <w:tc>
          <w:tcPr>
            <w:tcW w:w="51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列车速度为</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时，信号为</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p>
        </w:tc>
        <w:tc>
          <w:tcPr>
            <w:tcW w:w="156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M2.1</w:t>
            </w:r>
          </w:p>
        </w:tc>
      </w:tr>
      <w:tr>
        <w:tblPrEx>
          <w:tblLayout w:type="fixed"/>
          <w:tblCellMar>
            <w:top w:w="0" w:type="dxa"/>
            <w:left w:w="0" w:type="dxa"/>
            <w:bottom w:w="0" w:type="dxa"/>
            <w:right w:w="0" w:type="dxa"/>
          </w:tblCellMar>
        </w:tblPrEx>
        <w:trPr>
          <w:trHeight w:val="322"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560" w:type="dxa"/>
            <w:tcBorders>
              <w:top w:val="single" w:color="000000" w:sz="4" w:space="0"/>
              <w:left w:val="single" w:color="000000" w:sz="4" w:space="0"/>
              <w:bottom w:val="single" w:color="000000" w:sz="4" w:space="0"/>
              <w:right w:val="single" w:color="000000" w:sz="4" w:space="0"/>
            </w:tcBorders>
          </w:tcPr>
          <w:p>
            <w:pPr>
              <w:pStyle w:val="11"/>
              <w:spacing w:line="360" w:lineRule="auto"/>
              <w:ind w:left="415"/>
              <w:rPr>
                <w:rFonts w:ascii="Times New Roman" w:hAnsi="Times New Roman" w:cs="Times New Roman"/>
                <w:sz w:val="24"/>
                <w:szCs w:val="24"/>
              </w:rPr>
            </w:pPr>
            <w:r>
              <w:rPr>
                <w:rFonts w:ascii="Times New Roman" w:hAnsi="Times New Roman" w:cs="Times New Roman"/>
                <w:sz w:val="24"/>
                <w:szCs w:val="24"/>
              </w:rPr>
              <w:t>门允许</w:t>
            </w:r>
          </w:p>
        </w:tc>
        <w:tc>
          <w:tcPr>
            <w:tcW w:w="51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允许打开该车门时，信号为</w:t>
            </w:r>
            <w:r>
              <w:rPr>
                <w:rFonts w:ascii="Times New Roman" w:hAnsi="Times New Roman" w:cs="Times New Roman"/>
                <w:spacing w:val="-59"/>
                <w:sz w:val="24"/>
                <w:szCs w:val="24"/>
                <w:lang w:eastAsia="zh-CN"/>
              </w:rPr>
              <w:t xml:space="preserve"> </w:t>
            </w:r>
            <w:r>
              <w:rPr>
                <w:rFonts w:ascii="Times New Roman" w:hAnsi="Times New Roman" w:cs="Times New Roman"/>
                <w:sz w:val="24"/>
                <w:szCs w:val="24"/>
                <w:lang w:eastAsia="zh-CN"/>
              </w:rPr>
              <w:t>1</w:t>
            </w:r>
          </w:p>
        </w:tc>
        <w:tc>
          <w:tcPr>
            <w:tcW w:w="156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M2.2</w:t>
            </w:r>
          </w:p>
        </w:tc>
      </w:tr>
      <w:tr>
        <w:tblPrEx>
          <w:tblLayout w:type="fixed"/>
          <w:tblCellMar>
            <w:top w:w="0" w:type="dxa"/>
            <w:left w:w="0" w:type="dxa"/>
            <w:bottom w:w="0" w:type="dxa"/>
            <w:right w:w="0" w:type="dxa"/>
          </w:tblCellMar>
        </w:tblPrEx>
        <w:trPr>
          <w:trHeight w:val="322"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560" w:type="dxa"/>
            <w:tcBorders>
              <w:top w:val="single" w:color="000000" w:sz="4" w:space="0"/>
              <w:left w:val="single" w:color="000000" w:sz="4" w:space="0"/>
              <w:bottom w:val="single" w:color="000000" w:sz="4" w:space="0"/>
              <w:right w:val="single" w:color="000000" w:sz="4" w:space="0"/>
            </w:tcBorders>
          </w:tcPr>
          <w:p>
            <w:pPr>
              <w:pStyle w:val="11"/>
              <w:spacing w:line="360" w:lineRule="auto"/>
              <w:ind w:left="415"/>
              <w:rPr>
                <w:rFonts w:ascii="Times New Roman" w:hAnsi="Times New Roman" w:cs="Times New Roman"/>
                <w:sz w:val="24"/>
                <w:szCs w:val="24"/>
              </w:rPr>
            </w:pPr>
            <w:r>
              <w:rPr>
                <w:rFonts w:ascii="Times New Roman" w:hAnsi="Times New Roman" w:cs="Times New Roman"/>
                <w:sz w:val="24"/>
                <w:szCs w:val="24"/>
              </w:rPr>
              <w:t>重开门</w:t>
            </w:r>
          </w:p>
        </w:tc>
        <w:tc>
          <w:tcPr>
            <w:tcW w:w="51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下达重开门指令时，信号为</w:t>
            </w:r>
            <w:r>
              <w:rPr>
                <w:rFonts w:ascii="Times New Roman" w:hAnsi="Times New Roman" w:cs="Times New Roman"/>
                <w:spacing w:val="-59"/>
                <w:sz w:val="24"/>
                <w:szCs w:val="24"/>
                <w:lang w:eastAsia="zh-CN"/>
              </w:rPr>
              <w:t xml:space="preserve"> </w:t>
            </w:r>
            <w:r>
              <w:rPr>
                <w:rFonts w:ascii="Times New Roman" w:hAnsi="Times New Roman" w:cs="Times New Roman"/>
                <w:sz w:val="24"/>
                <w:szCs w:val="24"/>
                <w:lang w:eastAsia="zh-CN"/>
              </w:rPr>
              <w:t>1</w:t>
            </w:r>
          </w:p>
        </w:tc>
        <w:tc>
          <w:tcPr>
            <w:tcW w:w="156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M2.3</w:t>
            </w:r>
          </w:p>
        </w:tc>
      </w:tr>
      <w:tr>
        <w:tblPrEx>
          <w:tblLayout w:type="fixed"/>
          <w:tblCellMar>
            <w:top w:w="0" w:type="dxa"/>
            <w:left w:w="0" w:type="dxa"/>
            <w:bottom w:w="0" w:type="dxa"/>
            <w:right w:w="0" w:type="dxa"/>
          </w:tblCellMar>
        </w:tblPrEx>
        <w:trPr>
          <w:trHeight w:val="322"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5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开门</w:t>
            </w:r>
          </w:p>
        </w:tc>
        <w:tc>
          <w:tcPr>
            <w:tcW w:w="51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下达开门指令时，信号为</w:t>
            </w:r>
            <w:r>
              <w:rPr>
                <w:rFonts w:ascii="Times New Roman" w:hAnsi="Times New Roman" w:cs="Times New Roman"/>
                <w:spacing w:val="-59"/>
                <w:sz w:val="24"/>
                <w:szCs w:val="24"/>
                <w:lang w:eastAsia="zh-CN"/>
              </w:rPr>
              <w:t xml:space="preserve"> </w:t>
            </w:r>
            <w:r>
              <w:rPr>
                <w:rFonts w:ascii="Times New Roman" w:hAnsi="Times New Roman" w:cs="Times New Roman"/>
                <w:sz w:val="24"/>
                <w:szCs w:val="24"/>
                <w:lang w:eastAsia="zh-CN"/>
              </w:rPr>
              <w:t>1</w:t>
            </w:r>
          </w:p>
        </w:tc>
        <w:tc>
          <w:tcPr>
            <w:tcW w:w="156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M2.4</w:t>
            </w:r>
          </w:p>
        </w:tc>
      </w:tr>
      <w:tr>
        <w:tblPrEx>
          <w:tblLayout w:type="fixed"/>
          <w:tblCellMar>
            <w:top w:w="0" w:type="dxa"/>
            <w:left w:w="0" w:type="dxa"/>
            <w:bottom w:w="0" w:type="dxa"/>
            <w:right w:w="0" w:type="dxa"/>
          </w:tblCellMar>
        </w:tblPrEx>
        <w:trPr>
          <w:trHeight w:val="322"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15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关门</w:t>
            </w:r>
          </w:p>
        </w:tc>
        <w:tc>
          <w:tcPr>
            <w:tcW w:w="51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下达关门指令时，信号为</w:t>
            </w:r>
            <w:r>
              <w:rPr>
                <w:rFonts w:ascii="Times New Roman" w:hAnsi="Times New Roman" w:cs="Times New Roman"/>
                <w:spacing w:val="-59"/>
                <w:sz w:val="24"/>
                <w:szCs w:val="24"/>
                <w:lang w:eastAsia="zh-CN"/>
              </w:rPr>
              <w:t xml:space="preserve"> </w:t>
            </w:r>
            <w:r>
              <w:rPr>
                <w:rFonts w:ascii="Times New Roman" w:hAnsi="Times New Roman" w:cs="Times New Roman"/>
                <w:sz w:val="24"/>
                <w:szCs w:val="24"/>
                <w:lang w:eastAsia="zh-CN"/>
              </w:rPr>
              <w:t>1</w:t>
            </w:r>
          </w:p>
        </w:tc>
        <w:tc>
          <w:tcPr>
            <w:tcW w:w="156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M2.5</w:t>
            </w:r>
          </w:p>
        </w:tc>
      </w:tr>
      <w:tr>
        <w:tblPrEx>
          <w:tblLayout w:type="fixed"/>
          <w:tblCellMar>
            <w:top w:w="0" w:type="dxa"/>
            <w:left w:w="0" w:type="dxa"/>
            <w:bottom w:w="0" w:type="dxa"/>
            <w:right w:w="0" w:type="dxa"/>
          </w:tblCellMar>
        </w:tblPrEx>
        <w:trPr>
          <w:trHeight w:val="322"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156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隔离</w:t>
            </w:r>
          </w:p>
        </w:tc>
        <w:tc>
          <w:tcPr>
            <w:tcW w:w="51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车门隔离时，信号为</w:t>
            </w:r>
            <w:r>
              <w:rPr>
                <w:rFonts w:ascii="Times New Roman" w:hAnsi="Times New Roman" w:cs="Times New Roman"/>
                <w:spacing w:val="-60"/>
                <w:sz w:val="24"/>
                <w:szCs w:val="24"/>
              </w:rPr>
              <w:t xml:space="preserve"> </w:t>
            </w:r>
            <w:r>
              <w:rPr>
                <w:rFonts w:ascii="Times New Roman" w:hAnsi="Times New Roman" w:cs="Times New Roman"/>
                <w:sz w:val="24"/>
                <w:szCs w:val="24"/>
              </w:rPr>
              <w:t>1</w:t>
            </w:r>
          </w:p>
        </w:tc>
        <w:tc>
          <w:tcPr>
            <w:tcW w:w="156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M3.2</w:t>
            </w:r>
          </w:p>
        </w:tc>
      </w:tr>
      <w:tr>
        <w:tblPrEx>
          <w:tblLayout w:type="fixed"/>
          <w:tblCellMar>
            <w:top w:w="0" w:type="dxa"/>
            <w:left w:w="0" w:type="dxa"/>
            <w:bottom w:w="0" w:type="dxa"/>
            <w:right w:w="0" w:type="dxa"/>
          </w:tblCellMar>
        </w:tblPrEx>
        <w:trPr>
          <w:trHeight w:val="324"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1560" w:type="dxa"/>
            <w:tcBorders>
              <w:top w:val="single" w:color="000000" w:sz="4" w:space="0"/>
              <w:left w:val="single" w:color="000000" w:sz="4" w:space="0"/>
              <w:bottom w:val="single" w:color="000000" w:sz="4" w:space="0"/>
              <w:right w:val="single" w:color="000000" w:sz="4" w:space="0"/>
            </w:tcBorders>
          </w:tcPr>
          <w:p>
            <w:pPr>
              <w:pStyle w:val="11"/>
              <w:spacing w:line="360" w:lineRule="auto"/>
              <w:ind w:left="415"/>
              <w:rPr>
                <w:rFonts w:ascii="Times New Roman" w:hAnsi="Times New Roman" w:cs="Times New Roman"/>
                <w:sz w:val="24"/>
                <w:szCs w:val="24"/>
              </w:rPr>
            </w:pPr>
            <w:r>
              <w:rPr>
                <w:rFonts w:ascii="Times New Roman" w:hAnsi="Times New Roman" w:cs="Times New Roman"/>
                <w:sz w:val="24"/>
                <w:szCs w:val="24"/>
              </w:rPr>
              <w:t>门开好</w:t>
            </w:r>
          </w:p>
        </w:tc>
        <w:tc>
          <w:tcPr>
            <w:tcW w:w="51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该车门完全打开时，信号为</w:t>
            </w:r>
            <w:r>
              <w:rPr>
                <w:rFonts w:ascii="Times New Roman" w:hAnsi="Times New Roman" w:cs="Times New Roman"/>
                <w:spacing w:val="-59"/>
                <w:sz w:val="24"/>
                <w:szCs w:val="24"/>
                <w:lang w:eastAsia="zh-CN"/>
              </w:rPr>
              <w:t xml:space="preserve"> </w:t>
            </w:r>
            <w:r>
              <w:rPr>
                <w:rFonts w:ascii="Times New Roman" w:hAnsi="Times New Roman" w:cs="Times New Roman"/>
                <w:sz w:val="24"/>
                <w:szCs w:val="24"/>
                <w:lang w:eastAsia="zh-CN"/>
              </w:rPr>
              <w:t>1</w:t>
            </w:r>
          </w:p>
        </w:tc>
        <w:tc>
          <w:tcPr>
            <w:tcW w:w="156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M2.6</w:t>
            </w:r>
          </w:p>
        </w:tc>
      </w:tr>
      <w:tr>
        <w:tblPrEx>
          <w:tblLayout w:type="fixed"/>
          <w:tblCellMar>
            <w:top w:w="0" w:type="dxa"/>
            <w:left w:w="0" w:type="dxa"/>
            <w:bottom w:w="0" w:type="dxa"/>
            <w:right w:w="0" w:type="dxa"/>
          </w:tblCellMar>
        </w:tblPrEx>
        <w:trPr>
          <w:trHeight w:val="322"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1560" w:type="dxa"/>
            <w:tcBorders>
              <w:top w:val="single" w:color="000000" w:sz="4" w:space="0"/>
              <w:left w:val="single" w:color="000000" w:sz="4" w:space="0"/>
              <w:bottom w:val="single" w:color="000000" w:sz="4" w:space="0"/>
              <w:right w:val="single" w:color="000000" w:sz="4" w:space="0"/>
            </w:tcBorders>
          </w:tcPr>
          <w:p>
            <w:pPr>
              <w:pStyle w:val="11"/>
              <w:spacing w:line="360" w:lineRule="auto"/>
              <w:ind w:left="415"/>
              <w:rPr>
                <w:rFonts w:ascii="Times New Roman" w:hAnsi="Times New Roman" w:cs="Times New Roman"/>
                <w:sz w:val="24"/>
                <w:szCs w:val="24"/>
              </w:rPr>
            </w:pPr>
            <w:r>
              <w:rPr>
                <w:rFonts w:ascii="Times New Roman" w:hAnsi="Times New Roman" w:cs="Times New Roman"/>
                <w:sz w:val="24"/>
                <w:szCs w:val="24"/>
              </w:rPr>
              <w:t>门关好</w:t>
            </w:r>
          </w:p>
        </w:tc>
        <w:tc>
          <w:tcPr>
            <w:tcW w:w="51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该车门完全关闭时，信号为</w:t>
            </w:r>
            <w:r>
              <w:rPr>
                <w:rFonts w:ascii="Times New Roman" w:hAnsi="Times New Roman" w:cs="Times New Roman"/>
                <w:spacing w:val="-59"/>
                <w:sz w:val="24"/>
                <w:szCs w:val="24"/>
                <w:lang w:eastAsia="zh-CN"/>
              </w:rPr>
              <w:t xml:space="preserve"> </w:t>
            </w:r>
            <w:r>
              <w:rPr>
                <w:rFonts w:ascii="Times New Roman" w:hAnsi="Times New Roman" w:cs="Times New Roman"/>
                <w:sz w:val="24"/>
                <w:szCs w:val="24"/>
                <w:lang w:eastAsia="zh-CN"/>
              </w:rPr>
              <w:t>1</w:t>
            </w:r>
          </w:p>
        </w:tc>
        <w:tc>
          <w:tcPr>
            <w:tcW w:w="156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M2.7</w:t>
            </w:r>
          </w:p>
        </w:tc>
      </w:tr>
    </w:tbl>
    <w:p>
      <w:pPr>
        <w:pStyle w:val="3"/>
        <w:spacing w:before="0" w:line="360" w:lineRule="auto"/>
        <w:ind w:left="87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（3）门控单元输出及引脚定义：</w:t>
      </w:r>
    </w:p>
    <w:tbl>
      <w:tblPr>
        <w:tblStyle w:val="9"/>
        <w:tblW w:w="9040" w:type="dxa"/>
        <w:tblInd w:w="116" w:type="dxa"/>
        <w:tblLayout w:type="fixed"/>
        <w:tblCellMar>
          <w:top w:w="0" w:type="dxa"/>
          <w:left w:w="0" w:type="dxa"/>
          <w:bottom w:w="0" w:type="dxa"/>
          <w:right w:w="0" w:type="dxa"/>
        </w:tblCellMar>
      </w:tblPr>
      <w:tblGrid>
        <w:gridCol w:w="816"/>
        <w:gridCol w:w="1988"/>
        <w:gridCol w:w="4961"/>
        <w:gridCol w:w="1275"/>
      </w:tblGrid>
      <w:tr>
        <w:tblPrEx>
          <w:tblLayout w:type="fixed"/>
          <w:tblCellMar>
            <w:top w:w="0" w:type="dxa"/>
            <w:left w:w="0" w:type="dxa"/>
            <w:bottom w:w="0" w:type="dxa"/>
            <w:right w:w="0" w:type="dxa"/>
          </w:tblCellMar>
        </w:tblPrEx>
        <w:trPr>
          <w:trHeight w:val="322"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ind w:left="160"/>
              <w:rPr>
                <w:rFonts w:ascii="Times New Roman" w:hAnsi="Times New Roman" w:cs="Times New Roman"/>
                <w:sz w:val="24"/>
                <w:szCs w:val="24"/>
              </w:rPr>
            </w:pPr>
            <w:r>
              <w:rPr>
                <w:rFonts w:ascii="Times New Roman" w:hAnsi="Times New Roman" w:cs="Times New Roman"/>
                <w:b/>
                <w:bCs/>
                <w:sz w:val="24"/>
                <w:szCs w:val="24"/>
              </w:rPr>
              <w:t>序号</w:t>
            </w:r>
          </w:p>
        </w:tc>
        <w:tc>
          <w:tcPr>
            <w:tcW w:w="1988" w:type="dxa"/>
            <w:tcBorders>
              <w:top w:val="single" w:color="000000" w:sz="4" w:space="0"/>
              <w:left w:val="single" w:color="000000" w:sz="4" w:space="0"/>
              <w:bottom w:val="single" w:color="000000" w:sz="4" w:space="0"/>
              <w:right w:val="single" w:color="000000" w:sz="4" w:space="0"/>
            </w:tcBorders>
          </w:tcPr>
          <w:p>
            <w:pPr>
              <w:pStyle w:val="11"/>
              <w:spacing w:line="360" w:lineRule="auto"/>
              <w:ind w:left="503"/>
              <w:rPr>
                <w:rFonts w:ascii="Times New Roman" w:hAnsi="Times New Roman" w:cs="Times New Roman"/>
                <w:sz w:val="24"/>
                <w:szCs w:val="24"/>
              </w:rPr>
            </w:pPr>
            <w:r>
              <w:rPr>
                <w:rFonts w:ascii="Times New Roman" w:hAnsi="Times New Roman" w:cs="Times New Roman"/>
                <w:b/>
                <w:bCs/>
                <w:sz w:val="24"/>
                <w:szCs w:val="24"/>
              </w:rPr>
              <w:t>输出指令</w:t>
            </w: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b/>
                <w:bCs/>
                <w:sz w:val="24"/>
                <w:szCs w:val="24"/>
              </w:rPr>
              <w:t>说明</w:t>
            </w:r>
          </w:p>
        </w:tc>
        <w:tc>
          <w:tcPr>
            <w:tcW w:w="1275" w:type="dxa"/>
            <w:tcBorders>
              <w:top w:val="single" w:color="000000" w:sz="4" w:space="0"/>
              <w:left w:val="single" w:color="000000" w:sz="4" w:space="0"/>
              <w:bottom w:val="single" w:color="000000" w:sz="4" w:space="0"/>
              <w:right w:val="single" w:color="000000" w:sz="4" w:space="0"/>
            </w:tcBorders>
          </w:tcPr>
          <w:p>
            <w:pPr>
              <w:pStyle w:val="11"/>
              <w:spacing w:line="360" w:lineRule="auto"/>
              <w:ind w:left="178"/>
              <w:rPr>
                <w:rFonts w:ascii="Times New Roman" w:hAnsi="Times New Roman" w:cs="Times New Roman"/>
                <w:sz w:val="24"/>
                <w:szCs w:val="24"/>
              </w:rPr>
            </w:pPr>
            <w:r>
              <w:rPr>
                <w:rFonts w:ascii="Times New Roman" w:hAnsi="Times New Roman" w:cs="Times New Roman"/>
                <w:b/>
                <w:bCs/>
                <w:sz w:val="24"/>
                <w:szCs w:val="24"/>
              </w:rPr>
              <w:t>PLC</w:t>
            </w:r>
            <w:r>
              <w:rPr>
                <w:rFonts w:ascii="Times New Roman" w:hAnsi="Times New Roman" w:cs="Times New Roman"/>
                <w:b/>
                <w:bCs/>
                <w:spacing w:val="-62"/>
                <w:sz w:val="24"/>
                <w:szCs w:val="24"/>
              </w:rPr>
              <w:t xml:space="preserve"> </w:t>
            </w:r>
            <w:r>
              <w:rPr>
                <w:rFonts w:ascii="Times New Roman" w:hAnsi="Times New Roman" w:cs="Times New Roman"/>
                <w:b/>
                <w:bCs/>
                <w:sz w:val="24"/>
                <w:szCs w:val="24"/>
              </w:rPr>
              <w:t>引脚</w:t>
            </w:r>
          </w:p>
        </w:tc>
      </w:tr>
      <w:tr>
        <w:tblPrEx>
          <w:tblLayout w:type="fixed"/>
          <w:tblCellMar>
            <w:top w:w="0" w:type="dxa"/>
            <w:left w:w="0" w:type="dxa"/>
            <w:bottom w:w="0" w:type="dxa"/>
            <w:right w:w="0" w:type="dxa"/>
          </w:tblCellMar>
        </w:tblPrEx>
        <w:trPr>
          <w:trHeight w:val="324"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988" w:type="dxa"/>
            <w:tcBorders>
              <w:top w:val="single" w:color="000000" w:sz="4" w:space="0"/>
              <w:left w:val="single" w:color="000000" w:sz="4" w:space="0"/>
              <w:bottom w:val="single" w:color="000000" w:sz="4" w:space="0"/>
              <w:right w:val="single" w:color="000000" w:sz="4" w:space="0"/>
            </w:tcBorders>
          </w:tcPr>
          <w:p>
            <w:pPr>
              <w:pStyle w:val="11"/>
              <w:spacing w:line="360" w:lineRule="auto"/>
              <w:ind w:left="146"/>
              <w:rPr>
                <w:rFonts w:ascii="Times New Roman" w:hAnsi="Times New Roman" w:cs="Times New Roman"/>
                <w:sz w:val="24"/>
                <w:szCs w:val="24"/>
              </w:rPr>
            </w:pPr>
            <w:r>
              <w:rPr>
                <w:rFonts w:ascii="Times New Roman" w:hAnsi="Times New Roman" w:cs="Times New Roman"/>
                <w:sz w:val="24"/>
                <w:szCs w:val="24"/>
              </w:rPr>
              <w:t>黄色指示灯控制</w:t>
            </w: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信号为</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时，控制黄色指示灯点亮</w:t>
            </w:r>
          </w:p>
        </w:tc>
        <w:tc>
          <w:tcPr>
            <w:tcW w:w="1275" w:type="dxa"/>
            <w:tcBorders>
              <w:top w:val="single" w:color="000000" w:sz="4" w:space="0"/>
              <w:left w:val="single" w:color="000000" w:sz="4" w:space="0"/>
              <w:bottom w:val="single" w:color="000000" w:sz="4" w:space="0"/>
              <w:right w:val="single" w:color="000000" w:sz="4" w:space="0"/>
            </w:tcBorders>
          </w:tcPr>
          <w:p>
            <w:pPr>
              <w:pStyle w:val="11"/>
              <w:spacing w:line="360" w:lineRule="auto"/>
              <w:ind w:left="331"/>
              <w:rPr>
                <w:rFonts w:ascii="Times New Roman" w:hAnsi="Times New Roman" w:cs="Times New Roman"/>
                <w:sz w:val="24"/>
                <w:szCs w:val="24"/>
              </w:rPr>
            </w:pPr>
            <w:r>
              <w:rPr>
                <w:rFonts w:ascii="Times New Roman" w:hAnsi="Times New Roman" w:cs="Times New Roman"/>
                <w:sz w:val="24"/>
                <w:szCs w:val="24"/>
              </w:rPr>
              <w:t>Q12.7</w:t>
            </w:r>
          </w:p>
        </w:tc>
      </w:tr>
      <w:tr>
        <w:tblPrEx>
          <w:tblLayout w:type="fixed"/>
          <w:tblCellMar>
            <w:top w:w="0" w:type="dxa"/>
            <w:left w:w="0" w:type="dxa"/>
            <w:bottom w:w="0" w:type="dxa"/>
            <w:right w:w="0" w:type="dxa"/>
          </w:tblCellMar>
        </w:tblPrEx>
        <w:trPr>
          <w:trHeight w:val="434"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988" w:type="dxa"/>
            <w:tcBorders>
              <w:top w:val="single" w:color="000000" w:sz="4" w:space="0"/>
              <w:left w:val="single" w:color="000000" w:sz="4" w:space="0"/>
              <w:bottom w:val="single" w:color="000000" w:sz="4" w:space="0"/>
              <w:right w:val="single" w:color="000000" w:sz="4" w:space="0"/>
            </w:tcBorders>
          </w:tcPr>
          <w:p>
            <w:pPr>
              <w:pStyle w:val="11"/>
              <w:spacing w:line="360" w:lineRule="auto"/>
              <w:ind w:left="146"/>
              <w:rPr>
                <w:rFonts w:ascii="Times New Roman" w:hAnsi="Times New Roman" w:cs="Times New Roman"/>
                <w:sz w:val="24"/>
                <w:szCs w:val="24"/>
              </w:rPr>
            </w:pPr>
            <w:r>
              <w:rPr>
                <w:rFonts w:ascii="Times New Roman" w:hAnsi="Times New Roman" w:cs="Times New Roman"/>
                <w:sz w:val="24"/>
                <w:szCs w:val="24"/>
              </w:rPr>
              <w:t>红色指示灯控制</w:t>
            </w: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信号为</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时，控制黄色指示灯点亮</w:t>
            </w:r>
          </w:p>
        </w:tc>
        <w:tc>
          <w:tcPr>
            <w:tcW w:w="1275" w:type="dxa"/>
            <w:tcBorders>
              <w:top w:val="single" w:color="000000" w:sz="4" w:space="0"/>
              <w:left w:val="single" w:color="000000" w:sz="4" w:space="0"/>
              <w:bottom w:val="single" w:color="000000" w:sz="4" w:space="0"/>
              <w:right w:val="single" w:color="000000" w:sz="4" w:space="0"/>
            </w:tcBorders>
          </w:tcPr>
          <w:p>
            <w:pPr>
              <w:pStyle w:val="11"/>
              <w:spacing w:line="360" w:lineRule="auto"/>
              <w:ind w:left="331"/>
              <w:rPr>
                <w:rFonts w:ascii="Times New Roman" w:hAnsi="Times New Roman" w:cs="Times New Roman"/>
                <w:sz w:val="24"/>
                <w:szCs w:val="24"/>
              </w:rPr>
            </w:pPr>
            <w:r>
              <w:rPr>
                <w:rFonts w:ascii="Times New Roman" w:hAnsi="Times New Roman" w:cs="Times New Roman"/>
                <w:sz w:val="24"/>
                <w:szCs w:val="24"/>
              </w:rPr>
              <w:t>Q13.0</w:t>
            </w:r>
          </w:p>
        </w:tc>
      </w:tr>
      <w:tr>
        <w:tblPrEx>
          <w:tblLayout w:type="fixed"/>
          <w:tblCellMar>
            <w:top w:w="0" w:type="dxa"/>
            <w:left w:w="0" w:type="dxa"/>
            <w:bottom w:w="0" w:type="dxa"/>
            <w:right w:w="0" w:type="dxa"/>
          </w:tblCellMar>
        </w:tblPrEx>
        <w:trPr>
          <w:trHeight w:val="397"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988" w:type="dxa"/>
            <w:tcBorders>
              <w:top w:val="single" w:color="000000" w:sz="4" w:space="0"/>
              <w:left w:val="single" w:color="000000" w:sz="4" w:space="0"/>
              <w:bottom w:val="single" w:color="000000" w:sz="4" w:space="0"/>
              <w:right w:val="single" w:color="000000" w:sz="4" w:space="0"/>
            </w:tcBorders>
          </w:tcPr>
          <w:p>
            <w:pPr>
              <w:pStyle w:val="11"/>
              <w:spacing w:line="360" w:lineRule="auto"/>
              <w:ind w:left="386"/>
              <w:rPr>
                <w:rFonts w:ascii="Times New Roman" w:hAnsi="Times New Roman" w:cs="Times New Roman"/>
                <w:sz w:val="24"/>
                <w:szCs w:val="24"/>
              </w:rPr>
            </w:pPr>
            <w:r>
              <w:rPr>
                <w:rFonts w:ascii="Times New Roman" w:hAnsi="Times New Roman" w:cs="Times New Roman"/>
                <w:sz w:val="24"/>
                <w:szCs w:val="24"/>
              </w:rPr>
              <w:t>蜂鸣器控制</w:t>
            </w: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信号为</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时，控制蜂鸣器发出警示声</w:t>
            </w:r>
          </w:p>
        </w:tc>
        <w:tc>
          <w:tcPr>
            <w:tcW w:w="1275" w:type="dxa"/>
            <w:tcBorders>
              <w:top w:val="single" w:color="000000" w:sz="4" w:space="0"/>
              <w:left w:val="single" w:color="000000" w:sz="4" w:space="0"/>
              <w:bottom w:val="single" w:color="000000" w:sz="4" w:space="0"/>
              <w:right w:val="single" w:color="000000" w:sz="4" w:space="0"/>
            </w:tcBorders>
          </w:tcPr>
          <w:p>
            <w:pPr>
              <w:pStyle w:val="11"/>
              <w:spacing w:line="360" w:lineRule="auto"/>
              <w:ind w:left="331"/>
              <w:rPr>
                <w:rFonts w:ascii="Times New Roman" w:hAnsi="Times New Roman" w:cs="Times New Roman"/>
                <w:sz w:val="24"/>
                <w:szCs w:val="24"/>
              </w:rPr>
            </w:pPr>
            <w:r>
              <w:rPr>
                <w:rFonts w:ascii="Times New Roman" w:hAnsi="Times New Roman" w:cs="Times New Roman"/>
                <w:sz w:val="24"/>
                <w:szCs w:val="24"/>
              </w:rPr>
              <w:t>Q12.6</w:t>
            </w:r>
          </w:p>
        </w:tc>
      </w:tr>
      <w:tr>
        <w:tblPrEx>
          <w:tblLayout w:type="fixed"/>
          <w:tblCellMar>
            <w:top w:w="0" w:type="dxa"/>
            <w:left w:w="0" w:type="dxa"/>
            <w:bottom w:w="0" w:type="dxa"/>
            <w:right w:w="0" w:type="dxa"/>
          </w:tblCellMar>
        </w:tblPrEx>
        <w:trPr>
          <w:trHeight w:val="322"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988" w:type="dxa"/>
            <w:tcBorders>
              <w:top w:val="single" w:color="000000" w:sz="4" w:space="0"/>
              <w:left w:val="single" w:color="000000" w:sz="4" w:space="0"/>
              <w:bottom w:val="single" w:color="000000" w:sz="4" w:space="0"/>
              <w:right w:val="single" w:color="000000" w:sz="4" w:space="0"/>
            </w:tcBorders>
          </w:tcPr>
          <w:p>
            <w:pPr>
              <w:pStyle w:val="11"/>
              <w:spacing w:line="360" w:lineRule="auto"/>
              <w:ind w:left="506"/>
              <w:rPr>
                <w:rFonts w:ascii="Times New Roman" w:hAnsi="Times New Roman" w:cs="Times New Roman"/>
                <w:sz w:val="24"/>
                <w:szCs w:val="24"/>
              </w:rPr>
            </w:pPr>
            <w:r>
              <w:rPr>
                <w:rFonts w:ascii="Times New Roman" w:hAnsi="Times New Roman" w:cs="Times New Roman"/>
                <w:sz w:val="24"/>
                <w:szCs w:val="24"/>
              </w:rPr>
              <w:t>开门驱动</w:t>
            </w: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信号为</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时，控制电机正转，打开车门</w:t>
            </w:r>
          </w:p>
        </w:tc>
        <w:tc>
          <w:tcPr>
            <w:tcW w:w="1275" w:type="dxa"/>
            <w:tcBorders>
              <w:top w:val="single" w:color="000000" w:sz="4" w:space="0"/>
              <w:left w:val="single" w:color="000000" w:sz="4" w:space="0"/>
              <w:bottom w:val="single" w:color="000000" w:sz="4" w:space="0"/>
              <w:right w:val="single" w:color="000000" w:sz="4" w:space="0"/>
            </w:tcBorders>
          </w:tcPr>
          <w:p>
            <w:pPr>
              <w:pStyle w:val="11"/>
              <w:spacing w:line="360" w:lineRule="auto"/>
              <w:ind w:left="391"/>
              <w:rPr>
                <w:rFonts w:ascii="Times New Roman" w:hAnsi="Times New Roman" w:cs="Times New Roman"/>
                <w:sz w:val="24"/>
                <w:szCs w:val="24"/>
              </w:rPr>
            </w:pPr>
            <w:r>
              <w:rPr>
                <w:rFonts w:ascii="Times New Roman" w:hAnsi="Times New Roman" w:cs="Times New Roman"/>
                <w:sz w:val="24"/>
                <w:szCs w:val="24"/>
              </w:rPr>
              <w:t>M3.0</w:t>
            </w:r>
          </w:p>
        </w:tc>
      </w:tr>
      <w:tr>
        <w:tblPrEx>
          <w:tblLayout w:type="fixed"/>
          <w:tblCellMar>
            <w:top w:w="0" w:type="dxa"/>
            <w:left w:w="0" w:type="dxa"/>
            <w:bottom w:w="0" w:type="dxa"/>
            <w:right w:w="0" w:type="dxa"/>
          </w:tblCellMar>
        </w:tblPrEx>
        <w:trPr>
          <w:trHeight w:val="322" w:hRule="exact"/>
        </w:trPr>
        <w:tc>
          <w:tcPr>
            <w:tcW w:w="81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988" w:type="dxa"/>
            <w:tcBorders>
              <w:top w:val="single" w:color="000000" w:sz="4" w:space="0"/>
              <w:left w:val="single" w:color="000000" w:sz="4" w:space="0"/>
              <w:bottom w:val="single" w:color="000000" w:sz="4" w:space="0"/>
              <w:right w:val="single" w:color="000000" w:sz="4" w:space="0"/>
            </w:tcBorders>
          </w:tcPr>
          <w:p>
            <w:pPr>
              <w:pStyle w:val="11"/>
              <w:spacing w:line="360" w:lineRule="auto"/>
              <w:ind w:left="506"/>
              <w:rPr>
                <w:rFonts w:ascii="Times New Roman" w:hAnsi="Times New Roman" w:cs="Times New Roman"/>
                <w:sz w:val="24"/>
                <w:szCs w:val="24"/>
              </w:rPr>
            </w:pPr>
            <w:r>
              <w:rPr>
                <w:rFonts w:ascii="Times New Roman" w:hAnsi="Times New Roman" w:cs="Times New Roman"/>
                <w:sz w:val="24"/>
                <w:szCs w:val="24"/>
              </w:rPr>
              <w:t>关门驱动</w:t>
            </w: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信号为</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时，控制电机反转，关闭车门</w:t>
            </w:r>
          </w:p>
        </w:tc>
        <w:tc>
          <w:tcPr>
            <w:tcW w:w="1275" w:type="dxa"/>
            <w:tcBorders>
              <w:top w:val="single" w:color="000000" w:sz="4" w:space="0"/>
              <w:left w:val="single" w:color="000000" w:sz="4" w:space="0"/>
              <w:bottom w:val="single" w:color="000000" w:sz="4" w:space="0"/>
              <w:right w:val="single" w:color="000000" w:sz="4" w:space="0"/>
            </w:tcBorders>
          </w:tcPr>
          <w:p>
            <w:pPr>
              <w:pStyle w:val="11"/>
              <w:spacing w:line="360" w:lineRule="auto"/>
              <w:ind w:left="391"/>
              <w:rPr>
                <w:rFonts w:ascii="Times New Roman" w:hAnsi="Times New Roman" w:cs="Times New Roman"/>
                <w:sz w:val="24"/>
                <w:szCs w:val="24"/>
              </w:rPr>
            </w:pPr>
            <w:r>
              <w:rPr>
                <w:rFonts w:ascii="Times New Roman" w:hAnsi="Times New Roman" w:cs="Times New Roman"/>
                <w:sz w:val="24"/>
                <w:szCs w:val="24"/>
              </w:rPr>
              <w:t>M3.1</w:t>
            </w:r>
          </w:p>
        </w:tc>
      </w:tr>
    </w:tbl>
    <w:p>
      <w:pPr>
        <w:spacing w:line="360" w:lineRule="auto"/>
        <w:ind w:left="872"/>
        <w:rPr>
          <w:rFonts w:ascii="Times New Roman" w:hAnsi="Times New Roman" w:cs="Times New Roman"/>
          <w:szCs w:val="28"/>
        </w:rPr>
      </w:pPr>
      <w:r>
        <w:rPr>
          <w:rFonts w:ascii="Times New Roman" w:hAnsi="Times New Roman" w:cs="Times New Roman"/>
          <w:szCs w:val="28"/>
        </w:rPr>
        <w:t>3.</w:t>
      </w:r>
      <w:r>
        <w:rPr>
          <w:rFonts w:ascii="Times New Roman" w:hAnsi="Times New Roman" w:cs="Times New Roman"/>
          <w:b/>
          <w:bCs/>
          <w:szCs w:val="28"/>
        </w:rPr>
        <w:t>题目要求：</w:t>
      </w:r>
    </w:p>
    <w:p>
      <w:pPr>
        <w:pStyle w:val="3"/>
        <w:spacing w:before="106" w:line="360" w:lineRule="auto"/>
        <w:ind w:left="229"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4"/>
          <w:sz w:val="28"/>
          <w:szCs w:val="28"/>
          <w:lang w:eastAsia="zh-CN"/>
        </w:rPr>
        <w:t>根据已知条件，编辑</w:t>
      </w:r>
      <w:r>
        <w:rPr>
          <w:rFonts w:ascii="Times New Roman" w:hAnsi="Times New Roman" w:cs="Times New Roman" w:eastAsiaTheme="minorEastAsia"/>
          <w:spacing w:val="-98"/>
          <w:sz w:val="28"/>
          <w:szCs w:val="28"/>
          <w:lang w:eastAsia="zh-CN"/>
        </w:rPr>
        <w:t xml:space="preserve"> </w:t>
      </w:r>
      <w:r>
        <w:rPr>
          <w:rFonts w:ascii="Times New Roman" w:hAnsi="Times New Roman" w:cs="Times New Roman" w:eastAsiaTheme="minorEastAsia"/>
          <w:sz w:val="28"/>
          <w:szCs w:val="28"/>
          <w:lang w:eastAsia="zh-CN"/>
        </w:rPr>
        <w:t>PLC</w:t>
      </w:r>
      <w:r>
        <w:rPr>
          <w:rFonts w:ascii="Times New Roman" w:hAnsi="Times New Roman" w:cs="Times New Roman" w:eastAsiaTheme="minorEastAsia"/>
          <w:spacing w:val="-99"/>
          <w:sz w:val="28"/>
          <w:szCs w:val="28"/>
          <w:lang w:eastAsia="zh-CN"/>
        </w:rPr>
        <w:t xml:space="preserve"> </w:t>
      </w:r>
      <w:r>
        <w:rPr>
          <w:rFonts w:ascii="Times New Roman" w:hAnsi="Times New Roman" w:cs="Times New Roman" w:eastAsiaTheme="minorEastAsia"/>
          <w:sz w:val="28"/>
          <w:szCs w:val="28"/>
          <w:lang w:eastAsia="zh-CN"/>
        </w:rPr>
        <w:t>程序，实现车门控制及监视功能，</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要求如下：</w:t>
      </w:r>
    </w:p>
    <w:p>
      <w:pPr>
        <w:pStyle w:val="3"/>
        <w:spacing w:line="360" w:lineRule="auto"/>
        <w:ind w:left="229"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（1）门控单元未供电时，处于不工作状态，所有逻辑不起</w:t>
      </w:r>
      <w:r>
        <w:rPr>
          <w:rFonts w:ascii="Times New Roman" w:hAnsi="Times New Roman" w:cs="Times New Roman" w:eastAsiaTheme="minorEastAsia"/>
          <w:sz w:val="28"/>
          <w:szCs w:val="28"/>
          <w:lang w:eastAsia="zh-CN"/>
        </w:rPr>
        <w:t>作用；</w:t>
      </w:r>
    </w:p>
    <w:p>
      <w:pPr>
        <w:pStyle w:val="3"/>
        <w:spacing w:line="360" w:lineRule="auto"/>
        <w:ind w:left="87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8"/>
          <w:sz w:val="28"/>
          <w:szCs w:val="28"/>
          <w:lang w:eastAsia="zh-CN"/>
        </w:rPr>
        <w:t>（2）列车未停车或未接收到门允许信号时，禁止打开车门；</w:t>
      </w:r>
    </w:p>
    <w:p>
      <w:pPr>
        <w:pStyle w:val="3"/>
        <w:spacing w:before="140" w:line="360" w:lineRule="auto"/>
        <w:ind w:left="229"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（3）无禁止开门条件，同时接收到开门指令时，驱动车门</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8"/>
          <w:sz w:val="28"/>
          <w:szCs w:val="28"/>
          <w:lang w:eastAsia="zh-CN"/>
        </w:rPr>
        <w:t>打开（直到车门完全开好，才停止驱动）；</w:t>
      </w:r>
    </w:p>
    <w:p>
      <w:pPr>
        <w:pStyle w:val="3"/>
        <w:spacing w:line="360" w:lineRule="auto"/>
        <w:ind w:left="87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（4）开门过程中，黄色指示灯闪烁（亮灭间隔</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0.5</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pacing w:val="-54"/>
          <w:sz w:val="28"/>
          <w:szCs w:val="28"/>
          <w:lang w:eastAsia="zh-CN"/>
        </w:rPr>
        <w:t>秒）；</w:t>
      </w:r>
    </w:p>
    <w:p>
      <w:pPr>
        <w:pStyle w:val="3"/>
        <w:spacing w:before="141" w:line="360" w:lineRule="auto"/>
        <w:ind w:left="229"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（5）车门处于打开过程中（车门未完全开好），关门指令</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无效；</w:t>
      </w:r>
    </w:p>
    <w:p>
      <w:pPr>
        <w:pStyle w:val="3"/>
        <w:spacing w:line="360" w:lineRule="auto"/>
        <w:ind w:left="87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（6）车门完全打开后，黄色指示灯常亮；</w:t>
      </w:r>
    </w:p>
    <w:p>
      <w:pPr>
        <w:pStyle w:val="3"/>
        <w:spacing w:before="140" w:line="360" w:lineRule="auto"/>
        <w:ind w:left="87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（7）车门处于开启状态，接收到关门指令时，驱动车门关</w:t>
      </w:r>
      <w:r>
        <w:rPr>
          <w:rFonts w:ascii="Times New Roman" w:hAnsi="Times New Roman" w:cs="Times New Roman" w:eastAsiaTheme="minorEastAsia"/>
          <w:spacing w:val="-9"/>
          <w:sz w:val="28"/>
          <w:szCs w:val="28"/>
          <w:lang w:eastAsia="zh-CN"/>
        </w:rPr>
        <w:t>闭（直到车门完全关好，才停止驱动）；</w:t>
      </w:r>
    </w:p>
    <w:p>
      <w:pPr>
        <w:pStyle w:val="3"/>
        <w:spacing w:before="14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（8）关门过程中，黄色指示灯闪烁（亮灭间隔 0.5</w:t>
      </w:r>
      <w:r>
        <w:rPr>
          <w:rFonts w:ascii="Times New Roman" w:hAnsi="Times New Roman" w:cs="Times New Roman" w:eastAsiaTheme="minorEastAsia"/>
          <w:spacing w:val="-74"/>
          <w:sz w:val="28"/>
          <w:szCs w:val="28"/>
          <w:lang w:eastAsia="zh-CN"/>
        </w:rPr>
        <w:t xml:space="preserve"> </w:t>
      </w:r>
      <w:r>
        <w:rPr>
          <w:rFonts w:ascii="Times New Roman" w:hAnsi="Times New Roman" w:cs="Times New Roman" w:eastAsiaTheme="minorEastAsia"/>
          <w:spacing w:val="-54"/>
          <w:sz w:val="28"/>
          <w:szCs w:val="28"/>
          <w:lang w:eastAsia="zh-CN"/>
        </w:rPr>
        <w:t>秒），</w:t>
      </w:r>
      <w:r>
        <w:rPr>
          <w:rFonts w:ascii="Times New Roman" w:hAnsi="Times New Roman" w:cs="Times New Roman" w:eastAsiaTheme="minorEastAsia"/>
          <w:sz w:val="28"/>
          <w:szCs w:val="28"/>
          <w:lang w:eastAsia="zh-CN"/>
        </w:rPr>
        <w:t>蜂鸣器循环响起（间隔</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0.5</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pacing w:val="-54"/>
          <w:sz w:val="28"/>
          <w:szCs w:val="28"/>
          <w:lang w:eastAsia="zh-CN"/>
        </w:rPr>
        <w:t>秒）；</w:t>
      </w:r>
    </w:p>
    <w:p>
      <w:pPr>
        <w:pStyle w:val="3"/>
        <w:spacing w:before="143" w:line="360" w:lineRule="auto"/>
        <w:ind w:right="10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（9）车门处于关闭过程中（车门未完全关好），正常开门</w:t>
      </w:r>
      <w:r>
        <w:rPr>
          <w:rFonts w:ascii="Times New Roman" w:hAnsi="Times New Roman" w:cs="Times New Roman" w:eastAsiaTheme="minorEastAsia"/>
          <w:spacing w:val="3"/>
          <w:sz w:val="28"/>
          <w:szCs w:val="28"/>
          <w:lang w:eastAsia="zh-CN"/>
        </w:rPr>
        <w:t>指令无效，但接收到重开门指令可直接控制车门再次打开（重</w:t>
      </w:r>
      <w:r>
        <w:rPr>
          <w:rFonts w:ascii="Times New Roman" w:hAnsi="Times New Roman" w:cs="Times New Roman" w:eastAsiaTheme="minorEastAsia"/>
          <w:spacing w:val="-8"/>
          <w:sz w:val="28"/>
          <w:szCs w:val="28"/>
          <w:lang w:eastAsia="zh-CN"/>
        </w:rPr>
        <w:t>开门指令仅在车门处于关闭过程中有效）；</w:t>
      </w:r>
    </w:p>
    <w:p>
      <w:pPr>
        <w:pStyle w:val="3"/>
        <w:spacing w:before="34" w:line="360" w:lineRule="auto"/>
        <w:ind w:right="198"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w w:val="95"/>
          <w:sz w:val="28"/>
          <w:szCs w:val="28"/>
          <w:lang w:eastAsia="zh-CN"/>
        </w:rPr>
        <w:t>（10）</w:t>
      </w:r>
      <w:r>
        <w:rPr>
          <w:rFonts w:ascii="Times New Roman" w:hAnsi="Times New Roman" w:cs="Times New Roman" w:eastAsiaTheme="minorEastAsia"/>
          <w:spacing w:val="-8"/>
          <w:sz w:val="28"/>
          <w:szCs w:val="28"/>
          <w:lang w:eastAsia="zh-CN"/>
        </w:rPr>
        <w:t>车门完全关好后，黄色指示灯熄灭，蜂鸣器声响停止；</w:t>
      </w:r>
    </w:p>
    <w:p>
      <w:pPr>
        <w:pStyle w:val="3"/>
        <w:spacing w:line="360" w:lineRule="auto"/>
        <w:ind w:right="198"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w w:val="95"/>
          <w:sz w:val="28"/>
          <w:szCs w:val="28"/>
          <w:lang w:eastAsia="zh-CN"/>
        </w:rPr>
        <w:t>（11）</w:t>
      </w:r>
      <w:r>
        <w:rPr>
          <w:rFonts w:ascii="Times New Roman" w:hAnsi="Times New Roman" w:cs="Times New Roman" w:eastAsiaTheme="minorEastAsia"/>
          <w:spacing w:val="-8"/>
          <w:sz w:val="28"/>
          <w:szCs w:val="28"/>
          <w:lang w:eastAsia="zh-CN"/>
        </w:rPr>
        <w:t>车门隔离后，红色指示灯常亮，所有开关门指令无效。</w:t>
      </w:r>
    </w:p>
    <w:p>
      <w:pPr>
        <w:spacing w:line="360" w:lineRule="auto"/>
        <w:jc w:val="both"/>
        <w:rPr>
          <w:rFonts w:ascii="Times New Roman" w:hAnsi="Times New Roman" w:cs="Times New Roman"/>
          <w:szCs w:val="28"/>
          <w:lang w:eastAsia="zh-CN"/>
        </w:rPr>
        <w:sectPr>
          <w:pgSz w:w="11910" w:h="16840"/>
          <w:pgMar w:top="1580" w:right="1480" w:bottom="1300" w:left="1480" w:header="0" w:footer="1115" w:gutter="0"/>
          <w:cols w:space="720" w:num="1"/>
        </w:sectPr>
      </w:pPr>
    </w:p>
    <w:p>
      <w:pPr>
        <w:pStyle w:val="2"/>
        <w:spacing w:line="360" w:lineRule="auto"/>
        <w:ind w:left="830"/>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b w:val="0"/>
          <w:bCs w:val="0"/>
          <w:sz w:val="28"/>
          <w:szCs w:val="28"/>
          <w:lang w:eastAsia="zh-CN"/>
        </w:rPr>
        <w:t>3.</w:t>
      </w:r>
      <w:r>
        <w:rPr>
          <w:rFonts w:ascii="Times New Roman" w:hAnsi="Times New Roman" w:cs="Times New Roman" w:eastAsiaTheme="minorEastAsia"/>
          <w:sz w:val="28"/>
          <w:szCs w:val="28"/>
          <w:lang w:eastAsia="zh-CN"/>
        </w:rPr>
        <w:t>项目三：电气设备安装与布线。</w:t>
      </w:r>
    </w:p>
    <w:p>
      <w:pPr>
        <w:spacing w:line="360" w:lineRule="auto"/>
        <w:ind w:left="1528"/>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4123055" cy="332740"/>
                <wp:effectExtent l="0" t="0" r="1270" b="635"/>
                <wp:docPr id="286" name="Group 158"/>
                <wp:cNvGraphicFramePr/>
                <a:graphic xmlns:a="http://schemas.openxmlformats.org/drawingml/2006/main">
                  <a:graphicData uri="http://schemas.microsoft.com/office/word/2010/wordprocessingGroup">
                    <wpg:wgp>
                      <wpg:cNvGrpSpPr/>
                      <wpg:grpSpPr>
                        <a:xfrm>
                          <a:off x="0" y="0"/>
                          <a:ext cx="4123055" cy="332740"/>
                          <a:chOff x="0" y="0"/>
                          <a:chExt cx="6493" cy="524"/>
                        </a:xfrm>
                      </wpg:grpSpPr>
                      <pic:pic xmlns:pic="http://schemas.openxmlformats.org/drawingml/2006/picture">
                        <pic:nvPicPr>
                          <pic:cNvPr id="287" name="Picture 1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288" name="Picture 1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289" name="Picture 1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1210" y="0"/>
                            <a:ext cx="5282" cy="523"/>
                          </a:xfrm>
                          <a:prstGeom prst="rect">
                            <a:avLst/>
                          </a:prstGeom>
                          <a:noFill/>
                          <a:ln>
                            <a:noFill/>
                          </a:ln>
                        </pic:spPr>
                      </pic:pic>
                    </wpg:wgp>
                  </a:graphicData>
                </a:graphic>
              </wp:inline>
            </w:drawing>
          </mc:Choice>
          <mc:Fallback>
            <w:pict>
              <v:group id="Group 158" o:spid="_x0000_s1026" o:spt="203" style="height:26.2pt;width:324.65pt;" coordsize="6493,524" o:gfxdata="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DcnR2HGAAAAKQIAABkAAABkcnMvX3Jl&#10;bHMvZTJvRG9jLnhtbC5yZWxzvZHBagIxEIbvQt8hzL2b3RWKiFkvIngV+wBDMpsNbiYhiaW+vYFS&#10;qCD15nFm+L//g9lsv/0svihlF1hB17QgiHUwjq2Cz9P+fQUiF2SDc2BScKUM2+FtsTnSjKWG8uRi&#10;FpXCWcFUSlxLmfVEHnMTInG9jCF5LHVMVkbUZ7Qk+7b9kOkvA4Y7pjgYBelgliBO11ibn7PDODpN&#10;u6Avnrg8qJDO1+4KxGSpKPBkHP4sl01kC/KxQ/8ah/4/h+41Dt2vg7x78HAD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">
                <o:lock v:ext="edit" aspectratio="f"/>
                <v:shape id="Picture 161" o:spid="_x0000_s1026" o:spt="75" type="#_x0000_t75" style="position:absolute;left:0;top:0;height:523;width:1483;" filled="f" o:preferrelative="t" stroked="f" coordsize="21600,21600" o:gfxdata="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rZi&#10;N8EAAADcAAAADwAAAAAAAAABACAAAAAiAAAAZHJzL2Rvd25yZXYueG1sUEsBAhQAFAAAAAgAh07i&#10;QDMvBZ47AAAAOQAAABAAAAAAAAAAAQAgAAAAEAEAAGRycy9zaGFwZXhtbC54bWxQSwUGAAAAAAYA&#10;BgBbAQAAugMAAAAA&#10;">
                  <v:fill on="f" focussize="0,0"/>
                  <v:stroke on="f"/>
                  <v:imagedata r:id="rId29" o:title=""/>
                  <o:lock v:ext="edit" aspectratio="t"/>
                </v:shape>
                <v:shape id="Picture 160" o:spid="_x0000_s1026" o:spt="75" type="#_x0000_t75" style="position:absolute;left:989;top:0;height:523;width:442;" filled="f" o:preferrelative="t" stroked="f" coordsize="21600,21600" o:gfxdata="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Wj41O8AAAA&#10;3AAAAA8AAAAAAAAAAQAgAAAAIgAAAGRycy9kb3ducmV2LnhtbFBLAQIUABQAAAAIAIdO4kAzLwWe&#10;OwAAADkAAAAQAAAAAAAAAAEAIAAAAAsBAABkcnMvc2hhcGV4bWwueG1sUEsFBgAAAAAGAAYAWwEA&#10;ALUDAAAAAA==&#10;">
                  <v:fill on="f" focussize="0,0"/>
                  <v:stroke on="f"/>
                  <v:imagedata r:id="rId30" o:title=""/>
                  <o:lock v:ext="edit" aspectratio="t"/>
                </v:shape>
                <v:shape id="Picture 159" o:spid="_x0000_s1026" o:spt="75" type="#_x0000_t75" style="position:absolute;left:1210;top:0;height:523;width:5282;" filled="f" o:preferrelative="t" stroked="f" coordsize="21600,21600" o:gfxdata="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lLRkL4A&#10;AADcAAAADwAAAAAAAAABACAAAAAiAAAAZHJzL2Rvd25yZXYueG1sUEsBAhQAFAAAAAgAh07iQDMv&#10;BZ47AAAAOQAAABAAAAAAAAAAAQAgAAAADQEAAGRycy9zaGFwZXhtbC54bWxQSwUGAAAAAAYABgBb&#10;AQAAtwMAAAAA&#10;">
                  <v:fill on="f" focussize="0,0"/>
                  <v:stroke on="f"/>
                  <v:imagedata r:id="rId31" o:title=""/>
                  <o:lock v:ext="edit" aspectratio="t"/>
                </v:shape>
                <w10:wrap type="none"/>
                <w10:anchorlock/>
              </v:group>
            </w:pict>
          </mc:Fallback>
        </mc:AlternateContent>
      </w:r>
    </w:p>
    <w:p>
      <w:pPr>
        <w:spacing w:line="360" w:lineRule="auto"/>
        <w:ind w:left="83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6" w:line="360" w:lineRule="auto"/>
        <w:ind w:left="189" w:right="26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受电弓是城轨列车从接触网取得电能的电气设备，其特点就是靠滑动接触而取得电流，是列车的动力来源。本题涉及的</w:t>
      </w:r>
      <w:r>
        <w:rPr>
          <w:rFonts w:ascii="Times New Roman" w:hAnsi="Times New Roman" w:cs="Times New Roman" w:eastAsiaTheme="minorEastAsia"/>
          <w:sz w:val="28"/>
          <w:szCs w:val="28"/>
          <w:lang w:eastAsia="zh-CN"/>
        </w:rPr>
        <w:t>城轨列车由</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pacing w:val="-6"/>
          <w:sz w:val="28"/>
          <w:szCs w:val="28"/>
          <w:lang w:eastAsia="zh-CN"/>
        </w:rPr>
        <w:t>个单元组成，每个单元包括</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3</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pacing w:val="-29"/>
          <w:sz w:val="28"/>
          <w:szCs w:val="28"/>
          <w:lang w:eastAsia="zh-CN"/>
        </w:rPr>
        <w:t>节车：A（Tc）车（带</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13"/>
          <w:sz w:val="28"/>
          <w:szCs w:val="28"/>
          <w:lang w:eastAsia="zh-CN"/>
        </w:rPr>
        <w:t>司机室的拖车）、B（Mp）车（带受电弓的动车）、C（M）车（动</w:t>
      </w:r>
      <w:r>
        <w:rPr>
          <w:rFonts w:ascii="Times New Roman" w:hAnsi="Times New Roman" w:cs="Times New Roman" w:eastAsiaTheme="minorEastAsia"/>
          <w:spacing w:val="-156"/>
          <w:sz w:val="28"/>
          <w:szCs w:val="28"/>
          <w:lang w:eastAsia="zh-CN"/>
        </w:rPr>
        <w:t xml:space="preserve"> </w:t>
      </w:r>
      <w:r>
        <w:rPr>
          <w:rFonts w:ascii="Times New Roman" w:hAnsi="Times New Roman" w:cs="Times New Roman" w:eastAsiaTheme="minorEastAsia"/>
          <w:spacing w:val="-20"/>
          <w:sz w:val="28"/>
          <w:szCs w:val="28"/>
          <w:lang w:eastAsia="zh-CN"/>
        </w:rPr>
        <w:t>车），每个单元有</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1</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个受电弓，安装在</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B（Mp）车车顶。</w:t>
      </w:r>
    </w:p>
    <w:p>
      <w:pPr>
        <w:pStyle w:val="3"/>
        <w:spacing w:line="360" w:lineRule="auto"/>
        <w:ind w:left="189" w:right="108"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升弓时，通过按下升弓按钮，经过一系列控制逻辑，进而使升弓电磁阀得电，压缩空气进入升弓气缸迫使受电弓升起。</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降弓时，通过按下降弓按钮，经过一系列控制逻辑，进而使升弓电磁阀失电，升弓气缸内的压缩空气排向大气，受电弓降下。</w:t>
      </w:r>
    </w:p>
    <w:p>
      <w:pPr>
        <w:pStyle w:val="3"/>
        <w:spacing w:before="34" w:line="360" w:lineRule="auto"/>
        <w:ind w:left="189" w:right="196"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本题需选手根据已知条件及试题要求，挑选线材及电气元器件，完成受电弓升、降控制回路的电气设备安装与接线，通</w:t>
      </w:r>
      <w:r>
        <w:rPr>
          <w:rFonts w:ascii="Times New Roman" w:hAnsi="Times New Roman" w:cs="Times New Roman" w:eastAsiaTheme="minorEastAsia"/>
          <w:sz w:val="28"/>
          <w:szCs w:val="28"/>
          <w:lang w:eastAsia="zh-CN"/>
        </w:rPr>
        <w:t>过控制升弓电磁阀的得/失电，从而控制受电弓的升起及降下。</w:t>
      </w:r>
    </w:p>
    <w:p>
      <w:pPr>
        <w:spacing w:line="360" w:lineRule="auto"/>
        <w:ind w:left="83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已知条件。</w:t>
      </w:r>
    </w:p>
    <w:p>
      <w:pPr>
        <w:spacing w:before="2" w:line="360" w:lineRule="auto"/>
        <w:ind w:left="830" w:firstLine="2"/>
        <w:rPr>
          <w:rFonts w:ascii="Times New Roman" w:hAnsi="Times New Roman" w:cs="Times New Roman"/>
          <w:szCs w:val="28"/>
          <w:lang w:eastAsia="zh-CN"/>
        </w:rPr>
      </w:pPr>
      <w:r>
        <w:rPr>
          <w:rFonts w:ascii="Times New Roman" w:hAnsi="Times New Roman" w:cs="Times New Roman"/>
          <w:b/>
          <w:bCs/>
          <w:szCs w:val="28"/>
          <w:lang w:eastAsia="zh-CN"/>
        </w:rPr>
        <w:t>（</w:t>
      </w:r>
      <w:r>
        <w:rPr>
          <w:rFonts w:ascii="Times New Roman" w:hAnsi="Times New Roman" w:cs="Times New Roman"/>
          <w:szCs w:val="28"/>
          <w:lang w:eastAsia="zh-CN"/>
        </w:rPr>
        <w:t>1</w:t>
      </w:r>
      <w:r>
        <w:rPr>
          <w:rFonts w:ascii="Times New Roman" w:hAnsi="Times New Roman" w:cs="Times New Roman"/>
          <w:b/>
          <w:bCs/>
          <w:szCs w:val="28"/>
          <w:lang w:eastAsia="zh-CN"/>
        </w:rPr>
        <w:t>）端子定义。</w:t>
      </w:r>
      <w:r>
        <w:rPr>
          <w:rFonts w:ascii="Times New Roman" w:hAnsi="Times New Roman" w:cs="Times New Roman"/>
          <w:b/>
          <w:bCs/>
          <w:spacing w:val="-75"/>
          <w:szCs w:val="28"/>
          <w:lang w:eastAsia="zh-CN"/>
        </w:rPr>
        <w:t xml:space="preserve"> </w:t>
      </w:r>
      <w:r>
        <w:rPr>
          <w:rFonts w:ascii="Times New Roman" w:hAnsi="Times New Roman" w:cs="Times New Roman"/>
          <w:spacing w:val="-3"/>
          <w:szCs w:val="28"/>
          <w:lang w:eastAsia="zh-CN"/>
        </w:rPr>
        <w:t>继电器柜与外部电气设备连接的端子，外部电路已接好线。</w:t>
      </w:r>
    </w:p>
    <w:tbl>
      <w:tblPr>
        <w:tblStyle w:val="9"/>
        <w:tblW w:w="8930" w:type="dxa"/>
        <w:tblInd w:w="147" w:type="dxa"/>
        <w:tblLayout w:type="fixed"/>
        <w:tblCellMar>
          <w:top w:w="0" w:type="dxa"/>
          <w:left w:w="0" w:type="dxa"/>
          <w:bottom w:w="0" w:type="dxa"/>
          <w:right w:w="0" w:type="dxa"/>
        </w:tblCellMar>
      </w:tblPr>
      <w:tblGrid>
        <w:gridCol w:w="851"/>
        <w:gridCol w:w="992"/>
        <w:gridCol w:w="2835"/>
        <w:gridCol w:w="4252"/>
      </w:tblGrid>
      <w:tr>
        <w:tblPrEx>
          <w:tblLayout w:type="fixed"/>
          <w:tblCellMar>
            <w:top w:w="0" w:type="dxa"/>
            <w:left w:w="0" w:type="dxa"/>
            <w:bottom w:w="0" w:type="dxa"/>
            <w:right w:w="0" w:type="dxa"/>
          </w:tblCellMar>
        </w:tblPrEx>
        <w:trPr>
          <w:trHeight w:val="322"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148"/>
              <w:rPr>
                <w:rFonts w:ascii="Times New Roman" w:hAnsi="Times New Roman" w:cs="Times New Roman"/>
                <w:sz w:val="24"/>
                <w:szCs w:val="24"/>
              </w:rPr>
            </w:pPr>
            <w:r>
              <w:rPr>
                <w:rFonts w:ascii="Times New Roman" w:hAnsi="Times New Roman" w:cs="Times New Roman"/>
                <w:b/>
                <w:bCs/>
                <w:sz w:val="24"/>
                <w:szCs w:val="24"/>
              </w:rPr>
              <w:t>序号</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29"/>
              <w:rPr>
                <w:rFonts w:ascii="Times New Roman" w:hAnsi="Times New Roman" w:cs="Times New Roman"/>
                <w:sz w:val="24"/>
                <w:szCs w:val="24"/>
              </w:rPr>
            </w:pPr>
            <w:r>
              <w:rPr>
                <w:rFonts w:ascii="Times New Roman" w:hAnsi="Times New Roman" w:cs="Times New Roman"/>
                <w:b/>
                <w:bCs/>
                <w:sz w:val="24"/>
                <w:szCs w:val="24"/>
              </w:rPr>
              <w:t>端子号</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b/>
                <w:bCs/>
                <w:sz w:val="24"/>
                <w:szCs w:val="24"/>
              </w:rPr>
              <w:t>端子名称</w:t>
            </w:r>
          </w:p>
        </w:tc>
        <w:tc>
          <w:tcPr>
            <w:tcW w:w="4252"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 w:val="24"/>
                <w:szCs w:val="24"/>
              </w:rPr>
            </w:pPr>
            <w:r>
              <w:rPr>
                <w:rFonts w:ascii="Times New Roman" w:hAnsi="Times New Roman" w:cs="Times New Roman"/>
                <w:b/>
                <w:bCs/>
                <w:sz w:val="24"/>
                <w:szCs w:val="24"/>
              </w:rPr>
              <w:t>说明</w:t>
            </w:r>
          </w:p>
        </w:tc>
      </w:tr>
      <w:tr>
        <w:tblPrEx>
          <w:tblLayout w:type="fixed"/>
          <w:tblCellMar>
            <w:top w:w="0" w:type="dxa"/>
            <w:left w:w="0" w:type="dxa"/>
            <w:bottom w:w="0" w:type="dxa"/>
            <w:right w:w="0" w:type="dxa"/>
          </w:tblCellMar>
        </w:tblPrEx>
        <w:trPr>
          <w:trHeight w:val="322"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X2-02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pacing w:val="-60"/>
                <w:sz w:val="24"/>
                <w:szCs w:val="24"/>
              </w:rPr>
              <w:t xml:space="preserve"> </w:t>
            </w:r>
            <w:r>
              <w:rPr>
                <w:rFonts w:ascii="Times New Roman" w:hAnsi="Times New Roman" w:cs="Times New Roman"/>
                <w:sz w:val="24"/>
                <w:szCs w:val="24"/>
              </w:rPr>
              <w:t>车正极电源端子（+24v）</w:t>
            </w:r>
          </w:p>
        </w:tc>
        <w:tc>
          <w:tcPr>
            <w:tcW w:w="4252"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采用</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24V</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电压模拟实车</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110V</w:t>
            </w:r>
            <w:r>
              <w:rPr>
                <w:rFonts w:ascii="Times New Roman" w:hAnsi="Times New Roman" w:cs="Times New Roman"/>
                <w:spacing w:val="-60"/>
                <w:sz w:val="24"/>
                <w:szCs w:val="24"/>
                <w:lang w:eastAsia="zh-CN"/>
              </w:rPr>
              <w:t xml:space="preserve"> </w:t>
            </w:r>
            <w:r>
              <w:rPr>
                <w:rFonts w:ascii="Times New Roman" w:hAnsi="Times New Roman" w:cs="Times New Roman"/>
                <w:spacing w:val="-11"/>
                <w:sz w:val="24"/>
                <w:szCs w:val="24"/>
                <w:lang w:eastAsia="zh-CN"/>
              </w:rPr>
              <w:t>电压，由</w:t>
            </w:r>
            <w:r>
              <w:rPr>
                <w:rFonts w:ascii="Times New Roman" w:hAnsi="Times New Roman" w:cs="Times New Roman"/>
                <w:spacing w:val="4"/>
                <w:sz w:val="24"/>
                <w:szCs w:val="24"/>
                <w:lang w:eastAsia="zh-CN"/>
              </w:rPr>
              <w:t>调试电源开关控制，闭合后默认供电</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（模拟蓄电池）</w:t>
            </w:r>
          </w:p>
        </w:tc>
      </w:tr>
      <w:tr>
        <w:tblPrEx>
          <w:tblLayout w:type="fixed"/>
          <w:tblCellMar>
            <w:top w:w="0" w:type="dxa"/>
            <w:left w:w="0" w:type="dxa"/>
            <w:bottom w:w="0" w:type="dxa"/>
            <w:right w:w="0" w:type="dxa"/>
          </w:tblCellMar>
        </w:tblPrEx>
        <w:trPr>
          <w:trHeight w:val="1014"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before="111"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92" w:type="dxa"/>
            <w:tcBorders>
              <w:top w:val="single" w:color="000000" w:sz="4" w:space="0"/>
              <w:left w:val="single" w:color="000000" w:sz="4" w:space="0"/>
              <w:bottom w:val="single" w:color="000000" w:sz="4" w:space="0"/>
              <w:right w:val="single" w:color="000000" w:sz="4" w:space="0"/>
            </w:tcBorders>
          </w:tcPr>
          <w:p>
            <w:pPr>
              <w:pStyle w:val="11"/>
              <w:spacing w:before="111" w:line="360" w:lineRule="auto"/>
              <w:ind w:left="103"/>
              <w:rPr>
                <w:rFonts w:ascii="Times New Roman" w:hAnsi="Times New Roman" w:cs="Times New Roman"/>
                <w:sz w:val="24"/>
                <w:szCs w:val="24"/>
              </w:rPr>
            </w:pPr>
            <w:r>
              <w:rPr>
                <w:rFonts w:ascii="Times New Roman" w:hAnsi="Times New Roman" w:cs="Times New Roman"/>
                <w:sz w:val="24"/>
                <w:szCs w:val="24"/>
              </w:rPr>
              <w:t>X2-03</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1" w:line="360" w:lineRule="auto"/>
              <w:ind w:left="100"/>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pacing w:val="-60"/>
                <w:sz w:val="24"/>
                <w:szCs w:val="24"/>
              </w:rPr>
              <w:t xml:space="preserve"> </w:t>
            </w:r>
            <w:r>
              <w:rPr>
                <w:rFonts w:ascii="Times New Roman" w:hAnsi="Times New Roman" w:cs="Times New Roman"/>
                <w:sz w:val="24"/>
                <w:szCs w:val="24"/>
              </w:rPr>
              <w:t>车负极电源端子（-24v）</w:t>
            </w:r>
          </w:p>
        </w:tc>
        <w:tc>
          <w:tcPr>
            <w:tcW w:w="425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2"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X2-04</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车正极电源端子（+24v）</w:t>
            </w:r>
          </w:p>
        </w:tc>
        <w:tc>
          <w:tcPr>
            <w:tcW w:w="4252"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采用</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24V</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电压模拟实车</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110V</w:t>
            </w:r>
            <w:r>
              <w:rPr>
                <w:rFonts w:ascii="Times New Roman" w:hAnsi="Times New Roman" w:cs="Times New Roman"/>
                <w:spacing w:val="-60"/>
                <w:sz w:val="24"/>
                <w:szCs w:val="24"/>
                <w:lang w:eastAsia="zh-CN"/>
              </w:rPr>
              <w:t xml:space="preserve"> </w:t>
            </w:r>
            <w:r>
              <w:rPr>
                <w:rFonts w:ascii="Times New Roman" w:hAnsi="Times New Roman" w:cs="Times New Roman"/>
                <w:spacing w:val="-11"/>
                <w:sz w:val="24"/>
                <w:szCs w:val="24"/>
                <w:lang w:eastAsia="zh-CN"/>
              </w:rPr>
              <w:t>电压，由</w:t>
            </w:r>
            <w:r>
              <w:rPr>
                <w:rFonts w:ascii="Times New Roman" w:hAnsi="Times New Roman" w:cs="Times New Roman"/>
                <w:spacing w:val="4"/>
                <w:sz w:val="24"/>
                <w:szCs w:val="24"/>
                <w:lang w:eastAsia="zh-CN"/>
              </w:rPr>
              <w:t>调试电源开关控制，闭合后默认供电</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（模拟蓄电池）</w:t>
            </w:r>
          </w:p>
        </w:tc>
      </w:tr>
      <w:tr>
        <w:tblPrEx>
          <w:tblLayout w:type="fixed"/>
          <w:tblCellMar>
            <w:top w:w="0" w:type="dxa"/>
            <w:left w:w="0" w:type="dxa"/>
            <w:bottom w:w="0" w:type="dxa"/>
            <w:right w:w="0" w:type="dxa"/>
          </w:tblCellMar>
        </w:tblPrEx>
        <w:trPr>
          <w:trHeight w:val="1236"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before="111"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992" w:type="dxa"/>
            <w:tcBorders>
              <w:top w:val="single" w:color="000000" w:sz="4" w:space="0"/>
              <w:left w:val="single" w:color="000000" w:sz="4" w:space="0"/>
              <w:bottom w:val="single" w:color="000000" w:sz="4" w:space="0"/>
              <w:right w:val="single" w:color="000000" w:sz="4" w:space="0"/>
            </w:tcBorders>
          </w:tcPr>
          <w:p>
            <w:pPr>
              <w:pStyle w:val="11"/>
              <w:spacing w:before="111" w:line="360" w:lineRule="auto"/>
              <w:ind w:left="103"/>
              <w:rPr>
                <w:rFonts w:ascii="Times New Roman" w:hAnsi="Times New Roman" w:cs="Times New Roman"/>
                <w:sz w:val="24"/>
                <w:szCs w:val="24"/>
              </w:rPr>
            </w:pPr>
            <w:r>
              <w:rPr>
                <w:rFonts w:ascii="Times New Roman" w:hAnsi="Times New Roman" w:cs="Times New Roman"/>
                <w:sz w:val="24"/>
                <w:szCs w:val="24"/>
              </w:rPr>
              <w:t>X2-05</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1"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车负极电源端子（-24v）</w:t>
            </w:r>
          </w:p>
        </w:tc>
        <w:tc>
          <w:tcPr>
            <w:tcW w:w="425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719"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X3-52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升弓按钮常开接点</w:t>
            </w:r>
            <w:r>
              <w:rPr>
                <w:rFonts w:ascii="Times New Roman" w:hAnsi="Times New Roman" w:cs="Times New Roman"/>
                <w:spacing w:val="-60"/>
                <w:sz w:val="24"/>
                <w:szCs w:val="24"/>
              </w:rPr>
              <w:t xml:space="preserve"> </w:t>
            </w:r>
            <w:r>
              <w:rPr>
                <w:rFonts w:ascii="Times New Roman" w:hAnsi="Times New Roman" w:cs="Times New Roman"/>
                <w:sz w:val="24"/>
                <w:szCs w:val="24"/>
              </w:rPr>
              <w:t>1</w:t>
            </w:r>
          </w:p>
        </w:tc>
        <w:tc>
          <w:tcPr>
            <w:tcW w:w="4252"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连接开关的常开接点，按钮安装在司</w:t>
            </w:r>
            <w:r>
              <w:rPr>
                <w:rFonts w:ascii="Times New Roman" w:hAnsi="Times New Roman" w:cs="Times New Roman"/>
                <w:sz w:val="24"/>
                <w:szCs w:val="24"/>
                <w:lang w:eastAsia="zh-CN"/>
              </w:rPr>
              <w:t>机操纵台上</w:t>
            </w:r>
          </w:p>
        </w:tc>
      </w:tr>
      <w:tr>
        <w:tblPrEx>
          <w:tblLayout w:type="fixed"/>
          <w:tblCellMar>
            <w:top w:w="0" w:type="dxa"/>
            <w:left w:w="0" w:type="dxa"/>
            <w:bottom w:w="0" w:type="dxa"/>
            <w:right w:w="0" w:type="dxa"/>
          </w:tblCellMar>
        </w:tblPrEx>
        <w:trPr>
          <w:trHeight w:val="324"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X3-53</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升弓按钮常开接点</w:t>
            </w:r>
            <w:r>
              <w:rPr>
                <w:rFonts w:ascii="Times New Roman" w:hAnsi="Times New Roman" w:cs="Times New Roman"/>
                <w:spacing w:val="-60"/>
                <w:sz w:val="24"/>
                <w:szCs w:val="24"/>
              </w:rPr>
              <w:t xml:space="preserve"> </w:t>
            </w:r>
            <w:r>
              <w:rPr>
                <w:rFonts w:ascii="Times New Roman" w:hAnsi="Times New Roman" w:cs="Times New Roman"/>
                <w:sz w:val="24"/>
                <w:szCs w:val="24"/>
              </w:rPr>
              <w:t>2</w:t>
            </w:r>
          </w:p>
        </w:tc>
        <w:tc>
          <w:tcPr>
            <w:tcW w:w="425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2"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X3-54</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升弓按钮常闭接点</w:t>
            </w:r>
            <w:r>
              <w:rPr>
                <w:rFonts w:ascii="Times New Roman" w:hAnsi="Times New Roman" w:cs="Times New Roman"/>
                <w:spacing w:val="-60"/>
                <w:sz w:val="24"/>
                <w:szCs w:val="24"/>
              </w:rPr>
              <w:t xml:space="preserve"> </w:t>
            </w:r>
            <w:r>
              <w:rPr>
                <w:rFonts w:ascii="Times New Roman" w:hAnsi="Times New Roman" w:cs="Times New Roman"/>
                <w:sz w:val="24"/>
                <w:szCs w:val="24"/>
              </w:rPr>
              <w:t>1</w:t>
            </w:r>
          </w:p>
        </w:tc>
        <w:tc>
          <w:tcPr>
            <w:tcW w:w="4252"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连接开关的常闭接点，按钮安装在司</w:t>
            </w:r>
            <w:r>
              <w:rPr>
                <w:rFonts w:ascii="Times New Roman" w:hAnsi="Times New Roman" w:cs="Times New Roman"/>
                <w:sz w:val="24"/>
                <w:szCs w:val="24"/>
                <w:lang w:eastAsia="zh-CN"/>
              </w:rPr>
              <w:t>机操纵台上</w:t>
            </w:r>
          </w:p>
        </w:tc>
      </w:tr>
      <w:tr>
        <w:tblPrEx>
          <w:tblLayout w:type="fixed"/>
          <w:tblCellMar>
            <w:top w:w="0" w:type="dxa"/>
            <w:left w:w="0" w:type="dxa"/>
            <w:bottom w:w="0" w:type="dxa"/>
            <w:right w:w="0" w:type="dxa"/>
          </w:tblCellMar>
        </w:tblPrEx>
        <w:trPr>
          <w:trHeight w:val="625"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X3-55</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升弓按钮常闭接点</w:t>
            </w:r>
            <w:r>
              <w:rPr>
                <w:rFonts w:ascii="Times New Roman" w:hAnsi="Times New Roman" w:cs="Times New Roman"/>
                <w:spacing w:val="-60"/>
                <w:sz w:val="24"/>
                <w:szCs w:val="24"/>
              </w:rPr>
              <w:t xml:space="preserve"> </w:t>
            </w:r>
            <w:r>
              <w:rPr>
                <w:rFonts w:ascii="Times New Roman" w:hAnsi="Times New Roman" w:cs="Times New Roman"/>
                <w:sz w:val="24"/>
                <w:szCs w:val="24"/>
              </w:rPr>
              <w:t>2</w:t>
            </w:r>
          </w:p>
        </w:tc>
        <w:tc>
          <w:tcPr>
            <w:tcW w:w="425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2"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X3-56</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降弓按钮常开接点</w:t>
            </w:r>
            <w:r>
              <w:rPr>
                <w:rFonts w:ascii="Times New Roman" w:hAnsi="Times New Roman" w:cs="Times New Roman"/>
                <w:spacing w:val="-60"/>
                <w:sz w:val="24"/>
                <w:szCs w:val="24"/>
              </w:rPr>
              <w:t xml:space="preserve"> </w:t>
            </w:r>
            <w:r>
              <w:rPr>
                <w:rFonts w:ascii="Times New Roman" w:hAnsi="Times New Roman" w:cs="Times New Roman"/>
                <w:sz w:val="24"/>
                <w:szCs w:val="24"/>
              </w:rPr>
              <w:t>1</w:t>
            </w:r>
          </w:p>
        </w:tc>
        <w:tc>
          <w:tcPr>
            <w:tcW w:w="4252"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连接开关的常开接点，按钮安装在司</w:t>
            </w:r>
            <w:r>
              <w:rPr>
                <w:rFonts w:ascii="Times New Roman" w:hAnsi="Times New Roman" w:cs="Times New Roman"/>
                <w:sz w:val="24"/>
                <w:szCs w:val="24"/>
                <w:lang w:eastAsia="zh-CN"/>
              </w:rPr>
              <w:t>机操纵台上</w:t>
            </w:r>
          </w:p>
        </w:tc>
      </w:tr>
      <w:tr>
        <w:tblPrEx>
          <w:tblLayout w:type="fixed"/>
          <w:tblCellMar>
            <w:top w:w="0" w:type="dxa"/>
            <w:left w:w="0" w:type="dxa"/>
            <w:bottom w:w="0" w:type="dxa"/>
            <w:right w:w="0" w:type="dxa"/>
          </w:tblCellMar>
        </w:tblPrEx>
        <w:trPr>
          <w:trHeight w:val="539"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X3-57</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降弓按钮常开接点</w:t>
            </w:r>
            <w:r>
              <w:rPr>
                <w:rFonts w:ascii="Times New Roman" w:hAnsi="Times New Roman" w:cs="Times New Roman"/>
                <w:spacing w:val="-60"/>
                <w:sz w:val="24"/>
                <w:szCs w:val="24"/>
              </w:rPr>
              <w:t xml:space="preserve"> </w:t>
            </w:r>
            <w:r>
              <w:rPr>
                <w:rFonts w:ascii="Times New Roman" w:hAnsi="Times New Roman" w:cs="Times New Roman"/>
                <w:sz w:val="24"/>
                <w:szCs w:val="24"/>
              </w:rPr>
              <w:t>2</w:t>
            </w:r>
          </w:p>
        </w:tc>
        <w:tc>
          <w:tcPr>
            <w:tcW w:w="425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2"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X3-58</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降弓按钮常闭接点</w:t>
            </w:r>
            <w:r>
              <w:rPr>
                <w:rFonts w:ascii="Times New Roman" w:hAnsi="Times New Roman" w:cs="Times New Roman"/>
                <w:spacing w:val="-60"/>
                <w:sz w:val="24"/>
                <w:szCs w:val="24"/>
              </w:rPr>
              <w:t xml:space="preserve"> </w:t>
            </w:r>
            <w:r>
              <w:rPr>
                <w:rFonts w:ascii="Times New Roman" w:hAnsi="Times New Roman" w:cs="Times New Roman"/>
                <w:sz w:val="24"/>
                <w:szCs w:val="24"/>
              </w:rPr>
              <w:t>1</w:t>
            </w:r>
          </w:p>
        </w:tc>
        <w:tc>
          <w:tcPr>
            <w:tcW w:w="4252"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连接开关的常闭接点，按钮安装在司</w:t>
            </w:r>
            <w:r>
              <w:rPr>
                <w:rFonts w:ascii="Times New Roman" w:hAnsi="Times New Roman" w:cs="Times New Roman"/>
                <w:sz w:val="24"/>
                <w:szCs w:val="24"/>
                <w:lang w:eastAsia="zh-CN"/>
              </w:rPr>
              <w:t>机操纵台上</w:t>
            </w:r>
          </w:p>
        </w:tc>
      </w:tr>
      <w:tr>
        <w:tblPrEx>
          <w:tblLayout w:type="fixed"/>
          <w:tblCellMar>
            <w:top w:w="0" w:type="dxa"/>
            <w:left w:w="0" w:type="dxa"/>
            <w:bottom w:w="0" w:type="dxa"/>
            <w:right w:w="0" w:type="dxa"/>
          </w:tblCellMar>
        </w:tblPrEx>
        <w:trPr>
          <w:trHeight w:val="522"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X3-59</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降弓按钮常闭接点</w:t>
            </w:r>
            <w:r>
              <w:rPr>
                <w:rFonts w:ascii="Times New Roman" w:hAnsi="Times New Roman" w:cs="Times New Roman"/>
                <w:spacing w:val="-60"/>
                <w:sz w:val="24"/>
                <w:szCs w:val="24"/>
              </w:rPr>
              <w:t xml:space="preserve"> </w:t>
            </w:r>
            <w:r>
              <w:rPr>
                <w:rFonts w:ascii="Times New Roman" w:hAnsi="Times New Roman" w:cs="Times New Roman"/>
                <w:sz w:val="24"/>
                <w:szCs w:val="24"/>
              </w:rPr>
              <w:t>2</w:t>
            </w:r>
          </w:p>
        </w:tc>
        <w:tc>
          <w:tcPr>
            <w:tcW w:w="425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4"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X2-06</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升弓电磁阀线圈接点</w:t>
            </w:r>
            <w:r>
              <w:rPr>
                <w:rFonts w:ascii="Times New Roman" w:hAnsi="Times New Roman" w:cs="Times New Roman"/>
                <w:spacing w:val="-60"/>
                <w:sz w:val="24"/>
                <w:szCs w:val="24"/>
              </w:rPr>
              <w:t xml:space="preserve"> </w:t>
            </w:r>
            <w:r>
              <w:rPr>
                <w:rFonts w:ascii="Times New Roman" w:hAnsi="Times New Roman" w:cs="Times New Roman"/>
                <w:sz w:val="24"/>
                <w:szCs w:val="24"/>
              </w:rPr>
              <w:t>1</w:t>
            </w:r>
          </w:p>
        </w:tc>
        <w:tc>
          <w:tcPr>
            <w:tcW w:w="4252" w:type="dxa"/>
            <w:vMerge w:val="restart"/>
            <w:tcBorders>
              <w:top w:val="single" w:color="000000" w:sz="4" w:space="0"/>
              <w:left w:val="single" w:color="000000" w:sz="4" w:space="0"/>
              <w:right w:val="single" w:color="000000" w:sz="4" w:space="0"/>
            </w:tcBorders>
          </w:tcPr>
          <w:p>
            <w:pPr>
              <w:pStyle w:val="11"/>
              <w:spacing w:before="123"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升弓电磁阀不安装在继电器柜内</w:t>
            </w:r>
          </w:p>
        </w:tc>
      </w:tr>
      <w:tr>
        <w:tblPrEx>
          <w:tblLayout w:type="fixed"/>
          <w:tblCellMar>
            <w:top w:w="0" w:type="dxa"/>
            <w:left w:w="0" w:type="dxa"/>
            <w:bottom w:w="0" w:type="dxa"/>
            <w:right w:w="0" w:type="dxa"/>
          </w:tblCellMar>
        </w:tblPrEx>
        <w:trPr>
          <w:trHeight w:val="322"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X2-07</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升弓电磁阀线圈接点</w:t>
            </w:r>
            <w:r>
              <w:rPr>
                <w:rFonts w:ascii="Times New Roman" w:hAnsi="Times New Roman" w:cs="Times New Roman"/>
                <w:spacing w:val="-60"/>
                <w:sz w:val="24"/>
                <w:szCs w:val="24"/>
              </w:rPr>
              <w:t xml:space="preserve"> </w:t>
            </w:r>
            <w:r>
              <w:rPr>
                <w:rFonts w:ascii="Times New Roman" w:hAnsi="Times New Roman" w:cs="Times New Roman"/>
                <w:sz w:val="24"/>
                <w:szCs w:val="24"/>
              </w:rPr>
              <w:t>2</w:t>
            </w:r>
          </w:p>
        </w:tc>
        <w:tc>
          <w:tcPr>
            <w:tcW w:w="425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893"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99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X2-08</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第二单元升弓指令线接点</w:t>
            </w:r>
          </w:p>
        </w:tc>
        <w:tc>
          <w:tcPr>
            <w:tcW w:w="425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连接第二单元升弓控制回路，控制第</w:t>
            </w:r>
            <w:r>
              <w:rPr>
                <w:rFonts w:ascii="Times New Roman" w:hAnsi="Times New Roman" w:cs="Times New Roman"/>
                <w:sz w:val="24"/>
                <w:szCs w:val="24"/>
                <w:lang w:eastAsia="zh-CN"/>
              </w:rPr>
              <w:t>二单元受电弓升起</w:t>
            </w:r>
          </w:p>
        </w:tc>
      </w:tr>
      <w:tr>
        <w:tblPrEx>
          <w:tblLayout w:type="fixed"/>
          <w:tblCellMar>
            <w:top w:w="0" w:type="dxa"/>
            <w:left w:w="0" w:type="dxa"/>
            <w:bottom w:w="0" w:type="dxa"/>
            <w:right w:w="0" w:type="dxa"/>
          </w:tblCellMar>
        </w:tblPrEx>
        <w:trPr>
          <w:trHeight w:val="838" w:hRule="exact"/>
        </w:trPr>
        <w:tc>
          <w:tcPr>
            <w:tcW w:w="85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99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X2-09</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第二单元降弓指令线接点</w:t>
            </w:r>
          </w:p>
        </w:tc>
        <w:tc>
          <w:tcPr>
            <w:tcW w:w="425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连接第二单元降弓控制回路，控制第</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二单元受电弓降下</w:t>
            </w:r>
          </w:p>
        </w:tc>
      </w:tr>
    </w:tbl>
    <w:p>
      <w:pPr>
        <w:pStyle w:val="3"/>
        <w:spacing w:before="0" w:line="360" w:lineRule="auto"/>
        <w:ind w:left="910" w:right="5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904875</wp:posOffset>
                </wp:positionH>
                <wp:positionV relativeFrom="paragraph">
                  <wp:posOffset>354330</wp:posOffset>
                </wp:positionV>
                <wp:extent cx="5751195" cy="4381500"/>
                <wp:effectExtent l="0" t="0" r="1905" b="0"/>
                <wp:wrapNone/>
                <wp:docPr id="285" name="Text Box 157"/>
                <wp:cNvGraphicFramePr/>
                <a:graphic xmlns:a="http://schemas.openxmlformats.org/drawingml/2006/main">
                  <a:graphicData uri="http://schemas.microsoft.com/office/word/2010/wordprocessingShape">
                    <wps:wsp>
                      <wps:cNvSpPr txBox="1">
                        <a:spLocks noChangeArrowheads="1"/>
                      </wps:cNvSpPr>
                      <wps:spPr bwMode="auto">
                        <a:xfrm>
                          <a:off x="0" y="0"/>
                          <a:ext cx="5751195" cy="4381500"/>
                        </a:xfrm>
                        <a:prstGeom prst="rect">
                          <a:avLst/>
                        </a:prstGeom>
                        <a:noFill/>
                        <a:ln>
                          <a:noFill/>
                        </a:ln>
                      </wps:spPr>
                      <wps:txbx>
                        <w:txbxContent>
                          <w:tbl>
                            <w:tblPr>
                              <w:tblStyle w:val="9"/>
                              <w:tblW w:w="9043" w:type="dxa"/>
                              <w:tblInd w:w="0" w:type="dxa"/>
                              <w:tblLayout w:type="fixed"/>
                              <w:tblCellMar>
                                <w:top w:w="0" w:type="dxa"/>
                                <w:left w:w="0" w:type="dxa"/>
                                <w:bottom w:w="0" w:type="dxa"/>
                                <w:right w:w="0" w:type="dxa"/>
                              </w:tblCellMar>
                            </w:tblPr>
                            <w:tblGrid>
                              <w:gridCol w:w="641"/>
                              <w:gridCol w:w="1176"/>
                              <w:gridCol w:w="761"/>
                              <w:gridCol w:w="1906"/>
                              <w:gridCol w:w="2007"/>
                              <w:gridCol w:w="2552"/>
                            </w:tblGrid>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94"/>
                                    <w:rPr>
                                      <w:rFonts w:ascii="Times New Roman" w:hAnsi="Times New Roman" w:cs="Times New Roman"/>
                                      <w:b/>
                                      <w:sz w:val="24"/>
                                      <w:szCs w:val="28"/>
                                      <w:lang w:eastAsia="zh-CN"/>
                                    </w:rPr>
                                  </w:pPr>
                                  <w:r>
                                    <w:rPr>
                                      <w:rFonts w:ascii="Times New Roman" w:hAnsi="Times New Roman" w:cs="Times New Roman"/>
                                      <w:b/>
                                      <w:sz w:val="24"/>
                                      <w:szCs w:val="28"/>
                                      <w:lang w:eastAsia="zh-CN"/>
                                    </w:rPr>
                                    <w:t>序</w:t>
                                  </w:r>
                                </w:p>
                                <w:p>
                                  <w:pPr>
                                    <w:pStyle w:val="11"/>
                                    <w:spacing w:line="313" w:lineRule="exact"/>
                                    <w:ind w:left="194"/>
                                    <w:rPr>
                                      <w:rFonts w:ascii="Times New Roman" w:hAnsi="Times New Roman" w:cs="Times New Roman"/>
                                      <w:b/>
                                      <w:sz w:val="24"/>
                                      <w:szCs w:val="28"/>
                                      <w:lang w:eastAsia="zh-CN"/>
                                    </w:rPr>
                                  </w:pPr>
                                  <w:r>
                                    <w:rPr>
                                      <w:rFonts w:ascii="Times New Roman" w:hAnsi="Times New Roman" w:cs="Times New Roman"/>
                                      <w:b/>
                                      <w:sz w:val="24"/>
                                      <w:szCs w:val="28"/>
                                      <w:lang w:eastAsia="zh-CN"/>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340"/>
                                    <w:rPr>
                                      <w:rFonts w:ascii="Times New Roman" w:hAnsi="Times New Roman" w:cs="Times New Roman"/>
                                      <w:b/>
                                      <w:sz w:val="24"/>
                                      <w:szCs w:val="28"/>
                                      <w:lang w:eastAsia="zh-CN"/>
                                    </w:rPr>
                                  </w:pPr>
                                  <w:r>
                                    <w:rPr>
                                      <w:rFonts w:ascii="Times New Roman" w:hAnsi="Times New Roman" w:cs="Times New Roman"/>
                                      <w:b/>
                                      <w:sz w:val="24"/>
                                      <w:szCs w:val="28"/>
                                      <w:lang w:eastAsia="zh-CN"/>
                                    </w:rPr>
                                    <w:t>代号</w:t>
                                  </w:r>
                                </w:p>
                              </w:tc>
                              <w:tc>
                                <w:tcPr>
                                  <w:tcW w:w="76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34"/>
                                    <w:rPr>
                                      <w:rFonts w:ascii="Times New Roman" w:hAnsi="Times New Roman" w:cs="Times New Roman"/>
                                      <w:b/>
                                      <w:sz w:val="24"/>
                                      <w:szCs w:val="28"/>
                                      <w:lang w:eastAsia="zh-CN"/>
                                    </w:rPr>
                                  </w:pPr>
                                  <w:r>
                                    <w:rPr>
                                      <w:rFonts w:ascii="Times New Roman" w:hAnsi="Times New Roman" w:cs="Times New Roman"/>
                                      <w:b/>
                                      <w:sz w:val="24"/>
                                      <w:szCs w:val="28"/>
                                      <w:lang w:eastAsia="zh-CN"/>
                                    </w:rPr>
                                    <w:t>所在</w:t>
                                  </w:r>
                                </w:p>
                                <w:p>
                                  <w:pPr>
                                    <w:pStyle w:val="11"/>
                                    <w:spacing w:line="313" w:lineRule="exact"/>
                                    <w:ind w:left="134"/>
                                    <w:rPr>
                                      <w:rFonts w:ascii="Times New Roman" w:hAnsi="Times New Roman" w:cs="Times New Roman"/>
                                      <w:b/>
                                      <w:sz w:val="24"/>
                                      <w:szCs w:val="28"/>
                                      <w:lang w:eastAsia="zh-CN"/>
                                    </w:rPr>
                                  </w:pPr>
                                  <w:r>
                                    <w:rPr>
                                      <w:rFonts w:ascii="Times New Roman" w:hAnsi="Times New Roman" w:cs="Times New Roman"/>
                                      <w:b/>
                                      <w:sz w:val="24"/>
                                      <w:szCs w:val="28"/>
                                      <w:lang w:eastAsia="zh-CN"/>
                                    </w:rPr>
                                    <w:t>车节</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5"/>
                                    <w:ind w:left="343"/>
                                    <w:rPr>
                                      <w:rFonts w:ascii="Times New Roman" w:hAnsi="Times New Roman" w:cs="Times New Roman"/>
                                      <w:b/>
                                      <w:sz w:val="24"/>
                                      <w:szCs w:val="28"/>
                                      <w:lang w:eastAsia="zh-CN"/>
                                    </w:rPr>
                                  </w:pPr>
                                  <w:r>
                                    <w:rPr>
                                      <w:rFonts w:ascii="Times New Roman" w:hAnsi="Times New Roman" w:cs="Times New Roman"/>
                                      <w:b/>
                                      <w:sz w:val="24"/>
                                      <w:szCs w:val="28"/>
                                      <w:lang w:eastAsia="zh-CN"/>
                                    </w:rPr>
                                    <w:t>元器件名称</w:t>
                                  </w:r>
                                </w:p>
                              </w:tc>
                              <w:tc>
                                <w:tcPr>
                                  <w:tcW w:w="2007" w:type="dxa"/>
                                  <w:tcBorders>
                                    <w:top w:val="single" w:color="000000" w:sz="4" w:space="0"/>
                                    <w:left w:val="single" w:color="000000" w:sz="4" w:space="0"/>
                                    <w:bottom w:val="single" w:color="000000" w:sz="4" w:space="0"/>
                                    <w:right w:val="single" w:color="000000" w:sz="4" w:space="0"/>
                                  </w:tcBorders>
                                </w:tcPr>
                                <w:p>
                                  <w:pPr>
                                    <w:pStyle w:val="11"/>
                                    <w:spacing w:before="115"/>
                                    <w:ind w:left="513"/>
                                    <w:rPr>
                                      <w:rFonts w:ascii="Times New Roman" w:hAnsi="Times New Roman" w:cs="Times New Roman"/>
                                      <w:b/>
                                      <w:sz w:val="24"/>
                                      <w:szCs w:val="28"/>
                                      <w:lang w:eastAsia="zh-CN"/>
                                    </w:rPr>
                                  </w:pPr>
                                  <w:r>
                                    <w:rPr>
                                      <w:rFonts w:ascii="Times New Roman" w:hAnsi="Times New Roman" w:cs="Times New Roman"/>
                                      <w:b/>
                                      <w:sz w:val="24"/>
                                      <w:szCs w:val="28"/>
                                      <w:lang w:eastAsia="zh-CN"/>
                                    </w:rPr>
                                    <w:t>电气说明</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15"/>
                                    <w:ind w:left="784"/>
                                    <w:rPr>
                                      <w:rFonts w:ascii="Times New Roman" w:hAnsi="Times New Roman" w:cs="Times New Roman"/>
                                      <w:b/>
                                      <w:sz w:val="24"/>
                                      <w:szCs w:val="28"/>
                                      <w:lang w:eastAsia="zh-CN"/>
                                    </w:rPr>
                                  </w:pPr>
                                  <w:r>
                                    <w:rPr>
                                      <w:rFonts w:ascii="Times New Roman" w:hAnsi="Times New Roman" w:cs="Times New Roman"/>
                                      <w:b/>
                                      <w:sz w:val="24"/>
                                      <w:szCs w:val="28"/>
                                      <w:lang w:eastAsia="zh-CN"/>
                                    </w:rPr>
                                    <w:t>已知状态</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宋体" w:hAnsi="宋体" w:eastAsia="宋体" w:cs="宋体"/>
                                      <w:sz w:val="24"/>
                                      <w:szCs w:val="24"/>
                                    </w:rPr>
                                  </w:pPr>
                                  <w:r>
                                    <w:rPr>
                                      <w:rFonts w:ascii="宋体"/>
                                      <w:sz w:val="24"/>
                                    </w:rPr>
                                    <w:t>=21-F101</w:t>
                                  </w:r>
                                </w:p>
                              </w:tc>
                              <w:tc>
                                <w:tcPr>
                                  <w:tcW w:w="761"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宋体" w:hAnsi="宋体" w:eastAsia="宋体" w:cs="宋体"/>
                                      <w:sz w:val="24"/>
                                      <w:szCs w:val="24"/>
                                    </w:rPr>
                                  </w:pPr>
                                  <w:r>
                                    <w:rPr>
                                      <w:rFonts w:ascii="宋体"/>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受电弓控制</w:t>
                                  </w:r>
                                </w:p>
                              </w:tc>
                              <w:tc>
                                <w:tcPr>
                                  <w:tcW w:w="200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微型断路器</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21"/>
                                      <w:sz w:val="24"/>
                                      <w:szCs w:val="24"/>
                                      <w:lang w:eastAsia="zh-CN"/>
                                    </w:rPr>
                                    <w:t>已安装于继电器柜</w:t>
                                  </w:r>
                                  <w:r>
                                    <w:rPr>
                                      <w:rFonts w:ascii="宋体" w:hAnsi="宋体" w:eastAsia="宋体" w:cs="宋体"/>
                                      <w:sz w:val="24"/>
                                      <w:szCs w:val="24"/>
                                      <w:lang w:eastAsia="zh-CN"/>
                                    </w:rPr>
                                    <w:t>前</w:t>
                                  </w:r>
                                  <w:r>
                                    <w:rPr>
                                      <w:rFonts w:ascii="宋体" w:hAnsi="宋体" w:eastAsia="宋体" w:cs="宋体"/>
                                      <w:spacing w:val="-99"/>
                                      <w:sz w:val="24"/>
                                      <w:szCs w:val="24"/>
                                      <w:lang w:eastAsia="zh-CN"/>
                                    </w:rPr>
                                    <w:t xml:space="preserve"> </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面板，未接线</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宋体" w:hAnsi="宋体" w:eastAsia="宋体" w:cs="宋体"/>
                                      <w:sz w:val="24"/>
                                      <w:szCs w:val="24"/>
                                    </w:rPr>
                                  </w:pPr>
                                  <w:r>
                                    <w:rPr>
                                      <w:rFonts w:ascii="宋体"/>
                                      <w:sz w:val="24"/>
                                    </w:rPr>
                                    <w:t>=21-F201</w:t>
                                  </w:r>
                                </w:p>
                              </w:tc>
                              <w:tc>
                                <w:tcPr>
                                  <w:tcW w:w="761"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宋体" w:hAnsi="宋体" w:eastAsia="宋体" w:cs="宋体"/>
                                      <w:sz w:val="24"/>
                                      <w:szCs w:val="24"/>
                                    </w:rPr>
                                  </w:pPr>
                                  <w:r>
                                    <w:rPr>
                                      <w:rFonts w:ascii="宋体"/>
                                      <w:sz w:val="24"/>
                                    </w:rPr>
                                    <w:t>B</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受电弓控制</w:t>
                                  </w:r>
                                </w:p>
                              </w:tc>
                              <w:tc>
                                <w:tcPr>
                                  <w:tcW w:w="200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微型断路器</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21"/>
                                      <w:sz w:val="24"/>
                                      <w:szCs w:val="24"/>
                                      <w:lang w:eastAsia="zh-CN"/>
                                    </w:rPr>
                                    <w:t>已安装于继电器柜</w:t>
                                  </w:r>
                                  <w:r>
                                    <w:rPr>
                                      <w:rFonts w:ascii="宋体" w:hAnsi="宋体" w:eastAsia="宋体" w:cs="宋体"/>
                                      <w:sz w:val="24"/>
                                      <w:szCs w:val="24"/>
                                      <w:lang w:eastAsia="zh-CN"/>
                                    </w:rPr>
                                    <w:t>前</w:t>
                                  </w:r>
                                  <w:r>
                                    <w:rPr>
                                      <w:rFonts w:ascii="宋体" w:hAnsi="宋体" w:eastAsia="宋体" w:cs="宋体"/>
                                      <w:spacing w:val="-99"/>
                                      <w:sz w:val="24"/>
                                      <w:szCs w:val="24"/>
                                      <w:lang w:eastAsia="zh-CN"/>
                                    </w:rPr>
                                    <w:t xml:space="preserve"> </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面板，未接线</w:t>
                                  </w:r>
                                </w:p>
                              </w:tc>
                            </w:tr>
                            <w:tr>
                              <w:tblPrEx>
                                <w:tblLayout w:type="fixed"/>
                                <w:tblCellMar>
                                  <w:top w:w="0" w:type="dxa"/>
                                  <w:left w:w="0" w:type="dxa"/>
                                  <w:bottom w:w="0" w:type="dxa"/>
                                  <w:right w:w="0" w:type="dxa"/>
                                </w:tblCellMar>
                              </w:tblPrEx>
                              <w:trPr>
                                <w:trHeight w:val="63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宋体" w:hAnsi="宋体" w:eastAsia="宋体" w:cs="宋体"/>
                                      <w:sz w:val="24"/>
                                      <w:szCs w:val="24"/>
                                    </w:rPr>
                                  </w:pPr>
                                  <w:r>
                                    <w:rPr>
                                      <w:rFonts w:ascii="宋体"/>
                                      <w:sz w:val="24"/>
                                    </w:rPr>
                                    <w:t>=22-K151</w:t>
                                  </w:r>
                                </w:p>
                              </w:tc>
                              <w:tc>
                                <w:tcPr>
                                  <w:tcW w:w="761" w:type="dxa"/>
                                  <w:tcBorders>
                                    <w:top w:val="single" w:color="000000" w:sz="4" w:space="0"/>
                                    <w:left w:val="single" w:color="000000" w:sz="4" w:space="0"/>
                                    <w:bottom w:val="single" w:color="000000" w:sz="4" w:space="0"/>
                                    <w:right w:val="single" w:color="000000" w:sz="4" w:space="0"/>
                                  </w:tcBorders>
                                </w:tcPr>
                                <w:p>
                                  <w:pPr>
                                    <w:pStyle w:val="11"/>
                                    <w:spacing w:before="118"/>
                                    <w:ind w:right="2"/>
                                    <w:jc w:val="center"/>
                                    <w:rPr>
                                      <w:rFonts w:ascii="宋体" w:hAnsi="宋体" w:eastAsia="宋体" w:cs="宋体"/>
                                      <w:sz w:val="24"/>
                                      <w:szCs w:val="24"/>
                                    </w:rPr>
                                  </w:pPr>
                                  <w:r>
                                    <w:rPr>
                                      <w:rFonts w:ascii="宋体"/>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宋体" w:hAnsi="宋体" w:eastAsia="宋体" w:cs="宋体"/>
                                      <w:sz w:val="24"/>
                                      <w:szCs w:val="24"/>
                                    </w:rPr>
                                  </w:pPr>
                                  <w:r>
                                    <w:rPr>
                                      <w:rFonts w:ascii="宋体" w:hAnsi="宋体" w:eastAsia="宋体" w:cs="宋体"/>
                                      <w:spacing w:val="2"/>
                                      <w:sz w:val="24"/>
                                      <w:szCs w:val="24"/>
                                    </w:rPr>
                                    <w:t>司机室</w:t>
                                  </w:r>
                                  <w:r>
                                    <w:rPr>
                                      <w:rFonts w:ascii="宋体" w:hAnsi="宋体" w:eastAsia="宋体" w:cs="宋体"/>
                                      <w:sz w:val="24"/>
                                      <w:szCs w:val="24"/>
                                    </w:rPr>
                                    <w:t>占</w:t>
                                  </w:r>
                                  <w:r>
                                    <w:rPr>
                                      <w:rFonts w:ascii="宋体" w:hAnsi="宋体" w:eastAsia="宋体" w:cs="宋体"/>
                                      <w:spacing w:val="2"/>
                                      <w:sz w:val="24"/>
                                      <w:szCs w:val="24"/>
                                    </w:rPr>
                                    <w:t>有继</w:t>
                                  </w:r>
                                  <w:r>
                                    <w:rPr>
                                      <w:rFonts w:ascii="宋体" w:hAnsi="宋体" w:eastAsia="宋体" w:cs="宋体"/>
                                      <w:sz w:val="24"/>
                                      <w:szCs w:val="24"/>
                                    </w:rPr>
                                    <w:t>电</w:t>
                                  </w:r>
                                </w:p>
                                <w:p>
                                  <w:pPr>
                                    <w:pStyle w:val="11"/>
                                    <w:spacing w:line="313" w:lineRule="exact"/>
                                    <w:ind w:left="100"/>
                                    <w:rPr>
                                      <w:rFonts w:ascii="宋体" w:hAnsi="宋体" w:eastAsia="宋体" w:cs="宋体"/>
                                      <w:sz w:val="24"/>
                                      <w:szCs w:val="24"/>
                                    </w:rPr>
                                  </w:pPr>
                                  <w:r>
                                    <w:rPr>
                                      <w:rFonts w:ascii="宋体" w:hAnsi="宋体" w:eastAsia="宋体" w:cs="宋体"/>
                                      <w:sz w:val="24"/>
                                      <w:szCs w:val="24"/>
                                    </w:rPr>
                                    <w:t>器</w:t>
                                  </w:r>
                                </w:p>
                              </w:tc>
                              <w:tc>
                                <w:tcPr>
                                  <w:tcW w:w="2007"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宋体" w:hAnsi="宋体" w:eastAsia="宋体" w:cs="宋体"/>
                                      <w:sz w:val="24"/>
                                      <w:szCs w:val="24"/>
                                      <w:lang w:eastAsia="zh-CN"/>
                                    </w:rPr>
                                  </w:pPr>
                                  <w:r>
                                    <w:rPr>
                                      <w:rFonts w:ascii="宋体" w:hAnsi="宋体" w:eastAsia="宋体" w:cs="宋体"/>
                                      <w:spacing w:val="18"/>
                                      <w:sz w:val="24"/>
                                      <w:szCs w:val="24"/>
                                      <w:lang w:eastAsia="zh-CN"/>
                                    </w:rPr>
                                    <w:t>中间继电</w:t>
                                  </w:r>
                                  <w:r>
                                    <w:rPr>
                                      <w:rFonts w:ascii="宋体" w:hAnsi="宋体" w:eastAsia="宋体" w:cs="宋体"/>
                                      <w:spacing w:val="16"/>
                                      <w:sz w:val="24"/>
                                      <w:szCs w:val="24"/>
                                      <w:lang w:eastAsia="zh-CN"/>
                                    </w:rPr>
                                    <w:t>器</w:t>
                                  </w:r>
                                  <w:r>
                                    <w:rPr>
                                      <w:rFonts w:ascii="宋体" w:hAnsi="宋体" w:eastAsia="宋体" w:cs="宋体"/>
                                      <w:spacing w:val="18"/>
                                      <w:sz w:val="24"/>
                                      <w:szCs w:val="24"/>
                                      <w:lang w:eastAsia="zh-CN"/>
                                    </w:rPr>
                                    <w:t>，</w:t>
                                  </w:r>
                                  <w:r>
                                    <w:rPr>
                                      <w:rFonts w:ascii="宋体" w:hAnsi="宋体" w:eastAsia="宋体" w:cs="宋体"/>
                                      <w:sz w:val="24"/>
                                      <w:szCs w:val="24"/>
                                      <w:lang w:eastAsia="zh-CN"/>
                                    </w:rPr>
                                    <w:t>司</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机室激活时得电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宋体" w:hAnsi="宋体" w:eastAsia="宋体" w:cs="宋体"/>
                                      <w:sz w:val="24"/>
                                      <w:szCs w:val="24"/>
                                      <w:lang w:eastAsia="zh-CN"/>
                                    </w:rPr>
                                  </w:pPr>
                                  <w:r>
                                    <w:rPr>
                                      <w:rFonts w:ascii="宋体" w:hAnsi="宋体" w:eastAsia="宋体" w:cs="宋体"/>
                                      <w:sz w:val="24"/>
                                      <w:szCs w:val="24"/>
                                      <w:lang w:eastAsia="zh-CN"/>
                                    </w:rPr>
                                    <w:t>线圈已接线</w:t>
                                  </w:r>
                                  <w:r>
                                    <w:rPr>
                                      <w:rFonts w:ascii="宋体" w:hAnsi="宋体" w:eastAsia="宋体" w:cs="宋体"/>
                                      <w:spacing w:val="-65"/>
                                      <w:sz w:val="24"/>
                                      <w:szCs w:val="24"/>
                                      <w:lang w:eastAsia="zh-CN"/>
                                    </w:rPr>
                                    <w:t>，</w:t>
                                  </w:r>
                                  <w:r>
                                    <w:rPr>
                                      <w:rFonts w:ascii="宋体" w:hAnsi="宋体" w:eastAsia="宋体" w:cs="宋体"/>
                                      <w:sz w:val="24"/>
                                      <w:szCs w:val="24"/>
                                      <w:lang w:eastAsia="zh-CN"/>
                                    </w:rPr>
                                    <w:t>触点未接</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线</w:t>
                                  </w:r>
                                </w:p>
                              </w:tc>
                            </w:tr>
                            <w:tr>
                              <w:tblPrEx>
                                <w:tblLayout w:type="fixed"/>
                                <w:tblCellMar>
                                  <w:top w:w="0" w:type="dxa"/>
                                  <w:left w:w="0" w:type="dxa"/>
                                  <w:bottom w:w="0" w:type="dxa"/>
                                  <w:right w:w="0" w:type="dxa"/>
                                </w:tblCellMar>
                              </w:tblPrEx>
                              <w:trPr>
                                <w:trHeight w:val="1258"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9"/>
                                    <w:rPr>
                                      <w:rFonts w:ascii="宋体" w:hAnsi="宋体" w:eastAsia="宋体" w:cs="宋体"/>
                                      <w:sz w:val="32"/>
                                      <w:szCs w:val="32"/>
                                      <w:lang w:eastAsia="zh-CN"/>
                                    </w:rPr>
                                  </w:pPr>
                                </w:p>
                                <w:p>
                                  <w:pPr>
                                    <w:pStyle w:val="11"/>
                                    <w:jc w:val="center"/>
                                    <w:rPr>
                                      <w:rFonts w:ascii="宋体" w:hAnsi="宋体" w:eastAsia="宋体" w:cs="宋体"/>
                                      <w:sz w:val="24"/>
                                      <w:szCs w:val="24"/>
                                    </w:rPr>
                                  </w:pPr>
                                  <w:r>
                                    <w:rPr>
                                      <w:rFonts w:ascii="宋体"/>
                                      <w:sz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9"/>
                                    <w:rPr>
                                      <w:rFonts w:ascii="宋体" w:hAnsi="宋体" w:eastAsia="宋体" w:cs="宋体"/>
                                      <w:sz w:val="32"/>
                                      <w:szCs w:val="32"/>
                                    </w:rPr>
                                  </w:pPr>
                                </w:p>
                                <w:p>
                                  <w:pPr>
                                    <w:pStyle w:val="11"/>
                                    <w:ind w:left="103"/>
                                    <w:rPr>
                                      <w:rFonts w:ascii="宋体" w:hAnsi="宋体" w:eastAsia="宋体" w:cs="宋体"/>
                                      <w:sz w:val="24"/>
                                      <w:szCs w:val="24"/>
                                    </w:rPr>
                                  </w:pPr>
                                  <w:r>
                                    <w:rPr>
                                      <w:rFonts w:ascii="宋体"/>
                                      <w:sz w:val="24"/>
                                    </w:rPr>
                                    <w:t>=22-K108</w:t>
                                  </w:r>
                                </w:p>
                              </w:tc>
                              <w:tc>
                                <w:tcPr>
                                  <w:tcW w:w="761" w:type="dxa"/>
                                  <w:tcBorders>
                                    <w:top w:val="single" w:color="000000" w:sz="4" w:space="0"/>
                                    <w:left w:val="single" w:color="000000" w:sz="4" w:space="0"/>
                                    <w:bottom w:val="single" w:color="000000" w:sz="4" w:space="0"/>
                                    <w:right w:val="single" w:color="000000" w:sz="4" w:space="0"/>
                                  </w:tcBorders>
                                </w:tcPr>
                                <w:p>
                                  <w:pPr>
                                    <w:pStyle w:val="11"/>
                                    <w:spacing w:before="9"/>
                                    <w:rPr>
                                      <w:rFonts w:ascii="宋体" w:hAnsi="宋体" w:eastAsia="宋体" w:cs="宋体"/>
                                      <w:sz w:val="32"/>
                                      <w:szCs w:val="32"/>
                                    </w:rPr>
                                  </w:pPr>
                                </w:p>
                                <w:p>
                                  <w:pPr>
                                    <w:pStyle w:val="11"/>
                                    <w:ind w:right="2"/>
                                    <w:jc w:val="center"/>
                                    <w:rPr>
                                      <w:rFonts w:ascii="宋体" w:hAnsi="宋体" w:eastAsia="宋体" w:cs="宋体"/>
                                      <w:sz w:val="24"/>
                                      <w:szCs w:val="24"/>
                                    </w:rPr>
                                  </w:pPr>
                                  <w:r>
                                    <w:rPr>
                                      <w:rFonts w:ascii="宋体"/>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9"/>
                                    <w:rPr>
                                      <w:rFonts w:ascii="宋体" w:hAnsi="宋体" w:eastAsia="宋体" w:cs="宋体"/>
                                      <w:sz w:val="32"/>
                                      <w:szCs w:val="32"/>
                                    </w:rPr>
                                  </w:pPr>
                                </w:p>
                                <w:p>
                                  <w:pPr>
                                    <w:pStyle w:val="11"/>
                                    <w:ind w:left="100"/>
                                    <w:rPr>
                                      <w:rFonts w:ascii="宋体" w:hAnsi="宋体" w:eastAsia="宋体" w:cs="宋体"/>
                                      <w:sz w:val="24"/>
                                      <w:szCs w:val="24"/>
                                    </w:rPr>
                                  </w:pPr>
                                  <w:r>
                                    <w:rPr>
                                      <w:rFonts w:ascii="宋体" w:hAnsi="宋体" w:eastAsia="宋体" w:cs="宋体"/>
                                      <w:sz w:val="24"/>
                                      <w:szCs w:val="24"/>
                                    </w:rPr>
                                    <w:t>紧急停车继电器</w:t>
                                  </w:r>
                                </w:p>
                              </w:tc>
                              <w:tc>
                                <w:tcPr>
                                  <w:tcW w:w="2007"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103"/>
                                    <w:jc w:val="both"/>
                                    <w:rPr>
                                      <w:rFonts w:ascii="宋体" w:hAnsi="宋体" w:eastAsia="宋体" w:cs="宋体"/>
                                      <w:sz w:val="24"/>
                                      <w:szCs w:val="24"/>
                                      <w:lang w:eastAsia="zh-CN"/>
                                    </w:rPr>
                                  </w:pPr>
                                  <w:r>
                                    <w:rPr>
                                      <w:rFonts w:ascii="宋体" w:hAnsi="宋体" w:eastAsia="宋体" w:cs="宋体"/>
                                      <w:spacing w:val="18"/>
                                      <w:sz w:val="24"/>
                                      <w:szCs w:val="24"/>
                                      <w:lang w:eastAsia="zh-CN"/>
                                    </w:rPr>
                                    <w:t>中间继电</w:t>
                                  </w:r>
                                  <w:r>
                                    <w:rPr>
                                      <w:rFonts w:ascii="宋体" w:hAnsi="宋体" w:eastAsia="宋体" w:cs="宋体"/>
                                      <w:spacing w:val="16"/>
                                      <w:sz w:val="24"/>
                                      <w:szCs w:val="24"/>
                                      <w:lang w:eastAsia="zh-CN"/>
                                    </w:rPr>
                                    <w:t>器</w:t>
                                  </w:r>
                                  <w:r>
                                    <w:rPr>
                                      <w:rFonts w:ascii="宋体" w:hAnsi="宋体" w:eastAsia="宋体" w:cs="宋体"/>
                                      <w:spacing w:val="18"/>
                                      <w:sz w:val="24"/>
                                      <w:szCs w:val="24"/>
                                      <w:lang w:eastAsia="zh-CN"/>
                                    </w:rPr>
                                    <w:t>，</w:t>
                                  </w:r>
                                  <w:r>
                                    <w:rPr>
                                      <w:rFonts w:ascii="宋体" w:hAnsi="宋体" w:eastAsia="宋体" w:cs="宋体"/>
                                      <w:sz w:val="24"/>
                                      <w:szCs w:val="24"/>
                                      <w:lang w:eastAsia="zh-CN"/>
                                    </w:rPr>
                                    <w:t xml:space="preserve">紧 </w:t>
                                  </w:r>
                                  <w:r>
                                    <w:rPr>
                                      <w:rFonts w:ascii="宋体" w:hAnsi="宋体" w:eastAsia="宋体" w:cs="宋体"/>
                                      <w:spacing w:val="18"/>
                                      <w:sz w:val="24"/>
                                      <w:szCs w:val="24"/>
                                      <w:lang w:eastAsia="zh-CN"/>
                                    </w:rPr>
                                    <w:t>急停车激</w:t>
                                  </w:r>
                                  <w:r>
                                    <w:rPr>
                                      <w:rFonts w:ascii="宋体" w:hAnsi="宋体" w:eastAsia="宋体" w:cs="宋体"/>
                                      <w:spacing w:val="16"/>
                                      <w:sz w:val="24"/>
                                      <w:szCs w:val="24"/>
                                      <w:lang w:eastAsia="zh-CN"/>
                                    </w:rPr>
                                    <w:t>活</w:t>
                                  </w:r>
                                  <w:r>
                                    <w:rPr>
                                      <w:rFonts w:ascii="宋体" w:hAnsi="宋体" w:eastAsia="宋体" w:cs="宋体"/>
                                      <w:spacing w:val="18"/>
                                      <w:sz w:val="24"/>
                                      <w:szCs w:val="24"/>
                                      <w:lang w:eastAsia="zh-CN"/>
                                    </w:rPr>
                                    <w:t>时</w:t>
                                  </w:r>
                                  <w:r>
                                    <w:rPr>
                                      <w:rFonts w:ascii="宋体" w:hAnsi="宋体" w:eastAsia="宋体" w:cs="宋体"/>
                                      <w:sz w:val="24"/>
                                      <w:szCs w:val="24"/>
                                      <w:lang w:eastAsia="zh-CN"/>
                                    </w:rPr>
                                    <w:t>失 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jc w:val="both"/>
                                    <w:rPr>
                                      <w:rFonts w:ascii="宋体" w:hAnsi="宋体" w:eastAsia="宋体" w:cs="宋体"/>
                                      <w:sz w:val="24"/>
                                      <w:szCs w:val="24"/>
                                      <w:lang w:eastAsia="zh-CN"/>
                                    </w:rPr>
                                  </w:pPr>
                                  <w:r>
                                    <w:rPr>
                                      <w:rFonts w:ascii="宋体" w:hAnsi="宋体" w:eastAsia="宋体" w:cs="宋体"/>
                                      <w:sz w:val="24"/>
                                      <w:szCs w:val="24"/>
                                      <w:lang w:eastAsia="zh-CN"/>
                                    </w:rPr>
                                    <w:t>线圈已接线</w:t>
                                  </w:r>
                                  <w:r>
                                    <w:rPr>
                                      <w:rFonts w:ascii="宋体" w:hAnsi="宋体" w:eastAsia="宋体" w:cs="宋体"/>
                                      <w:spacing w:val="-65"/>
                                      <w:sz w:val="24"/>
                                      <w:szCs w:val="24"/>
                                      <w:lang w:eastAsia="zh-CN"/>
                                    </w:rPr>
                                    <w:t>，</w:t>
                                  </w:r>
                                  <w:r>
                                    <w:rPr>
                                      <w:rFonts w:ascii="宋体" w:hAnsi="宋体" w:eastAsia="宋体" w:cs="宋体"/>
                                      <w:sz w:val="24"/>
                                      <w:szCs w:val="24"/>
                                      <w:lang w:eastAsia="zh-CN"/>
                                    </w:rPr>
                                    <w:t>触点未接</w:t>
                                  </w:r>
                                </w:p>
                                <w:p>
                                  <w:pPr>
                                    <w:pStyle w:val="11"/>
                                    <w:spacing w:before="1" w:line="237" w:lineRule="auto"/>
                                    <w:ind w:left="100" w:right="86"/>
                                    <w:jc w:val="both"/>
                                    <w:rPr>
                                      <w:rFonts w:ascii="宋体" w:hAnsi="宋体" w:eastAsia="宋体" w:cs="宋体"/>
                                      <w:sz w:val="24"/>
                                      <w:szCs w:val="24"/>
                                      <w:lang w:eastAsia="zh-CN"/>
                                    </w:rPr>
                                  </w:pPr>
                                  <w:r>
                                    <w:rPr>
                                      <w:rFonts w:ascii="宋体" w:hAnsi="宋体" w:eastAsia="宋体" w:cs="宋体"/>
                                      <w:sz w:val="24"/>
                                      <w:szCs w:val="24"/>
                                      <w:lang w:eastAsia="zh-CN"/>
                                    </w:rPr>
                                    <w:t>线</w:t>
                                  </w:r>
                                  <w:r>
                                    <w:rPr>
                                      <w:rFonts w:ascii="宋体" w:hAnsi="宋体" w:eastAsia="宋体" w:cs="宋体"/>
                                      <w:spacing w:val="-65"/>
                                      <w:sz w:val="24"/>
                                      <w:szCs w:val="24"/>
                                      <w:lang w:eastAsia="zh-CN"/>
                                    </w:rPr>
                                    <w:t>，</w:t>
                                  </w:r>
                                  <w:r>
                                    <w:rPr>
                                      <w:rFonts w:ascii="宋体" w:hAnsi="宋体" w:eastAsia="宋体" w:cs="宋体"/>
                                      <w:sz w:val="24"/>
                                      <w:szCs w:val="24"/>
                                      <w:lang w:eastAsia="zh-CN"/>
                                    </w:rPr>
                                    <w:t xml:space="preserve">按压司机操纵台紧 </w:t>
                                  </w:r>
                                  <w:r>
                                    <w:rPr>
                                      <w:rFonts w:ascii="宋体" w:hAnsi="宋体" w:eastAsia="宋体" w:cs="宋体"/>
                                      <w:spacing w:val="21"/>
                                      <w:sz w:val="24"/>
                                      <w:szCs w:val="24"/>
                                      <w:lang w:eastAsia="zh-CN"/>
                                    </w:rPr>
                                    <w:t>急停车按钮可激活</w:t>
                                  </w:r>
                                  <w:r>
                                    <w:rPr>
                                      <w:rFonts w:ascii="宋体" w:hAnsi="宋体" w:eastAsia="宋体" w:cs="宋体"/>
                                      <w:sz w:val="24"/>
                                      <w:szCs w:val="24"/>
                                      <w:lang w:eastAsia="zh-CN"/>
                                    </w:rPr>
                                    <w:t>紧</w:t>
                                  </w:r>
                                  <w:r>
                                    <w:rPr>
                                      <w:rFonts w:ascii="宋体" w:hAnsi="宋体" w:eastAsia="宋体" w:cs="宋体"/>
                                      <w:spacing w:val="-99"/>
                                      <w:sz w:val="24"/>
                                      <w:szCs w:val="24"/>
                                      <w:lang w:eastAsia="zh-CN"/>
                                    </w:rPr>
                                    <w:t xml:space="preserve"> </w:t>
                                  </w:r>
                                  <w:r>
                                    <w:rPr>
                                      <w:rFonts w:ascii="宋体" w:hAnsi="宋体" w:eastAsia="宋体" w:cs="宋体"/>
                                      <w:sz w:val="24"/>
                                      <w:szCs w:val="24"/>
                                      <w:lang w:eastAsia="zh-CN"/>
                                    </w:rPr>
                                    <w:t>急停车</w:t>
                                  </w:r>
                                </w:p>
                              </w:tc>
                            </w:tr>
                            <w:tr>
                              <w:tblPrEx>
                                <w:tblLayout w:type="fixed"/>
                                <w:tblCellMar>
                                  <w:top w:w="0" w:type="dxa"/>
                                  <w:left w:w="0" w:type="dxa"/>
                                  <w:bottom w:w="0" w:type="dxa"/>
                                  <w:right w:w="0" w:type="dxa"/>
                                </w:tblCellMar>
                              </w:tblPrEx>
                              <w:trPr>
                                <w:trHeight w:val="1880" w:hRule="exact"/>
                              </w:trPr>
                              <w:tc>
                                <w:tcPr>
                                  <w:tcW w:w="641"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spacing w:before="9"/>
                                    <w:rPr>
                                      <w:rFonts w:ascii="宋体" w:hAnsi="宋体" w:eastAsia="宋体" w:cs="宋体"/>
                                      <w:sz w:val="17"/>
                                      <w:szCs w:val="17"/>
                                      <w:lang w:eastAsia="zh-CN"/>
                                    </w:rPr>
                                  </w:pPr>
                                </w:p>
                                <w:p>
                                  <w:pPr>
                                    <w:pStyle w:val="11"/>
                                    <w:jc w:val="center"/>
                                    <w:rPr>
                                      <w:rFonts w:ascii="宋体" w:hAnsi="宋体" w:eastAsia="宋体" w:cs="宋体"/>
                                      <w:sz w:val="24"/>
                                      <w:szCs w:val="24"/>
                                    </w:rPr>
                                  </w:pPr>
                                  <w:r>
                                    <w:rPr>
                                      <w:rFonts w:ascii="宋体"/>
                                      <w:sz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rPr>
                                  </w:pPr>
                                </w:p>
                                <w:p>
                                  <w:pPr>
                                    <w:pStyle w:val="11"/>
                                    <w:rPr>
                                      <w:rFonts w:ascii="宋体" w:hAnsi="宋体" w:eastAsia="宋体" w:cs="宋体"/>
                                      <w:sz w:val="24"/>
                                      <w:szCs w:val="24"/>
                                    </w:rPr>
                                  </w:pPr>
                                </w:p>
                                <w:p>
                                  <w:pPr>
                                    <w:pStyle w:val="11"/>
                                    <w:spacing w:before="9"/>
                                    <w:rPr>
                                      <w:rFonts w:ascii="宋体" w:hAnsi="宋体" w:eastAsia="宋体" w:cs="宋体"/>
                                      <w:sz w:val="17"/>
                                      <w:szCs w:val="17"/>
                                    </w:rPr>
                                  </w:pPr>
                                </w:p>
                                <w:p>
                                  <w:pPr>
                                    <w:pStyle w:val="11"/>
                                    <w:ind w:left="103"/>
                                    <w:rPr>
                                      <w:rFonts w:ascii="宋体" w:hAnsi="宋体" w:eastAsia="宋体" w:cs="宋体"/>
                                      <w:sz w:val="24"/>
                                      <w:szCs w:val="24"/>
                                    </w:rPr>
                                  </w:pPr>
                                  <w:r>
                                    <w:rPr>
                                      <w:rFonts w:ascii="宋体"/>
                                      <w:sz w:val="24"/>
                                    </w:rPr>
                                    <w:t>=31-K205</w:t>
                                  </w:r>
                                </w:p>
                              </w:tc>
                              <w:tc>
                                <w:tcPr>
                                  <w:tcW w:w="761"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rPr>
                                  </w:pPr>
                                </w:p>
                                <w:p>
                                  <w:pPr>
                                    <w:pStyle w:val="11"/>
                                    <w:rPr>
                                      <w:rFonts w:ascii="宋体" w:hAnsi="宋体" w:eastAsia="宋体" w:cs="宋体"/>
                                      <w:sz w:val="24"/>
                                      <w:szCs w:val="24"/>
                                    </w:rPr>
                                  </w:pPr>
                                </w:p>
                                <w:p>
                                  <w:pPr>
                                    <w:pStyle w:val="11"/>
                                    <w:spacing w:before="9"/>
                                    <w:rPr>
                                      <w:rFonts w:ascii="宋体" w:hAnsi="宋体" w:eastAsia="宋体" w:cs="宋体"/>
                                      <w:sz w:val="17"/>
                                      <w:szCs w:val="17"/>
                                    </w:rPr>
                                  </w:pPr>
                                </w:p>
                                <w:p>
                                  <w:pPr>
                                    <w:pStyle w:val="11"/>
                                    <w:ind w:right="2"/>
                                    <w:jc w:val="center"/>
                                    <w:rPr>
                                      <w:rFonts w:ascii="宋体" w:hAnsi="宋体" w:eastAsia="宋体" w:cs="宋体"/>
                                      <w:sz w:val="24"/>
                                      <w:szCs w:val="24"/>
                                    </w:rPr>
                                  </w:pPr>
                                  <w:r>
                                    <w:rPr>
                                      <w:rFonts w:ascii="宋体"/>
                                      <w:sz w:val="24"/>
                                    </w:rPr>
                                    <w:t>B</w:t>
                                  </w:r>
                                </w:p>
                              </w:tc>
                              <w:tc>
                                <w:tcPr>
                                  <w:tcW w:w="1906"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lang w:eastAsia="zh-CN"/>
                                    </w:rPr>
                                  </w:pPr>
                                </w:p>
                                <w:p>
                                  <w:pPr>
                                    <w:pStyle w:val="11"/>
                                    <w:spacing w:before="12"/>
                                    <w:rPr>
                                      <w:rFonts w:ascii="宋体" w:hAnsi="宋体" w:eastAsia="宋体" w:cs="宋体"/>
                                      <w:lang w:eastAsia="zh-CN"/>
                                    </w:rPr>
                                  </w:pPr>
                                </w:p>
                                <w:p>
                                  <w:pPr>
                                    <w:pStyle w:val="11"/>
                                    <w:spacing w:line="312" w:lineRule="exact"/>
                                    <w:ind w:left="100" w:right="102"/>
                                    <w:rPr>
                                      <w:rFonts w:ascii="宋体" w:hAnsi="宋体" w:eastAsia="宋体" w:cs="宋体"/>
                                      <w:sz w:val="24"/>
                                      <w:szCs w:val="24"/>
                                      <w:lang w:eastAsia="zh-CN"/>
                                    </w:rPr>
                                  </w:pPr>
                                  <w:r>
                                    <w:rPr>
                                      <w:rFonts w:ascii="宋体" w:hAnsi="宋体" w:eastAsia="宋体" w:cs="宋体"/>
                                      <w:spacing w:val="2"/>
                                      <w:sz w:val="24"/>
                                      <w:szCs w:val="24"/>
                                      <w:lang w:eastAsia="zh-CN"/>
                                    </w:rPr>
                                    <w:t>允许升</w:t>
                                  </w:r>
                                  <w:r>
                                    <w:rPr>
                                      <w:rFonts w:ascii="宋体" w:hAnsi="宋体" w:eastAsia="宋体" w:cs="宋体"/>
                                      <w:sz w:val="24"/>
                                      <w:szCs w:val="24"/>
                                      <w:lang w:eastAsia="zh-CN"/>
                                    </w:rPr>
                                    <w:t>弓</w:t>
                                  </w:r>
                                  <w:r>
                                    <w:rPr>
                                      <w:rFonts w:ascii="宋体" w:hAnsi="宋体" w:eastAsia="宋体" w:cs="宋体"/>
                                      <w:spacing w:val="2"/>
                                      <w:sz w:val="24"/>
                                      <w:szCs w:val="24"/>
                                      <w:lang w:eastAsia="zh-CN"/>
                                    </w:rPr>
                                    <w:t>（无</w:t>
                                  </w:r>
                                  <w:r>
                                    <w:rPr>
                                      <w:rFonts w:ascii="宋体" w:hAnsi="宋体" w:eastAsia="宋体" w:cs="宋体"/>
                                      <w:sz w:val="24"/>
                                      <w:szCs w:val="24"/>
                                      <w:lang w:eastAsia="zh-CN"/>
                                    </w:rPr>
                                    <w:t>库 用电源）继电器</w:t>
                                  </w:r>
                                </w:p>
                              </w:tc>
                              <w:tc>
                                <w:tcPr>
                                  <w:tcW w:w="2007" w:type="dxa"/>
                                  <w:tcBorders>
                                    <w:top w:val="single" w:color="000000" w:sz="4" w:space="0"/>
                                    <w:left w:val="single" w:color="000000" w:sz="4" w:space="0"/>
                                    <w:bottom w:val="single" w:color="000000" w:sz="4" w:space="0"/>
                                    <w:right w:val="single" w:color="000000" w:sz="4" w:space="0"/>
                                  </w:tcBorders>
                                </w:tcPr>
                                <w:p>
                                  <w:pPr>
                                    <w:pStyle w:val="11"/>
                                    <w:spacing w:before="1"/>
                                    <w:rPr>
                                      <w:rFonts w:ascii="宋体" w:hAnsi="宋体" w:eastAsia="宋体" w:cs="宋体"/>
                                      <w:sz w:val="23"/>
                                      <w:szCs w:val="23"/>
                                      <w:lang w:eastAsia="zh-CN"/>
                                    </w:rPr>
                                  </w:pPr>
                                </w:p>
                                <w:p>
                                  <w:pPr>
                                    <w:pStyle w:val="11"/>
                                    <w:spacing w:line="312" w:lineRule="exact"/>
                                    <w:ind w:left="100" w:right="103"/>
                                    <w:jc w:val="both"/>
                                    <w:rPr>
                                      <w:rFonts w:ascii="宋体" w:hAnsi="宋体" w:eastAsia="宋体" w:cs="宋体"/>
                                      <w:sz w:val="24"/>
                                      <w:szCs w:val="24"/>
                                      <w:lang w:eastAsia="zh-CN"/>
                                    </w:rPr>
                                  </w:pPr>
                                  <w:r>
                                    <w:rPr>
                                      <w:rFonts w:ascii="宋体" w:hAnsi="宋体" w:eastAsia="宋体" w:cs="宋体"/>
                                      <w:spacing w:val="18"/>
                                      <w:sz w:val="24"/>
                                      <w:szCs w:val="24"/>
                                      <w:lang w:eastAsia="zh-CN"/>
                                    </w:rPr>
                                    <w:t>中间继电</w:t>
                                  </w:r>
                                  <w:r>
                                    <w:rPr>
                                      <w:rFonts w:ascii="宋体" w:hAnsi="宋体" w:eastAsia="宋体" w:cs="宋体"/>
                                      <w:spacing w:val="16"/>
                                      <w:sz w:val="24"/>
                                      <w:szCs w:val="24"/>
                                      <w:lang w:eastAsia="zh-CN"/>
                                    </w:rPr>
                                    <w:t>器</w:t>
                                  </w:r>
                                  <w:r>
                                    <w:rPr>
                                      <w:rFonts w:ascii="宋体" w:hAnsi="宋体" w:eastAsia="宋体" w:cs="宋体"/>
                                      <w:spacing w:val="18"/>
                                      <w:sz w:val="24"/>
                                      <w:szCs w:val="24"/>
                                      <w:lang w:eastAsia="zh-CN"/>
                                    </w:rPr>
                                    <w:t>，</w:t>
                                  </w:r>
                                  <w:r>
                                    <w:rPr>
                                      <w:rFonts w:ascii="宋体" w:hAnsi="宋体" w:eastAsia="宋体" w:cs="宋体"/>
                                      <w:sz w:val="24"/>
                                      <w:szCs w:val="24"/>
                                      <w:lang w:eastAsia="zh-CN"/>
                                    </w:rPr>
                                    <w:t xml:space="preserve">列 </w:t>
                                  </w:r>
                                  <w:r>
                                    <w:rPr>
                                      <w:rFonts w:ascii="宋体" w:hAnsi="宋体" w:eastAsia="宋体" w:cs="宋体"/>
                                      <w:spacing w:val="18"/>
                                      <w:sz w:val="24"/>
                                      <w:szCs w:val="24"/>
                                      <w:lang w:eastAsia="zh-CN"/>
                                    </w:rPr>
                                    <w:t>车激活且</w:t>
                                  </w:r>
                                  <w:r>
                                    <w:rPr>
                                      <w:rFonts w:ascii="宋体" w:hAnsi="宋体" w:eastAsia="宋体" w:cs="宋体"/>
                                      <w:spacing w:val="16"/>
                                      <w:sz w:val="24"/>
                                      <w:szCs w:val="24"/>
                                      <w:lang w:eastAsia="zh-CN"/>
                                    </w:rPr>
                                    <w:t>闸</w:t>
                                  </w:r>
                                  <w:r>
                                    <w:rPr>
                                      <w:rFonts w:ascii="宋体" w:hAnsi="宋体" w:eastAsia="宋体" w:cs="宋体"/>
                                      <w:spacing w:val="18"/>
                                      <w:sz w:val="24"/>
                                      <w:szCs w:val="24"/>
                                      <w:lang w:eastAsia="zh-CN"/>
                                    </w:rPr>
                                    <w:t>刀</w:t>
                                  </w:r>
                                  <w:r>
                                    <w:rPr>
                                      <w:rFonts w:ascii="宋体" w:hAnsi="宋体" w:eastAsia="宋体" w:cs="宋体"/>
                                      <w:sz w:val="24"/>
                                      <w:szCs w:val="24"/>
                                      <w:lang w:eastAsia="zh-CN"/>
                                    </w:rPr>
                                    <w:t xml:space="preserve">开 </w:t>
                                  </w:r>
                                  <w:r>
                                    <w:rPr>
                                      <w:rFonts w:ascii="宋体" w:hAnsi="宋体" w:eastAsia="宋体" w:cs="宋体"/>
                                      <w:spacing w:val="18"/>
                                      <w:sz w:val="24"/>
                                      <w:szCs w:val="24"/>
                                      <w:lang w:eastAsia="zh-CN"/>
                                    </w:rPr>
                                    <w:t>关打至受</w:t>
                                  </w:r>
                                  <w:r>
                                    <w:rPr>
                                      <w:rFonts w:ascii="宋体" w:hAnsi="宋体" w:eastAsia="宋体" w:cs="宋体"/>
                                      <w:spacing w:val="16"/>
                                      <w:sz w:val="24"/>
                                      <w:szCs w:val="24"/>
                                      <w:lang w:eastAsia="zh-CN"/>
                                    </w:rPr>
                                    <w:t>电</w:t>
                                  </w:r>
                                  <w:r>
                                    <w:rPr>
                                      <w:rFonts w:ascii="宋体" w:hAnsi="宋体" w:eastAsia="宋体" w:cs="宋体"/>
                                      <w:spacing w:val="18"/>
                                      <w:sz w:val="24"/>
                                      <w:szCs w:val="24"/>
                                      <w:lang w:eastAsia="zh-CN"/>
                                    </w:rPr>
                                    <w:t>弓</w:t>
                                  </w:r>
                                  <w:r>
                                    <w:rPr>
                                      <w:rFonts w:ascii="宋体" w:hAnsi="宋体" w:eastAsia="宋体" w:cs="宋体"/>
                                      <w:sz w:val="24"/>
                                      <w:szCs w:val="24"/>
                                      <w:lang w:eastAsia="zh-CN"/>
                                    </w:rPr>
                                    <w:t>位 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jc w:val="both"/>
                                    <w:rPr>
                                      <w:rFonts w:ascii="宋体" w:hAnsi="宋体" w:eastAsia="宋体" w:cs="宋体"/>
                                      <w:sz w:val="24"/>
                                      <w:szCs w:val="24"/>
                                      <w:lang w:eastAsia="zh-CN"/>
                                    </w:rPr>
                                  </w:pPr>
                                  <w:r>
                                    <w:rPr>
                                      <w:rFonts w:ascii="宋体" w:hAnsi="宋体" w:eastAsia="宋体" w:cs="宋体"/>
                                      <w:spacing w:val="21"/>
                                      <w:sz w:val="24"/>
                                      <w:szCs w:val="24"/>
                                      <w:lang w:eastAsia="zh-CN"/>
                                    </w:rPr>
                                    <w:t>由其它既有电路控</w:t>
                                  </w:r>
                                  <w:r>
                                    <w:rPr>
                                      <w:rFonts w:ascii="宋体" w:hAnsi="宋体" w:eastAsia="宋体" w:cs="宋体"/>
                                      <w:sz w:val="24"/>
                                      <w:szCs w:val="24"/>
                                      <w:lang w:eastAsia="zh-CN"/>
                                    </w:rPr>
                                    <w:t>制</w:t>
                                  </w:r>
                                  <w:r>
                                    <w:rPr>
                                      <w:rFonts w:ascii="宋体" w:hAnsi="宋体" w:eastAsia="宋体" w:cs="宋体"/>
                                      <w:spacing w:val="-99"/>
                                      <w:sz w:val="24"/>
                                      <w:szCs w:val="24"/>
                                      <w:lang w:eastAsia="zh-CN"/>
                                    </w:rPr>
                                    <w:t xml:space="preserve"> </w:t>
                                  </w:r>
                                </w:p>
                                <w:p>
                                  <w:pPr>
                                    <w:pStyle w:val="11"/>
                                    <w:spacing w:before="29" w:line="312" w:lineRule="exact"/>
                                    <w:ind w:left="100" w:right="38"/>
                                    <w:jc w:val="both"/>
                                    <w:rPr>
                                      <w:rFonts w:ascii="宋体" w:hAnsi="宋体" w:eastAsia="宋体" w:cs="宋体"/>
                                      <w:sz w:val="24"/>
                                      <w:szCs w:val="24"/>
                                      <w:lang w:eastAsia="zh-CN"/>
                                    </w:rPr>
                                  </w:pPr>
                                  <w:r>
                                    <w:rPr>
                                      <w:rFonts w:ascii="宋体" w:hAnsi="宋体" w:eastAsia="宋体" w:cs="宋体"/>
                                      <w:spacing w:val="21"/>
                                      <w:sz w:val="24"/>
                                      <w:szCs w:val="24"/>
                                      <w:lang w:eastAsia="zh-CN"/>
                                    </w:rPr>
                                    <w:t>（闸刀开关默认在</w:t>
                                  </w:r>
                                  <w:r>
                                    <w:rPr>
                                      <w:rFonts w:ascii="宋体" w:hAnsi="宋体" w:eastAsia="宋体" w:cs="宋体"/>
                                      <w:sz w:val="24"/>
                                      <w:szCs w:val="24"/>
                                      <w:lang w:eastAsia="zh-CN"/>
                                    </w:rPr>
                                    <w:t>受</w:t>
                                  </w:r>
                                  <w:r>
                                    <w:rPr>
                                      <w:rFonts w:ascii="宋体" w:hAnsi="宋体" w:eastAsia="宋体" w:cs="宋体"/>
                                      <w:spacing w:val="-99"/>
                                      <w:sz w:val="24"/>
                                      <w:szCs w:val="24"/>
                                      <w:lang w:eastAsia="zh-CN"/>
                                    </w:rPr>
                                    <w:t xml:space="preserve"> </w:t>
                                  </w:r>
                                  <w:r>
                                    <w:rPr>
                                      <w:rFonts w:ascii="宋体" w:hAnsi="宋体" w:eastAsia="宋体" w:cs="宋体"/>
                                      <w:sz w:val="24"/>
                                      <w:szCs w:val="24"/>
                                      <w:lang w:eastAsia="zh-CN"/>
                                    </w:rPr>
                                    <w:t>电弓位</w:t>
                                  </w:r>
                                  <w:r>
                                    <w:rPr>
                                      <w:rFonts w:ascii="宋体" w:hAnsi="宋体" w:eastAsia="宋体" w:cs="宋体"/>
                                      <w:spacing w:val="-65"/>
                                      <w:sz w:val="24"/>
                                      <w:szCs w:val="24"/>
                                      <w:lang w:eastAsia="zh-CN"/>
                                    </w:rPr>
                                    <w:t>，</w:t>
                                  </w:r>
                                  <w:r>
                                    <w:rPr>
                                      <w:rFonts w:ascii="宋体" w:hAnsi="宋体" w:eastAsia="宋体" w:cs="宋体"/>
                                      <w:sz w:val="24"/>
                                      <w:szCs w:val="24"/>
                                      <w:lang w:eastAsia="zh-CN"/>
                                    </w:rPr>
                                    <w:t xml:space="preserve">调试时可通过 </w:t>
                                  </w:r>
                                  <w:r>
                                    <w:rPr>
                                      <w:rFonts w:ascii="宋体" w:hAnsi="宋体" w:eastAsia="宋体" w:cs="宋体"/>
                                      <w:spacing w:val="7"/>
                                      <w:sz w:val="24"/>
                                      <w:szCs w:val="24"/>
                                      <w:lang w:eastAsia="zh-CN"/>
                                    </w:rPr>
                                    <w:t>断</w:t>
                                  </w:r>
                                  <w:r>
                                    <w:rPr>
                                      <w:rFonts w:ascii="宋体" w:hAnsi="宋体" w:eastAsia="宋体" w:cs="宋体"/>
                                      <w:sz w:val="24"/>
                                      <w:szCs w:val="24"/>
                                      <w:lang w:eastAsia="zh-CN"/>
                                    </w:rPr>
                                    <w:t>开</w:t>
                                  </w:r>
                                  <w:r>
                                    <w:rPr>
                                      <w:rFonts w:ascii="宋体" w:hAnsi="宋体" w:eastAsia="宋体" w:cs="宋体"/>
                                      <w:spacing w:val="7"/>
                                      <w:sz w:val="24"/>
                                      <w:szCs w:val="24"/>
                                      <w:lang w:eastAsia="zh-CN"/>
                                    </w:rPr>
                                    <w:t xml:space="preserve"> </w:t>
                                  </w:r>
                                  <w:r>
                                    <w:rPr>
                                      <w:rFonts w:ascii="宋体" w:hAnsi="宋体" w:eastAsia="宋体" w:cs="宋体"/>
                                      <w:sz w:val="24"/>
                                      <w:szCs w:val="24"/>
                                      <w:lang w:eastAsia="zh-CN"/>
                                    </w:rPr>
                                    <w:t>B</w:t>
                                  </w:r>
                                  <w:r>
                                    <w:rPr>
                                      <w:rFonts w:ascii="宋体" w:hAnsi="宋体" w:eastAsia="宋体" w:cs="宋体"/>
                                      <w:spacing w:val="7"/>
                                      <w:sz w:val="24"/>
                                      <w:szCs w:val="24"/>
                                      <w:lang w:eastAsia="zh-CN"/>
                                    </w:rPr>
                                    <w:t xml:space="preserve"> 车刀开关监视 </w:t>
                                  </w:r>
                                  <w:r>
                                    <w:rPr>
                                      <w:rFonts w:ascii="宋体" w:hAnsi="宋体" w:eastAsia="宋体" w:cs="宋体"/>
                                      <w:sz w:val="24"/>
                                      <w:szCs w:val="24"/>
                                      <w:lang w:eastAsia="zh-CN"/>
                                    </w:rPr>
                                    <w:t>微型断路器=31-F203， 使继电器失电）</w:t>
                                  </w:r>
                                </w:p>
                              </w:tc>
                            </w:tr>
                            <w:tr>
                              <w:tblPrEx>
                                <w:tblLayout w:type="fixed"/>
                                <w:tblCellMar>
                                  <w:top w:w="0" w:type="dxa"/>
                                  <w:left w:w="0" w:type="dxa"/>
                                  <w:bottom w:w="0" w:type="dxa"/>
                                  <w:right w:w="0" w:type="dxa"/>
                                </w:tblCellMar>
                              </w:tblPrEx>
                              <w:trPr>
                                <w:trHeight w:val="1188" w:hRule="exact"/>
                              </w:trPr>
                              <w:tc>
                                <w:tcPr>
                                  <w:tcW w:w="641"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lang w:eastAsia="zh-CN"/>
                                    </w:rPr>
                                  </w:pPr>
                                </w:p>
                                <w:p>
                                  <w:pPr>
                                    <w:pStyle w:val="11"/>
                                    <w:spacing w:before="11"/>
                                    <w:rPr>
                                      <w:rFonts w:ascii="宋体" w:hAnsi="宋体" w:eastAsia="宋体" w:cs="宋体"/>
                                      <w:sz w:val="17"/>
                                      <w:szCs w:val="17"/>
                                      <w:lang w:eastAsia="zh-CN"/>
                                    </w:rPr>
                                  </w:pPr>
                                </w:p>
                                <w:p>
                                  <w:pPr>
                                    <w:pStyle w:val="11"/>
                                    <w:jc w:val="center"/>
                                    <w:rPr>
                                      <w:rFonts w:ascii="宋体" w:hAnsi="宋体" w:eastAsia="宋体" w:cs="宋体"/>
                                      <w:sz w:val="24"/>
                                      <w:szCs w:val="24"/>
                                    </w:rPr>
                                  </w:pPr>
                                  <w:r>
                                    <w:rPr>
                                      <w:rFonts w:ascii="宋体"/>
                                      <w:sz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rPr>
                                  </w:pPr>
                                </w:p>
                                <w:p>
                                  <w:pPr>
                                    <w:pStyle w:val="11"/>
                                    <w:spacing w:before="11"/>
                                    <w:rPr>
                                      <w:rFonts w:ascii="宋体" w:hAnsi="宋体" w:eastAsia="宋体" w:cs="宋体"/>
                                      <w:sz w:val="17"/>
                                      <w:szCs w:val="17"/>
                                    </w:rPr>
                                  </w:pPr>
                                </w:p>
                                <w:p>
                                  <w:pPr>
                                    <w:pStyle w:val="11"/>
                                    <w:ind w:left="103"/>
                                    <w:rPr>
                                      <w:rFonts w:ascii="宋体" w:hAnsi="宋体" w:eastAsia="宋体" w:cs="宋体"/>
                                      <w:sz w:val="24"/>
                                      <w:szCs w:val="24"/>
                                    </w:rPr>
                                  </w:pPr>
                                  <w:r>
                                    <w:rPr>
                                      <w:rFonts w:ascii="宋体"/>
                                      <w:sz w:val="24"/>
                                    </w:rPr>
                                    <w:t>=21-S105</w:t>
                                  </w:r>
                                </w:p>
                              </w:tc>
                              <w:tc>
                                <w:tcPr>
                                  <w:tcW w:w="761"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rPr>
                                  </w:pPr>
                                </w:p>
                                <w:p>
                                  <w:pPr>
                                    <w:pStyle w:val="11"/>
                                    <w:spacing w:before="11"/>
                                    <w:rPr>
                                      <w:rFonts w:ascii="宋体" w:hAnsi="宋体" w:eastAsia="宋体" w:cs="宋体"/>
                                      <w:sz w:val="17"/>
                                      <w:szCs w:val="17"/>
                                    </w:rPr>
                                  </w:pPr>
                                </w:p>
                                <w:p>
                                  <w:pPr>
                                    <w:pStyle w:val="11"/>
                                    <w:ind w:right="2"/>
                                    <w:jc w:val="center"/>
                                    <w:rPr>
                                      <w:rFonts w:ascii="宋体" w:hAnsi="宋体" w:eastAsia="宋体" w:cs="宋体"/>
                                      <w:sz w:val="24"/>
                                      <w:szCs w:val="24"/>
                                    </w:rPr>
                                  </w:pPr>
                                  <w:r>
                                    <w:rPr>
                                      <w:rFonts w:ascii="宋体"/>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9"/>
                                    <w:rPr>
                                      <w:rFonts w:ascii="宋体" w:hAnsi="宋体" w:eastAsia="宋体" w:cs="宋体"/>
                                      <w:sz w:val="32"/>
                                      <w:szCs w:val="32"/>
                                    </w:rPr>
                                  </w:pPr>
                                </w:p>
                                <w:p>
                                  <w:pPr>
                                    <w:pStyle w:val="11"/>
                                    <w:ind w:left="100"/>
                                    <w:rPr>
                                      <w:rFonts w:ascii="宋体" w:hAnsi="宋体" w:eastAsia="宋体" w:cs="宋体"/>
                                      <w:sz w:val="24"/>
                                      <w:szCs w:val="24"/>
                                    </w:rPr>
                                  </w:pPr>
                                  <w:r>
                                    <w:rPr>
                                      <w:rFonts w:ascii="宋体" w:hAnsi="宋体" w:eastAsia="宋体" w:cs="宋体"/>
                                      <w:sz w:val="24"/>
                                      <w:szCs w:val="24"/>
                                    </w:rPr>
                                    <w:t>本弓隔离开关</w:t>
                                  </w:r>
                                </w:p>
                              </w:tc>
                              <w:tc>
                                <w:tcPr>
                                  <w:tcW w:w="200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jc w:val="both"/>
                                    <w:rPr>
                                      <w:rFonts w:ascii="宋体" w:hAnsi="宋体" w:eastAsia="宋体" w:cs="宋体"/>
                                      <w:sz w:val="24"/>
                                      <w:szCs w:val="24"/>
                                      <w:lang w:eastAsia="zh-CN"/>
                                    </w:rPr>
                                  </w:pPr>
                                  <w:r>
                                    <w:rPr>
                                      <w:rFonts w:ascii="宋体" w:hAnsi="宋体" w:eastAsia="宋体" w:cs="宋体"/>
                                      <w:sz w:val="24"/>
                                      <w:szCs w:val="24"/>
                                      <w:lang w:eastAsia="zh-CN"/>
                                    </w:rPr>
                                    <w:t>2</w:t>
                                  </w:r>
                                  <w:r>
                                    <w:rPr>
                                      <w:rFonts w:ascii="宋体" w:hAnsi="宋体" w:eastAsia="宋体" w:cs="宋体"/>
                                      <w:spacing w:val="19"/>
                                      <w:sz w:val="24"/>
                                      <w:szCs w:val="24"/>
                                      <w:lang w:eastAsia="zh-CN"/>
                                    </w:rPr>
                                    <w:t xml:space="preserve"> </w:t>
                                  </w:r>
                                  <w:r>
                                    <w:rPr>
                                      <w:rFonts w:ascii="宋体" w:hAnsi="宋体" w:eastAsia="宋体" w:cs="宋体"/>
                                      <w:spacing w:val="18"/>
                                      <w:sz w:val="24"/>
                                      <w:szCs w:val="24"/>
                                      <w:lang w:eastAsia="zh-CN"/>
                                    </w:rPr>
                                    <w:t>位置自</w:t>
                                  </w:r>
                                  <w:r>
                                    <w:rPr>
                                      <w:rFonts w:ascii="宋体" w:hAnsi="宋体" w:eastAsia="宋体" w:cs="宋体"/>
                                      <w:spacing w:val="16"/>
                                      <w:sz w:val="24"/>
                                      <w:szCs w:val="24"/>
                                      <w:lang w:eastAsia="zh-CN"/>
                                    </w:rPr>
                                    <w:t>锁</w:t>
                                  </w:r>
                                  <w:r>
                                    <w:rPr>
                                      <w:rFonts w:ascii="宋体" w:hAnsi="宋体" w:eastAsia="宋体" w:cs="宋体"/>
                                      <w:spacing w:val="18"/>
                                      <w:sz w:val="24"/>
                                      <w:szCs w:val="24"/>
                                      <w:lang w:eastAsia="zh-CN"/>
                                    </w:rPr>
                                    <w:t>旋</w:t>
                                  </w:r>
                                  <w:r>
                                    <w:rPr>
                                      <w:rFonts w:ascii="宋体" w:hAnsi="宋体" w:eastAsia="宋体" w:cs="宋体"/>
                                      <w:sz w:val="24"/>
                                      <w:szCs w:val="24"/>
                                      <w:lang w:eastAsia="zh-CN"/>
                                    </w:rPr>
                                    <w:t>钮</w:t>
                                  </w:r>
                                </w:p>
                                <w:p>
                                  <w:pPr>
                                    <w:pStyle w:val="11"/>
                                    <w:spacing w:before="29" w:line="312" w:lineRule="exact"/>
                                    <w:ind w:left="100" w:right="103"/>
                                    <w:jc w:val="both"/>
                                    <w:rPr>
                                      <w:rFonts w:ascii="宋体" w:hAnsi="宋体" w:eastAsia="宋体" w:cs="宋体"/>
                                      <w:sz w:val="24"/>
                                      <w:szCs w:val="24"/>
                                      <w:lang w:eastAsia="zh-CN"/>
                                    </w:rPr>
                                  </w:pPr>
                                  <w:r>
                                    <w:rPr>
                                      <w:rFonts w:ascii="宋体" w:hAnsi="宋体" w:eastAsia="宋体" w:cs="宋体"/>
                                      <w:spacing w:val="18"/>
                                      <w:sz w:val="24"/>
                                      <w:szCs w:val="24"/>
                                      <w:lang w:eastAsia="zh-CN"/>
                                    </w:rPr>
                                    <w:t>开关，具</w:t>
                                  </w:r>
                                  <w:r>
                                    <w:rPr>
                                      <w:rFonts w:ascii="宋体" w:hAnsi="宋体" w:eastAsia="宋体" w:cs="宋体"/>
                                      <w:spacing w:val="16"/>
                                      <w:sz w:val="24"/>
                                      <w:szCs w:val="24"/>
                                      <w:lang w:eastAsia="zh-CN"/>
                                    </w:rPr>
                                    <w:t>有</w:t>
                                  </w:r>
                                  <w:r>
                                    <w:rPr>
                                      <w:rFonts w:ascii="宋体" w:hAnsi="宋体" w:eastAsia="宋体" w:cs="宋体"/>
                                      <w:spacing w:val="18"/>
                                      <w:sz w:val="24"/>
                                      <w:szCs w:val="24"/>
                                      <w:lang w:eastAsia="zh-CN"/>
                                    </w:rPr>
                                    <w:t>常</w:t>
                                  </w:r>
                                  <w:r>
                                    <w:rPr>
                                      <w:rFonts w:ascii="宋体" w:hAnsi="宋体" w:eastAsia="宋体" w:cs="宋体"/>
                                      <w:sz w:val="24"/>
                                      <w:szCs w:val="24"/>
                                      <w:lang w:eastAsia="zh-CN"/>
                                    </w:rPr>
                                    <w:t xml:space="preserve">开 </w:t>
                                  </w:r>
                                  <w:r>
                                    <w:rPr>
                                      <w:rFonts w:ascii="宋体" w:hAnsi="宋体" w:eastAsia="宋体" w:cs="宋体"/>
                                      <w:spacing w:val="18"/>
                                      <w:sz w:val="24"/>
                                      <w:szCs w:val="24"/>
                                      <w:lang w:eastAsia="zh-CN"/>
                                    </w:rPr>
                                    <w:t>及常闭触</w:t>
                                  </w:r>
                                  <w:r>
                                    <w:rPr>
                                      <w:rFonts w:ascii="宋体" w:hAnsi="宋体" w:eastAsia="宋体" w:cs="宋体"/>
                                      <w:spacing w:val="16"/>
                                      <w:sz w:val="24"/>
                                      <w:szCs w:val="24"/>
                                      <w:lang w:eastAsia="zh-CN"/>
                                    </w:rPr>
                                    <w:t>点</w:t>
                                  </w:r>
                                  <w:r>
                                    <w:rPr>
                                      <w:rFonts w:ascii="宋体" w:hAnsi="宋体" w:eastAsia="宋体" w:cs="宋体"/>
                                      <w:spacing w:val="18"/>
                                      <w:sz w:val="24"/>
                                      <w:szCs w:val="24"/>
                                      <w:lang w:eastAsia="zh-CN"/>
                                    </w:rPr>
                                    <w:t>各</w:t>
                                  </w:r>
                                  <w:r>
                                    <w:rPr>
                                      <w:rFonts w:ascii="宋体" w:hAnsi="宋体" w:eastAsia="宋体" w:cs="宋体"/>
                                      <w:sz w:val="24"/>
                                      <w:szCs w:val="24"/>
                                      <w:lang w:eastAsia="zh-CN"/>
                                    </w:rPr>
                                    <w:t>一 组</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4"/>
                                    <w:rPr>
                                      <w:rFonts w:ascii="宋体" w:hAnsi="宋体" w:eastAsia="宋体" w:cs="宋体"/>
                                      <w:sz w:val="32"/>
                                      <w:szCs w:val="32"/>
                                      <w:lang w:eastAsia="zh-CN"/>
                                    </w:rPr>
                                  </w:pPr>
                                </w:p>
                                <w:p>
                                  <w:pPr>
                                    <w:pStyle w:val="11"/>
                                    <w:spacing w:line="312" w:lineRule="exact"/>
                                    <w:ind w:left="100" w:right="86"/>
                                    <w:rPr>
                                      <w:rFonts w:ascii="宋体" w:hAnsi="宋体" w:eastAsia="宋体" w:cs="宋体"/>
                                      <w:sz w:val="24"/>
                                      <w:szCs w:val="24"/>
                                      <w:lang w:eastAsia="zh-CN"/>
                                    </w:rPr>
                                  </w:pPr>
                                  <w:r>
                                    <w:rPr>
                                      <w:rFonts w:ascii="宋体" w:hAnsi="宋体" w:eastAsia="宋体" w:cs="宋体"/>
                                      <w:spacing w:val="21"/>
                                      <w:sz w:val="24"/>
                                      <w:szCs w:val="24"/>
                                      <w:lang w:eastAsia="zh-CN"/>
                                    </w:rPr>
                                    <w:t>已安装于继电器柜</w:t>
                                  </w:r>
                                  <w:r>
                                    <w:rPr>
                                      <w:rFonts w:ascii="宋体" w:hAnsi="宋体" w:eastAsia="宋体" w:cs="宋体"/>
                                      <w:sz w:val="24"/>
                                      <w:szCs w:val="24"/>
                                      <w:lang w:eastAsia="zh-CN"/>
                                    </w:rPr>
                                    <w:t>前</w:t>
                                  </w:r>
                                  <w:r>
                                    <w:rPr>
                                      <w:rFonts w:ascii="宋体" w:hAnsi="宋体" w:eastAsia="宋体" w:cs="宋体"/>
                                      <w:spacing w:val="-99"/>
                                      <w:sz w:val="24"/>
                                      <w:szCs w:val="24"/>
                                      <w:lang w:eastAsia="zh-CN"/>
                                    </w:rPr>
                                    <w:t xml:space="preserve"> </w:t>
                                  </w:r>
                                  <w:r>
                                    <w:rPr>
                                      <w:rFonts w:ascii="宋体" w:hAnsi="宋体" w:eastAsia="宋体" w:cs="宋体"/>
                                      <w:sz w:val="24"/>
                                      <w:szCs w:val="24"/>
                                      <w:lang w:eastAsia="zh-CN"/>
                                    </w:rPr>
                                    <w:t>面板，未接线</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57" o:spid="_x0000_s1026" o:spt="202" type="#_x0000_t202" style="position:absolute;left:0pt;margin-left:71.25pt;margin-top:27.9pt;height:345pt;width:452.85pt;mso-position-horizontal-relative:page;z-index:4096;mso-width-relative:page;mso-height-relative:page;" filled="f" stroked="f" coordsize="21600,21600" o:gfxdata="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LHvEVrY&#10;AAAACwEAAA8AAAAAAAAAAQAgAAAAIgAAAGRycy9kb3ducmV2LnhtbFBLAQIUABQAAAAIAIdO4kAF&#10;tKJd5wEAALsDAAAOAAAAAAAAAAEAIAAAACcBAABkcnMvZTJvRG9jLnhtbFBLBQYAAAAABgAGAFkB&#10;AACABQAAAAA=&#10;">
                <v:fill on="f" focussize="0,0"/>
                <v:stroke on="f"/>
                <v:imagedata o:title=""/>
                <o:lock v:ext="edit" aspectratio="f"/>
                <v:textbox inset="0mm,0mm,0mm,0mm">
                  <w:txbxContent>
                    <w:tbl>
                      <w:tblPr>
                        <w:tblStyle w:val="9"/>
                        <w:tblW w:w="9043" w:type="dxa"/>
                        <w:tblInd w:w="0" w:type="dxa"/>
                        <w:tblLayout w:type="fixed"/>
                        <w:tblCellMar>
                          <w:top w:w="0" w:type="dxa"/>
                          <w:left w:w="0" w:type="dxa"/>
                          <w:bottom w:w="0" w:type="dxa"/>
                          <w:right w:w="0" w:type="dxa"/>
                        </w:tblCellMar>
                      </w:tblPr>
                      <w:tblGrid>
                        <w:gridCol w:w="641"/>
                        <w:gridCol w:w="1176"/>
                        <w:gridCol w:w="761"/>
                        <w:gridCol w:w="1906"/>
                        <w:gridCol w:w="2007"/>
                        <w:gridCol w:w="2552"/>
                      </w:tblGrid>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94"/>
                              <w:rPr>
                                <w:rFonts w:ascii="Times New Roman" w:hAnsi="Times New Roman" w:cs="Times New Roman"/>
                                <w:b/>
                                <w:sz w:val="24"/>
                                <w:szCs w:val="28"/>
                                <w:lang w:eastAsia="zh-CN"/>
                              </w:rPr>
                            </w:pPr>
                            <w:r>
                              <w:rPr>
                                <w:rFonts w:ascii="Times New Roman" w:hAnsi="Times New Roman" w:cs="Times New Roman"/>
                                <w:b/>
                                <w:sz w:val="24"/>
                                <w:szCs w:val="28"/>
                                <w:lang w:eastAsia="zh-CN"/>
                              </w:rPr>
                              <w:t>序</w:t>
                            </w:r>
                          </w:p>
                          <w:p>
                            <w:pPr>
                              <w:pStyle w:val="11"/>
                              <w:spacing w:line="313" w:lineRule="exact"/>
                              <w:ind w:left="194"/>
                              <w:rPr>
                                <w:rFonts w:ascii="Times New Roman" w:hAnsi="Times New Roman" w:cs="Times New Roman"/>
                                <w:b/>
                                <w:sz w:val="24"/>
                                <w:szCs w:val="28"/>
                                <w:lang w:eastAsia="zh-CN"/>
                              </w:rPr>
                            </w:pPr>
                            <w:r>
                              <w:rPr>
                                <w:rFonts w:ascii="Times New Roman" w:hAnsi="Times New Roman" w:cs="Times New Roman"/>
                                <w:b/>
                                <w:sz w:val="24"/>
                                <w:szCs w:val="28"/>
                                <w:lang w:eastAsia="zh-CN"/>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340"/>
                              <w:rPr>
                                <w:rFonts w:ascii="Times New Roman" w:hAnsi="Times New Roman" w:cs="Times New Roman"/>
                                <w:b/>
                                <w:sz w:val="24"/>
                                <w:szCs w:val="28"/>
                                <w:lang w:eastAsia="zh-CN"/>
                              </w:rPr>
                            </w:pPr>
                            <w:r>
                              <w:rPr>
                                <w:rFonts w:ascii="Times New Roman" w:hAnsi="Times New Roman" w:cs="Times New Roman"/>
                                <w:b/>
                                <w:sz w:val="24"/>
                                <w:szCs w:val="28"/>
                                <w:lang w:eastAsia="zh-CN"/>
                              </w:rPr>
                              <w:t>代号</w:t>
                            </w:r>
                          </w:p>
                        </w:tc>
                        <w:tc>
                          <w:tcPr>
                            <w:tcW w:w="76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34"/>
                              <w:rPr>
                                <w:rFonts w:ascii="Times New Roman" w:hAnsi="Times New Roman" w:cs="Times New Roman"/>
                                <w:b/>
                                <w:sz w:val="24"/>
                                <w:szCs w:val="28"/>
                                <w:lang w:eastAsia="zh-CN"/>
                              </w:rPr>
                            </w:pPr>
                            <w:r>
                              <w:rPr>
                                <w:rFonts w:ascii="Times New Roman" w:hAnsi="Times New Roman" w:cs="Times New Roman"/>
                                <w:b/>
                                <w:sz w:val="24"/>
                                <w:szCs w:val="28"/>
                                <w:lang w:eastAsia="zh-CN"/>
                              </w:rPr>
                              <w:t>所在</w:t>
                            </w:r>
                          </w:p>
                          <w:p>
                            <w:pPr>
                              <w:pStyle w:val="11"/>
                              <w:spacing w:line="313" w:lineRule="exact"/>
                              <w:ind w:left="134"/>
                              <w:rPr>
                                <w:rFonts w:ascii="Times New Roman" w:hAnsi="Times New Roman" w:cs="Times New Roman"/>
                                <w:b/>
                                <w:sz w:val="24"/>
                                <w:szCs w:val="28"/>
                                <w:lang w:eastAsia="zh-CN"/>
                              </w:rPr>
                            </w:pPr>
                            <w:r>
                              <w:rPr>
                                <w:rFonts w:ascii="Times New Roman" w:hAnsi="Times New Roman" w:cs="Times New Roman"/>
                                <w:b/>
                                <w:sz w:val="24"/>
                                <w:szCs w:val="28"/>
                                <w:lang w:eastAsia="zh-CN"/>
                              </w:rPr>
                              <w:t>车节</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5"/>
                              <w:ind w:left="343"/>
                              <w:rPr>
                                <w:rFonts w:ascii="Times New Roman" w:hAnsi="Times New Roman" w:cs="Times New Roman"/>
                                <w:b/>
                                <w:sz w:val="24"/>
                                <w:szCs w:val="28"/>
                                <w:lang w:eastAsia="zh-CN"/>
                              </w:rPr>
                            </w:pPr>
                            <w:r>
                              <w:rPr>
                                <w:rFonts w:ascii="Times New Roman" w:hAnsi="Times New Roman" w:cs="Times New Roman"/>
                                <w:b/>
                                <w:sz w:val="24"/>
                                <w:szCs w:val="28"/>
                                <w:lang w:eastAsia="zh-CN"/>
                              </w:rPr>
                              <w:t>元器件名称</w:t>
                            </w:r>
                          </w:p>
                        </w:tc>
                        <w:tc>
                          <w:tcPr>
                            <w:tcW w:w="2007" w:type="dxa"/>
                            <w:tcBorders>
                              <w:top w:val="single" w:color="000000" w:sz="4" w:space="0"/>
                              <w:left w:val="single" w:color="000000" w:sz="4" w:space="0"/>
                              <w:bottom w:val="single" w:color="000000" w:sz="4" w:space="0"/>
                              <w:right w:val="single" w:color="000000" w:sz="4" w:space="0"/>
                            </w:tcBorders>
                          </w:tcPr>
                          <w:p>
                            <w:pPr>
                              <w:pStyle w:val="11"/>
                              <w:spacing w:before="115"/>
                              <w:ind w:left="513"/>
                              <w:rPr>
                                <w:rFonts w:ascii="Times New Roman" w:hAnsi="Times New Roman" w:cs="Times New Roman"/>
                                <w:b/>
                                <w:sz w:val="24"/>
                                <w:szCs w:val="28"/>
                                <w:lang w:eastAsia="zh-CN"/>
                              </w:rPr>
                            </w:pPr>
                            <w:r>
                              <w:rPr>
                                <w:rFonts w:ascii="Times New Roman" w:hAnsi="Times New Roman" w:cs="Times New Roman"/>
                                <w:b/>
                                <w:sz w:val="24"/>
                                <w:szCs w:val="28"/>
                                <w:lang w:eastAsia="zh-CN"/>
                              </w:rPr>
                              <w:t>电气说明</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15"/>
                              <w:ind w:left="784"/>
                              <w:rPr>
                                <w:rFonts w:ascii="Times New Roman" w:hAnsi="Times New Roman" w:cs="Times New Roman"/>
                                <w:b/>
                                <w:sz w:val="24"/>
                                <w:szCs w:val="28"/>
                                <w:lang w:eastAsia="zh-CN"/>
                              </w:rPr>
                            </w:pPr>
                            <w:r>
                              <w:rPr>
                                <w:rFonts w:ascii="Times New Roman" w:hAnsi="Times New Roman" w:cs="Times New Roman"/>
                                <w:b/>
                                <w:sz w:val="24"/>
                                <w:szCs w:val="28"/>
                                <w:lang w:eastAsia="zh-CN"/>
                              </w:rPr>
                              <w:t>已知状态</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宋体" w:hAnsi="宋体" w:eastAsia="宋体" w:cs="宋体"/>
                                <w:sz w:val="24"/>
                                <w:szCs w:val="24"/>
                              </w:rPr>
                            </w:pPr>
                            <w:r>
                              <w:rPr>
                                <w:rFonts w:ascii="宋体"/>
                                <w:sz w:val="24"/>
                              </w:rPr>
                              <w:t>=21-F101</w:t>
                            </w:r>
                          </w:p>
                        </w:tc>
                        <w:tc>
                          <w:tcPr>
                            <w:tcW w:w="761"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宋体" w:hAnsi="宋体" w:eastAsia="宋体" w:cs="宋体"/>
                                <w:sz w:val="24"/>
                                <w:szCs w:val="24"/>
                              </w:rPr>
                            </w:pPr>
                            <w:r>
                              <w:rPr>
                                <w:rFonts w:ascii="宋体"/>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受电弓控制</w:t>
                            </w:r>
                          </w:p>
                        </w:tc>
                        <w:tc>
                          <w:tcPr>
                            <w:tcW w:w="200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微型断路器</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21"/>
                                <w:sz w:val="24"/>
                                <w:szCs w:val="24"/>
                                <w:lang w:eastAsia="zh-CN"/>
                              </w:rPr>
                              <w:t>已安装于继电器柜</w:t>
                            </w:r>
                            <w:r>
                              <w:rPr>
                                <w:rFonts w:ascii="宋体" w:hAnsi="宋体" w:eastAsia="宋体" w:cs="宋体"/>
                                <w:sz w:val="24"/>
                                <w:szCs w:val="24"/>
                                <w:lang w:eastAsia="zh-CN"/>
                              </w:rPr>
                              <w:t>前</w:t>
                            </w:r>
                            <w:r>
                              <w:rPr>
                                <w:rFonts w:ascii="宋体" w:hAnsi="宋体" w:eastAsia="宋体" w:cs="宋体"/>
                                <w:spacing w:val="-99"/>
                                <w:sz w:val="24"/>
                                <w:szCs w:val="24"/>
                                <w:lang w:eastAsia="zh-CN"/>
                              </w:rPr>
                              <w:t xml:space="preserve"> </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面板，未接线</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宋体" w:hAnsi="宋体" w:eastAsia="宋体" w:cs="宋体"/>
                                <w:sz w:val="24"/>
                                <w:szCs w:val="24"/>
                              </w:rPr>
                            </w:pPr>
                            <w:r>
                              <w:rPr>
                                <w:rFonts w:ascii="宋体"/>
                                <w:sz w:val="24"/>
                              </w:rPr>
                              <w:t>=21-F201</w:t>
                            </w:r>
                          </w:p>
                        </w:tc>
                        <w:tc>
                          <w:tcPr>
                            <w:tcW w:w="761"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宋体" w:hAnsi="宋体" w:eastAsia="宋体" w:cs="宋体"/>
                                <w:sz w:val="24"/>
                                <w:szCs w:val="24"/>
                              </w:rPr>
                            </w:pPr>
                            <w:r>
                              <w:rPr>
                                <w:rFonts w:ascii="宋体"/>
                                <w:sz w:val="24"/>
                              </w:rPr>
                              <w:t>B</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受电弓控制</w:t>
                            </w:r>
                          </w:p>
                        </w:tc>
                        <w:tc>
                          <w:tcPr>
                            <w:tcW w:w="200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微型断路器</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21"/>
                                <w:sz w:val="24"/>
                                <w:szCs w:val="24"/>
                                <w:lang w:eastAsia="zh-CN"/>
                              </w:rPr>
                              <w:t>已安装于继电器柜</w:t>
                            </w:r>
                            <w:r>
                              <w:rPr>
                                <w:rFonts w:ascii="宋体" w:hAnsi="宋体" w:eastAsia="宋体" w:cs="宋体"/>
                                <w:sz w:val="24"/>
                                <w:szCs w:val="24"/>
                                <w:lang w:eastAsia="zh-CN"/>
                              </w:rPr>
                              <w:t>前</w:t>
                            </w:r>
                            <w:r>
                              <w:rPr>
                                <w:rFonts w:ascii="宋体" w:hAnsi="宋体" w:eastAsia="宋体" w:cs="宋体"/>
                                <w:spacing w:val="-99"/>
                                <w:sz w:val="24"/>
                                <w:szCs w:val="24"/>
                                <w:lang w:eastAsia="zh-CN"/>
                              </w:rPr>
                              <w:t xml:space="preserve"> </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面板，未接线</w:t>
                            </w:r>
                          </w:p>
                        </w:tc>
                      </w:tr>
                      <w:tr>
                        <w:tblPrEx>
                          <w:tblLayout w:type="fixed"/>
                          <w:tblCellMar>
                            <w:top w:w="0" w:type="dxa"/>
                            <w:left w:w="0" w:type="dxa"/>
                            <w:bottom w:w="0" w:type="dxa"/>
                            <w:right w:w="0" w:type="dxa"/>
                          </w:tblCellMar>
                        </w:tblPrEx>
                        <w:trPr>
                          <w:trHeight w:val="63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宋体" w:hAnsi="宋体" w:eastAsia="宋体" w:cs="宋体"/>
                                <w:sz w:val="24"/>
                                <w:szCs w:val="24"/>
                              </w:rPr>
                            </w:pPr>
                            <w:r>
                              <w:rPr>
                                <w:rFonts w:ascii="宋体"/>
                                <w:sz w:val="24"/>
                              </w:rPr>
                              <w:t>=22-K151</w:t>
                            </w:r>
                          </w:p>
                        </w:tc>
                        <w:tc>
                          <w:tcPr>
                            <w:tcW w:w="761" w:type="dxa"/>
                            <w:tcBorders>
                              <w:top w:val="single" w:color="000000" w:sz="4" w:space="0"/>
                              <w:left w:val="single" w:color="000000" w:sz="4" w:space="0"/>
                              <w:bottom w:val="single" w:color="000000" w:sz="4" w:space="0"/>
                              <w:right w:val="single" w:color="000000" w:sz="4" w:space="0"/>
                            </w:tcBorders>
                          </w:tcPr>
                          <w:p>
                            <w:pPr>
                              <w:pStyle w:val="11"/>
                              <w:spacing w:before="118"/>
                              <w:ind w:right="2"/>
                              <w:jc w:val="center"/>
                              <w:rPr>
                                <w:rFonts w:ascii="宋体" w:hAnsi="宋体" w:eastAsia="宋体" w:cs="宋体"/>
                                <w:sz w:val="24"/>
                                <w:szCs w:val="24"/>
                              </w:rPr>
                            </w:pPr>
                            <w:r>
                              <w:rPr>
                                <w:rFonts w:ascii="宋体"/>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宋体" w:hAnsi="宋体" w:eastAsia="宋体" w:cs="宋体"/>
                                <w:sz w:val="24"/>
                                <w:szCs w:val="24"/>
                              </w:rPr>
                            </w:pPr>
                            <w:r>
                              <w:rPr>
                                <w:rFonts w:ascii="宋体" w:hAnsi="宋体" w:eastAsia="宋体" w:cs="宋体"/>
                                <w:spacing w:val="2"/>
                                <w:sz w:val="24"/>
                                <w:szCs w:val="24"/>
                              </w:rPr>
                              <w:t>司机室</w:t>
                            </w:r>
                            <w:r>
                              <w:rPr>
                                <w:rFonts w:ascii="宋体" w:hAnsi="宋体" w:eastAsia="宋体" w:cs="宋体"/>
                                <w:sz w:val="24"/>
                                <w:szCs w:val="24"/>
                              </w:rPr>
                              <w:t>占</w:t>
                            </w:r>
                            <w:r>
                              <w:rPr>
                                <w:rFonts w:ascii="宋体" w:hAnsi="宋体" w:eastAsia="宋体" w:cs="宋体"/>
                                <w:spacing w:val="2"/>
                                <w:sz w:val="24"/>
                                <w:szCs w:val="24"/>
                              </w:rPr>
                              <w:t>有继</w:t>
                            </w:r>
                            <w:r>
                              <w:rPr>
                                <w:rFonts w:ascii="宋体" w:hAnsi="宋体" w:eastAsia="宋体" w:cs="宋体"/>
                                <w:sz w:val="24"/>
                                <w:szCs w:val="24"/>
                              </w:rPr>
                              <w:t>电</w:t>
                            </w:r>
                          </w:p>
                          <w:p>
                            <w:pPr>
                              <w:pStyle w:val="11"/>
                              <w:spacing w:line="313" w:lineRule="exact"/>
                              <w:ind w:left="100"/>
                              <w:rPr>
                                <w:rFonts w:ascii="宋体" w:hAnsi="宋体" w:eastAsia="宋体" w:cs="宋体"/>
                                <w:sz w:val="24"/>
                                <w:szCs w:val="24"/>
                              </w:rPr>
                            </w:pPr>
                            <w:r>
                              <w:rPr>
                                <w:rFonts w:ascii="宋体" w:hAnsi="宋体" w:eastAsia="宋体" w:cs="宋体"/>
                                <w:sz w:val="24"/>
                                <w:szCs w:val="24"/>
                              </w:rPr>
                              <w:t>器</w:t>
                            </w:r>
                          </w:p>
                        </w:tc>
                        <w:tc>
                          <w:tcPr>
                            <w:tcW w:w="2007"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宋体" w:hAnsi="宋体" w:eastAsia="宋体" w:cs="宋体"/>
                                <w:sz w:val="24"/>
                                <w:szCs w:val="24"/>
                                <w:lang w:eastAsia="zh-CN"/>
                              </w:rPr>
                            </w:pPr>
                            <w:r>
                              <w:rPr>
                                <w:rFonts w:ascii="宋体" w:hAnsi="宋体" w:eastAsia="宋体" w:cs="宋体"/>
                                <w:spacing w:val="18"/>
                                <w:sz w:val="24"/>
                                <w:szCs w:val="24"/>
                                <w:lang w:eastAsia="zh-CN"/>
                              </w:rPr>
                              <w:t>中间继电</w:t>
                            </w:r>
                            <w:r>
                              <w:rPr>
                                <w:rFonts w:ascii="宋体" w:hAnsi="宋体" w:eastAsia="宋体" w:cs="宋体"/>
                                <w:spacing w:val="16"/>
                                <w:sz w:val="24"/>
                                <w:szCs w:val="24"/>
                                <w:lang w:eastAsia="zh-CN"/>
                              </w:rPr>
                              <w:t>器</w:t>
                            </w:r>
                            <w:r>
                              <w:rPr>
                                <w:rFonts w:ascii="宋体" w:hAnsi="宋体" w:eastAsia="宋体" w:cs="宋体"/>
                                <w:spacing w:val="18"/>
                                <w:sz w:val="24"/>
                                <w:szCs w:val="24"/>
                                <w:lang w:eastAsia="zh-CN"/>
                              </w:rPr>
                              <w:t>，</w:t>
                            </w:r>
                            <w:r>
                              <w:rPr>
                                <w:rFonts w:ascii="宋体" w:hAnsi="宋体" w:eastAsia="宋体" w:cs="宋体"/>
                                <w:sz w:val="24"/>
                                <w:szCs w:val="24"/>
                                <w:lang w:eastAsia="zh-CN"/>
                              </w:rPr>
                              <w:t>司</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机室激活时得电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宋体" w:hAnsi="宋体" w:eastAsia="宋体" w:cs="宋体"/>
                                <w:sz w:val="24"/>
                                <w:szCs w:val="24"/>
                                <w:lang w:eastAsia="zh-CN"/>
                              </w:rPr>
                            </w:pPr>
                            <w:r>
                              <w:rPr>
                                <w:rFonts w:ascii="宋体" w:hAnsi="宋体" w:eastAsia="宋体" w:cs="宋体"/>
                                <w:sz w:val="24"/>
                                <w:szCs w:val="24"/>
                                <w:lang w:eastAsia="zh-CN"/>
                              </w:rPr>
                              <w:t>线圈已接线</w:t>
                            </w:r>
                            <w:r>
                              <w:rPr>
                                <w:rFonts w:ascii="宋体" w:hAnsi="宋体" w:eastAsia="宋体" w:cs="宋体"/>
                                <w:spacing w:val="-65"/>
                                <w:sz w:val="24"/>
                                <w:szCs w:val="24"/>
                                <w:lang w:eastAsia="zh-CN"/>
                              </w:rPr>
                              <w:t>，</w:t>
                            </w:r>
                            <w:r>
                              <w:rPr>
                                <w:rFonts w:ascii="宋体" w:hAnsi="宋体" w:eastAsia="宋体" w:cs="宋体"/>
                                <w:sz w:val="24"/>
                                <w:szCs w:val="24"/>
                                <w:lang w:eastAsia="zh-CN"/>
                              </w:rPr>
                              <w:t>触点未接</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线</w:t>
                            </w:r>
                          </w:p>
                        </w:tc>
                      </w:tr>
                      <w:tr>
                        <w:tblPrEx>
                          <w:tblLayout w:type="fixed"/>
                          <w:tblCellMar>
                            <w:top w:w="0" w:type="dxa"/>
                            <w:left w:w="0" w:type="dxa"/>
                            <w:bottom w:w="0" w:type="dxa"/>
                            <w:right w:w="0" w:type="dxa"/>
                          </w:tblCellMar>
                        </w:tblPrEx>
                        <w:trPr>
                          <w:trHeight w:val="1258"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9"/>
                              <w:rPr>
                                <w:rFonts w:ascii="宋体" w:hAnsi="宋体" w:eastAsia="宋体" w:cs="宋体"/>
                                <w:sz w:val="32"/>
                                <w:szCs w:val="32"/>
                                <w:lang w:eastAsia="zh-CN"/>
                              </w:rPr>
                            </w:pPr>
                          </w:p>
                          <w:p>
                            <w:pPr>
                              <w:pStyle w:val="11"/>
                              <w:jc w:val="center"/>
                              <w:rPr>
                                <w:rFonts w:ascii="宋体" w:hAnsi="宋体" w:eastAsia="宋体" w:cs="宋体"/>
                                <w:sz w:val="24"/>
                                <w:szCs w:val="24"/>
                              </w:rPr>
                            </w:pPr>
                            <w:r>
                              <w:rPr>
                                <w:rFonts w:ascii="宋体"/>
                                <w:sz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9"/>
                              <w:rPr>
                                <w:rFonts w:ascii="宋体" w:hAnsi="宋体" w:eastAsia="宋体" w:cs="宋体"/>
                                <w:sz w:val="32"/>
                                <w:szCs w:val="32"/>
                              </w:rPr>
                            </w:pPr>
                          </w:p>
                          <w:p>
                            <w:pPr>
                              <w:pStyle w:val="11"/>
                              <w:ind w:left="103"/>
                              <w:rPr>
                                <w:rFonts w:ascii="宋体" w:hAnsi="宋体" w:eastAsia="宋体" w:cs="宋体"/>
                                <w:sz w:val="24"/>
                                <w:szCs w:val="24"/>
                              </w:rPr>
                            </w:pPr>
                            <w:r>
                              <w:rPr>
                                <w:rFonts w:ascii="宋体"/>
                                <w:sz w:val="24"/>
                              </w:rPr>
                              <w:t>=22-K108</w:t>
                            </w:r>
                          </w:p>
                        </w:tc>
                        <w:tc>
                          <w:tcPr>
                            <w:tcW w:w="761" w:type="dxa"/>
                            <w:tcBorders>
                              <w:top w:val="single" w:color="000000" w:sz="4" w:space="0"/>
                              <w:left w:val="single" w:color="000000" w:sz="4" w:space="0"/>
                              <w:bottom w:val="single" w:color="000000" w:sz="4" w:space="0"/>
                              <w:right w:val="single" w:color="000000" w:sz="4" w:space="0"/>
                            </w:tcBorders>
                          </w:tcPr>
                          <w:p>
                            <w:pPr>
                              <w:pStyle w:val="11"/>
                              <w:spacing w:before="9"/>
                              <w:rPr>
                                <w:rFonts w:ascii="宋体" w:hAnsi="宋体" w:eastAsia="宋体" w:cs="宋体"/>
                                <w:sz w:val="32"/>
                                <w:szCs w:val="32"/>
                              </w:rPr>
                            </w:pPr>
                          </w:p>
                          <w:p>
                            <w:pPr>
                              <w:pStyle w:val="11"/>
                              <w:ind w:right="2"/>
                              <w:jc w:val="center"/>
                              <w:rPr>
                                <w:rFonts w:ascii="宋体" w:hAnsi="宋体" w:eastAsia="宋体" w:cs="宋体"/>
                                <w:sz w:val="24"/>
                                <w:szCs w:val="24"/>
                              </w:rPr>
                            </w:pPr>
                            <w:r>
                              <w:rPr>
                                <w:rFonts w:ascii="宋体"/>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9"/>
                              <w:rPr>
                                <w:rFonts w:ascii="宋体" w:hAnsi="宋体" w:eastAsia="宋体" w:cs="宋体"/>
                                <w:sz w:val="32"/>
                                <w:szCs w:val="32"/>
                              </w:rPr>
                            </w:pPr>
                          </w:p>
                          <w:p>
                            <w:pPr>
                              <w:pStyle w:val="11"/>
                              <w:ind w:left="100"/>
                              <w:rPr>
                                <w:rFonts w:ascii="宋体" w:hAnsi="宋体" w:eastAsia="宋体" w:cs="宋体"/>
                                <w:sz w:val="24"/>
                                <w:szCs w:val="24"/>
                              </w:rPr>
                            </w:pPr>
                            <w:r>
                              <w:rPr>
                                <w:rFonts w:ascii="宋体" w:hAnsi="宋体" w:eastAsia="宋体" w:cs="宋体"/>
                                <w:sz w:val="24"/>
                                <w:szCs w:val="24"/>
                              </w:rPr>
                              <w:t>紧急停车继电器</w:t>
                            </w:r>
                          </w:p>
                        </w:tc>
                        <w:tc>
                          <w:tcPr>
                            <w:tcW w:w="2007"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103"/>
                              <w:jc w:val="both"/>
                              <w:rPr>
                                <w:rFonts w:ascii="宋体" w:hAnsi="宋体" w:eastAsia="宋体" w:cs="宋体"/>
                                <w:sz w:val="24"/>
                                <w:szCs w:val="24"/>
                                <w:lang w:eastAsia="zh-CN"/>
                              </w:rPr>
                            </w:pPr>
                            <w:r>
                              <w:rPr>
                                <w:rFonts w:ascii="宋体" w:hAnsi="宋体" w:eastAsia="宋体" w:cs="宋体"/>
                                <w:spacing w:val="18"/>
                                <w:sz w:val="24"/>
                                <w:szCs w:val="24"/>
                                <w:lang w:eastAsia="zh-CN"/>
                              </w:rPr>
                              <w:t>中间继电</w:t>
                            </w:r>
                            <w:r>
                              <w:rPr>
                                <w:rFonts w:ascii="宋体" w:hAnsi="宋体" w:eastAsia="宋体" w:cs="宋体"/>
                                <w:spacing w:val="16"/>
                                <w:sz w:val="24"/>
                                <w:szCs w:val="24"/>
                                <w:lang w:eastAsia="zh-CN"/>
                              </w:rPr>
                              <w:t>器</w:t>
                            </w:r>
                            <w:r>
                              <w:rPr>
                                <w:rFonts w:ascii="宋体" w:hAnsi="宋体" w:eastAsia="宋体" w:cs="宋体"/>
                                <w:spacing w:val="18"/>
                                <w:sz w:val="24"/>
                                <w:szCs w:val="24"/>
                                <w:lang w:eastAsia="zh-CN"/>
                              </w:rPr>
                              <w:t>，</w:t>
                            </w:r>
                            <w:r>
                              <w:rPr>
                                <w:rFonts w:ascii="宋体" w:hAnsi="宋体" w:eastAsia="宋体" w:cs="宋体"/>
                                <w:sz w:val="24"/>
                                <w:szCs w:val="24"/>
                                <w:lang w:eastAsia="zh-CN"/>
                              </w:rPr>
                              <w:t xml:space="preserve">紧 </w:t>
                            </w:r>
                            <w:r>
                              <w:rPr>
                                <w:rFonts w:ascii="宋体" w:hAnsi="宋体" w:eastAsia="宋体" w:cs="宋体"/>
                                <w:spacing w:val="18"/>
                                <w:sz w:val="24"/>
                                <w:szCs w:val="24"/>
                                <w:lang w:eastAsia="zh-CN"/>
                              </w:rPr>
                              <w:t>急停车激</w:t>
                            </w:r>
                            <w:r>
                              <w:rPr>
                                <w:rFonts w:ascii="宋体" w:hAnsi="宋体" w:eastAsia="宋体" w:cs="宋体"/>
                                <w:spacing w:val="16"/>
                                <w:sz w:val="24"/>
                                <w:szCs w:val="24"/>
                                <w:lang w:eastAsia="zh-CN"/>
                              </w:rPr>
                              <w:t>活</w:t>
                            </w:r>
                            <w:r>
                              <w:rPr>
                                <w:rFonts w:ascii="宋体" w:hAnsi="宋体" w:eastAsia="宋体" w:cs="宋体"/>
                                <w:spacing w:val="18"/>
                                <w:sz w:val="24"/>
                                <w:szCs w:val="24"/>
                                <w:lang w:eastAsia="zh-CN"/>
                              </w:rPr>
                              <w:t>时</w:t>
                            </w:r>
                            <w:r>
                              <w:rPr>
                                <w:rFonts w:ascii="宋体" w:hAnsi="宋体" w:eastAsia="宋体" w:cs="宋体"/>
                                <w:sz w:val="24"/>
                                <w:szCs w:val="24"/>
                                <w:lang w:eastAsia="zh-CN"/>
                              </w:rPr>
                              <w:t>失 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jc w:val="both"/>
                              <w:rPr>
                                <w:rFonts w:ascii="宋体" w:hAnsi="宋体" w:eastAsia="宋体" w:cs="宋体"/>
                                <w:sz w:val="24"/>
                                <w:szCs w:val="24"/>
                                <w:lang w:eastAsia="zh-CN"/>
                              </w:rPr>
                            </w:pPr>
                            <w:r>
                              <w:rPr>
                                <w:rFonts w:ascii="宋体" w:hAnsi="宋体" w:eastAsia="宋体" w:cs="宋体"/>
                                <w:sz w:val="24"/>
                                <w:szCs w:val="24"/>
                                <w:lang w:eastAsia="zh-CN"/>
                              </w:rPr>
                              <w:t>线圈已接线</w:t>
                            </w:r>
                            <w:r>
                              <w:rPr>
                                <w:rFonts w:ascii="宋体" w:hAnsi="宋体" w:eastAsia="宋体" w:cs="宋体"/>
                                <w:spacing w:val="-65"/>
                                <w:sz w:val="24"/>
                                <w:szCs w:val="24"/>
                                <w:lang w:eastAsia="zh-CN"/>
                              </w:rPr>
                              <w:t>，</w:t>
                            </w:r>
                            <w:r>
                              <w:rPr>
                                <w:rFonts w:ascii="宋体" w:hAnsi="宋体" w:eastAsia="宋体" w:cs="宋体"/>
                                <w:sz w:val="24"/>
                                <w:szCs w:val="24"/>
                                <w:lang w:eastAsia="zh-CN"/>
                              </w:rPr>
                              <w:t>触点未接</w:t>
                            </w:r>
                          </w:p>
                          <w:p>
                            <w:pPr>
                              <w:pStyle w:val="11"/>
                              <w:spacing w:before="1" w:line="237" w:lineRule="auto"/>
                              <w:ind w:left="100" w:right="86"/>
                              <w:jc w:val="both"/>
                              <w:rPr>
                                <w:rFonts w:ascii="宋体" w:hAnsi="宋体" w:eastAsia="宋体" w:cs="宋体"/>
                                <w:sz w:val="24"/>
                                <w:szCs w:val="24"/>
                                <w:lang w:eastAsia="zh-CN"/>
                              </w:rPr>
                            </w:pPr>
                            <w:r>
                              <w:rPr>
                                <w:rFonts w:ascii="宋体" w:hAnsi="宋体" w:eastAsia="宋体" w:cs="宋体"/>
                                <w:sz w:val="24"/>
                                <w:szCs w:val="24"/>
                                <w:lang w:eastAsia="zh-CN"/>
                              </w:rPr>
                              <w:t>线</w:t>
                            </w:r>
                            <w:r>
                              <w:rPr>
                                <w:rFonts w:ascii="宋体" w:hAnsi="宋体" w:eastAsia="宋体" w:cs="宋体"/>
                                <w:spacing w:val="-65"/>
                                <w:sz w:val="24"/>
                                <w:szCs w:val="24"/>
                                <w:lang w:eastAsia="zh-CN"/>
                              </w:rPr>
                              <w:t>，</w:t>
                            </w:r>
                            <w:r>
                              <w:rPr>
                                <w:rFonts w:ascii="宋体" w:hAnsi="宋体" w:eastAsia="宋体" w:cs="宋体"/>
                                <w:sz w:val="24"/>
                                <w:szCs w:val="24"/>
                                <w:lang w:eastAsia="zh-CN"/>
                              </w:rPr>
                              <w:t xml:space="preserve">按压司机操纵台紧 </w:t>
                            </w:r>
                            <w:r>
                              <w:rPr>
                                <w:rFonts w:ascii="宋体" w:hAnsi="宋体" w:eastAsia="宋体" w:cs="宋体"/>
                                <w:spacing w:val="21"/>
                                <w:sz w:val="24"/>
                                <w:szCs w:val="24"/>
                                <w:lang w:eastAsia="zh-CN"/>
                              </w:rPr>
                              <w:t>急停车按钮可激活</w:t>
                            </w:r>
                            <w:r>
                              <w:rPr>
                                <w:rFonts w:ascii="宋体" w:hAnsi="宋体" w:eastAsia="宋体" w:cs="宋体"/>
                                <w:sz w:val="24"/>
                                <w:szCs w:val="24"/>
                                <w:lang w:eastAsia="zh-CN"/>
                              </w:rPr>
                              <w:t>紧</w:t>
                            </w:r>
                            <w:r>
                              <w:rPr>
                                <w:rFonts w:ascii="宋体" w:hAnsi="宋体" w:eastAsia="宋体" w:cs="宋体"/>
                                <w:spacing w:val="-99"/>
                                <w:sz w:val="24"/>
                                <w:szCs w:val="24"/>
                                <w:lang w:eastAsia="zh-CN"/>
                              </w:rPr>
                              <w:t xml:space="preserve"> </w:t>
                            </w:r>
                            <w:r>
                              <w:rPr>
                                <w:rFonts w:ascii="宋体" w:hAnsi="宋体" w:eastAsia="宋体" w:cs="宋体"/>
                                <w:sz w:val="24"/>
                                <w:szCs w:val="24"/>
                                <w:lang w:eastAsia="zh-CN"/>
                              </w:rPr>
                              <w:t>急停车</w:t>
                            </w:r>
                          </w:p>
                        </w:tc>
                      </w:tr>
                      <w:tr>
                        <w:tblPrEx>
                          <w:tblLayout w:type="fixed"/>
                          <w:tblCellMar>
                            <w:top w:w="0" w:type="dxa"/>
                            <w:left w:w="0" w:type="dxa"/>
                            <w:bottom w:w="0" w:type="dxa"/>
                            <w:right w:w="0" w:type="dxa"/>
                          </w:tblCellMar>
                        </w:tblPrEx>
                        <w:trPr>
                          <w:trHeight w:val="1880" w:hRule="exact"/>
                        </w:trPr>
                        <w:tc>
                          <w:tcPr>
                            <w:tcW w:w="641"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lang w:eastAsia="zh-CN"/>
                              </w:rPr>
                            </w:pPr>
                          </w:p>
                          <w:p>
                            <w:pPr>
                              <w:pStyle w:val="11"/>
                              <w:rPr>
                                <w:rFonts w:ascii="宋体" w:hAnsi="宋体" w:eastAsia="宋体" w:cs="宋体"/>
                                <w:sz w:val="24"/>
                                <w:szCs w:val="24"/>
                                <w:lang w:eastAsia="zh-CN"/>
                              </w:rPr>
                            </w:pPr>
                          </w:p>
                          <w:p>
                            <w:pPr>
                              <w:pStyle w:val="11"/>
                              <w:spacing w:before="9"/>
                              <w:rPr>
                                <w:rFonts w:ascii="宋体" w:hAnsi="宋体" w:eastAsia="宋体" w:cs="宋体"/>
                                <w:sz w:val="17"/>
                                <w:szCs w:val="17"/>
                                <w:lang w:eastAsia="zh-CN"/>
                              </w:rPr>
                            </w:pPr>
                          </w:p>
                          <w:p>
                            <w:pPr>
                              <w:pStyle w:val="11"/>
                              <w:jc w:val="center"/>
                              <w:rPr>
                                <w:rFonts w:ascii="宋体" w:hAnsi="宋体" w:eastAsia="宋体" w:cs="宋体"/>
                                <w:sz w:val="24"/>
                                <w:szCs w:val="24"/>
                              </w:rPr>
                            </w:pPr>
                            <w:r>
                              <w:rPr>
                                <w:rFonts w:ascii="宋体"/>
                                <w:sz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rPr>
                            </w:pPr>
                          </w:p>
                          <w:p>
                            <w:pPr>
                              <w:pStyle w:val="11"/>
                              <w:rPr>
                                <w:rFonts w:ascii="宋体" w:hAnsi="宋体" w:eastAsia="宋体" w:cs="宋体"/>
                                <w:sz w:val="24"/>
                                <w:szCs w:val="24"/>
                              </w:rPr>
                            </w:pPr>
                          </w:p>
                          <w:p>
                            <w:pPr>
                              <w:pStyle w:val="11"/>
                              <w:spacing w:before="9"/>
                              <w:rPr>
                                <w:rFonts w:ascii="宋体" w:hAnsi="宋体" w:eastAsia="宋体" w:cs="宋体"/>
                                <w:sz w:val="17"/>
                                <w:szCs w:val="17"/>
                              </w:rPr>
                            </w:pPr>
                          </w:p>
                          <w:p>
                            <w:pPr>
                              <w:pStyle w:val="11"/>
                              <w:ind w:left="103"/>
                              <w:rPr>
                                <w:rFonts w:ascii="宋体" w:hAnsi="宋体" w:eastAsia="宋体" w:cs="宋体"/>
                                <w:sz w:val="24"/>
                                <w:szCs w:val="24"/>
                              </w:rPr>
                            </w:pPr>
                            <w:r>
                              <w:rPr>
                                <w:rFonts w:ascii="宋体"/>
                                <w:sz w:val="24"/>
                              </w:rPr>
                              <w:t>=31-K205</w:t>
                            </w:r>
                          </w:p>
                        </w:tc>
                        <w:tc>
                          <w:tcPr>
                            <w:tcW w:w="761"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rPr>
                            </w:pPr>
                          </w:p>
                          <w:p>
                            <w:pPr>
                              <w:pStyle w:val="11"/>
                              <w:rPr>
                                <w:rFonts w:ascii="宋体" w:hAnsi="宋体" w:eastAsia="宋体" w:cs="宋体"/>
                                <w:sz w:val="24"/>
                                <w:szCs w:val="24"/>
                              </w:rPr>
                            </w:pPr>
                          </w:p>
                          <w:p>
                            <w:pPr>
                              <w:pStyle w:val="11"/>
                              <w:spacing w:before="9"/>
                              <w:rPr>
                                <w:rFonts w:ascii="宋体" w:hAnsi="宋体" w:eastAsia="宋体" w:cs="宋体"/>
                                <w:sz w:val="17"/>
                                <w:szCs w:val="17"/>
                              </w:rPr>
                            </w:pPr>
                          </w:p>
                          <w:p>
                            <w:pPr>
                              <w:pStyle w:val="11"/>
                              <w:ind w:right="2"/>
                              <w:jc w:val="center"/>
                              <w:rPr>
                                <w:rFonts w:ascii="宋体" w:hAnsi="宋体" w:eastAsia="宋体" w:cs="宋体"/>
                                <w:sz w:val="24"/>
                                <w:szCs w:val="24"/>
                              </w:rPr>
                            </w:pPr>
                            <w:r>
                              <w:rPr>
                                <w:rFonts w:ascii="宋体"/>
                                <w:sz w:val="24"/>
                              </w:rPr>
                              <w:t>B</w:t>
                            </w:r>
                          </w:p>
                        </w:tc>
                        <w:tc>
                          <w:tcPr>
                            <w:tcW w:w="1906"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lang w:eastAsia="zh-CN"/>
                              </w:rPr>
                            </w:pPr>
                          </w:p>
                          <w:p>
                            <w:pPr>
                              <w:pStyle w:val="11"/>
                              <w:spacing w:before="12"/>
                              <w:rPr>
                                <w:rFonts w:ascii="宋体" w:hAnsi="宋体" w:eastAsia="宋体" w:cs="宋体"/>
                                <w:lang w:eastAsia="zh-CN"/>
                              </w:rPr>
                            </w:pPr>
                          </w:p>
                          <w:p>
                            <w:pPr>
                              <w:pStyle w:val="11"/>
                              <w:spacing w:line="312" w:lineRule="exact"/>
                              <w:ind w:left="100" w:right="102"/>
                              <w:rPr>
                                <w:rFonts w:ascii="宋体" w:hAnsi="宋体" w:eastAsia="宋体" w:cs="宋体"/>
                                <w:sz w:val="24"/>
                                <w:szCs w:val="24"/>
                                <w:lang w:eastAsia="zh-CN"/>
                              </w:rPr>
                            </w:pPr>
                            <w:r>
                              <w:rPr>
                                <w:rFonts w:ascii="宋体" w:hAnsi="宋体" w:eastAsia="宋体" w:cs="宋体"/>
                                <w:spacing w:val="2"/>
                                <w:sz w:val="24"/>
                                <w:szCs w:val="24"/>
                                <w:lang w:eastAsia="zh-CN"/>
                              </w:rPr>
                              <w:t>允许升</w:t>
                            </w:r>
                            <w:r>
                              <w:rPr>
                                <w:rFonts w:ascii="宋体" w:hAnsi="宋体" w:eastAsia="宋体" w:cs="宋体"/>
                                <w:sz w:val="24"/>
                                <w:szCs w:val="24"/>
                                <w:lang w:eastAsia="zh-CN"/>
                              </w:rPr>
                              <w:t>弓</w:t>
                            </w:r>
                            <w:r>
                              <w:rPr>
                                <w:rFonts w:ascii="宋体" w:hAnsi="宋体" w:eastAsia="宋体" w:cs="宋体"/>
                                <w:spacing w:val="2"/>
                                <w:sz w:val="24"/>
                                <w:szCs w:val="24"/>
                                <w:lang w:eastAsia="zh-CN"/>
                              </w:rPr>
                              <w:t>（无</w:t>
                            </w:r>
                            <w:r>
                              <w:rPr>
                                <w:rFonts w:ascii="宋体" w:hAnsi="宋体" w:eastAsia="宋体" w:cs="宋体"/>
                                <w:sz w:val="24"/>
                                <w:szCs w:val="24"/>
                                <w:lang w:eastAsia="zh-CN"/>
                              </w:rPr>
                              <w:t>库 用电源）继电器</w:t>
                            </w:r>
                          </w:p>
                        </w:tc>
                        <w:tc>
                          <w:tcPr>
                            <w:tcW w:w="2007" w:type="dxa"/>
                            <w:tcBorders>
                              <w:top w:val="single" w:color="000000" w:sz="4" w:space="0"/>
                              <w:left w:val="single" w:color="000000" w:sz="4" w:space="0"/>
                              <w:bottom w:val="single" w:color="000000" w:sz="4" w:space="0"/>
                              <w:right w:val="single" w:color="000000" w:sz="4" w:space="0"/>
                            </w:tcBorders>
                          </w:tcPr>
                          <w:p>
                            <w:pPr>
                              <w:pStyle w:val="11"/>
                              <w:spacing w:before="1"/>
                              <w:rPr>
                                <w:rFonts w:ascii="宋体" w:hAnsi="宋体" w:eastAsia="宋体" w:cs="宋体"/>
                                <w:sz w:val="23"/>
                                <w:szCs w:val="23"/>
                                <w:lang w:eastAsia="zh-CN"/>
                              </w:rPr>
                            </w:pPr>
                          </w:p>
                          <w:p>
                            <w:pPr>
                              <w:pStyle w:val="11"/>
                              <w:spacing w:line="312" w:lineRule="exact"/>
                              <w:ind w:left="100" w:right="103"/>
                              <w:jc w:val="both"/>
                              <w:rPr>
                                <w:rFonts w:ascii="宋体" w:hAnsi="宋体" w:eastAsia="宋体" w:cs="宋体"/>
                                <w:sz w:val="24"/>
                                <w:szCs w:val="24"/>
                                <w:lang w:eastAsia="zh-CN"/>
                              </w:rPr>
                            </w:pPr>
                            <w:r>
                              <w:rPr>
                                <w:rFonts w:ascii="宋体" w:hAnsi="宋体" w:eastAsia="宋体" w:cs="宋体"/>
                                <w:spacing w:val="18"/>
                                <w:sz w:val="24"/>
                                <w:szCs w:val="24"/>
                                <w:lang w:eastAsia="zh-CN"/>
                              </w:rPr>
                              <w:t>中间继电</w:t>
                            </w:r>
                            <w:r>
                              <w:rPr>
                                <w:rFonts w:ascii="宋体" w:hAnsi="宋体" w:eastAsia="宋体" w:cs="宋体"/>
                                <w:spacing w:val="16"/>
                                <w:sz w:val="24"/>
                                <w:szCs w:val="24"/>
                                <w:lang w:eastAsia="zh-CN"/>
                              </w:rPr>
                              <w:t>器</w:t>
                            </w:r>
                            <w:r>
                              <w:rPr>
                                <w:rFonts w:ascii="宋体" w:hAnsi="宋体" w:eastAsia="宋体" w:cs="宋体"/>
                                <w:spacing w:val="18"/>
                                <w:sz w:val="24"/>
                                <w:szCs w:val="24"/>
                                <w:lang w:eastAsia="zh-CN"/>
                              </w:rPr>
                              <w:t>，</w:t>
                            </w:r>
                            <w:r>
                              <w:rPr>
                                <w:rFonts w:ascii="宋体" w:hAnsi="宋体" w:eastAsia="宋体" w:cs="宋体"/>
                                <w:sz w:val="24"/>
                                <w:szCs w:val="24"/>
                                <w:lang w:eastAsia="zh-CN"/>
                              </w:rPr>
                              <w:t xml:space="preserve">列 </w:t>
                            </w:r>
                            <w:r>
                              <w:rPr>
                                <w:rFonts w:ascii="宋体" w:hAnsi="宋体" w:eastAsia="宋体" w:cs="宋体"/>
                                <w:spacing w:val="18"/>
                                <w:sz w:val="24"/>
                                <w:szCs w:val="24"/>
                                <w:lang w:eastAsia="zh-CN"/>
                              </w:rPr>
                              <w:t>车激活且</w:t>
                            </w:r>
                            <w:r>
                              <w:rPr>
                                <w:rFonts w:ascii="宋体" w:hAnsi="宋体" w:eastAsia="宋体" w:cs="宋体"/>
                                <w:spacing w:val="16"/>
                                <w:sz w:val="24"/>
                                <w:szCs w:val="24"/>
                                <w:lang w:eastAsia="zh-CN"/>
                              </w:rPr>
                              <w:t>闸</w:t>
                            </w:r>
                            <w:r>
                              <w:rPr>
                                <w:rFonts w:ascii="宋体" w:hAnsi="宋体" w:eastAsia="宋体" w:cs="宋体"/>
                                <w:spacing w:val="18"/>
                                <w:sz w:val="24"/>
                                <w:szCs w:val="24"/>
                                <w:lang w:eastAsia="zh-CN"/>
                              </w:rPr>
                              <w:t>刀</w:t>
                            </w:r>
                            <w:r>
                              <w:rPr>
                                <w:rFonts w:ascii="宋体" w:hAnsi="宋体" w:eastAsia="宋体" w:cs="宋体"/>
                                <w:sz w:val="24"/>
                                <w:szCs w:val="24"/>
                                <w:lang w:eastAsia="zh-CN"/>
                              </w:rPr>
                              <w:t xml:space="preserve">开 </w:t>
                            </w:r>
                            <w:r>
                              <w:rPr>
                                <w:rFonts w:ascii="宋体" w:hAnsi="宋体" w:eastAsia="宋体" w:cs="宋体"/>
                                <w:spacing w:val="18"/>
                                <w:sz w:val="24"/>
                                <w:szCs w:val="24"/>
                                <w:lang w:eastAsia="zh-CN"/>
                              </w:rPr>
                              <w:t>关打至受</w:t>
                            </w:r>
                            <w:r>
                              <w:rPr>
                                <w:rFonts w:ascii="宋体" w:hAnsi="宋体" w:eastAsia="宋体" w:cs="宋体"/>
                                <w:spacing w:val="16"/>
                                <w:sz w:val="24"/>
                                <w:szCs w:val="24"/>
                                <w:lang w:eastAsia="zh-CN"/>
                              </w:rPr>
                              <w:t>电</w:t>
                            </w:r>
                            <w:r>
                              <w:rPr>
                                <w:rFonts w:ascii="宋体" w:hAnsi="宋体" w:eastAsia="宋体" w:cs="宋体"/>
                                <w:spacing w:val="18"/>
                                <w:sz w:val="24"/>
                                <w:szCs w:val="24"/>
                                <w:lang w:eastAsia="zh-CN"/>
                              </w:rPr>
                              <w:t>弓</w:t>
                            </w:r>
                            <w:r>
                              <w:rPr>
                                <w:rFonts w:ascii="宋体" w:hAnsi="宋体" w:eastAsia="宋体" w:cs="宋体"/>
                                <w:sz w:val="24"/>
                                <w:szCs w:val="24"/>
                                <w:lang w:eastAsia="zh-CN"/>
                              </w:rPr>
                              <w:t>位 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jc w:val="both"/>
                              <w:rPr>
                                <w:rFonts w:ascii="宋体" w:hAnsi="宋体" w:eastAsia="宋体" w:cs="宋体"/>
                                <w:sz w:val="24"/>
                                <w:szCs w:val="24"/>
                                <w:lang w:eastAsia="zh-CN"/>
                              </w:rPr>
                            </w:pPr>
                            <w:r>
                              <w:rPr>
                                <w:rFonts w:ascii="宋体" w:hAnsi="宋体" w:eastAsia="宋体" w:cs="宋体"/>
                                <w:spacing w:val="21"/>
                                <w:sz w:val="24"/>
                                <w:szCs w:val="24"/>
                                <w:lang w:eastAsia="zh-CN"/>
                              </w:rPr>
                              <w:t>由其它既有电路控</w:t>
                            </w:r>
                            <w:r>
                              <w:rPr>
                                <w:rFonts w:ascii="宋体" w:hAnsi="宋体" w:eastAsia="宋体" w:cs="宋体"/>
                                <w:sz w:val="24"/>
                                <w:szCs w:val="24"/>
                                <w:lang w:eastAsia="zh-CN"/>
                              </w:rPr>
                              <w:t>制</w:t>
                            </w:r>
                            <w:r>
                              <w:rPr>
                                <w:rFonts w:ascii="宋体" w:hAnsi="宋体" w:eastAsia="宋体" w:cs="宋体"/>
                                <w:spacing w:val="-99"/>
                                <w:sz w:val="24"/>
                                <w:szCs w:val="24"/>
                                <w:lang w:eastAsia="zh-CN"/>
                              </w:rPr>
                              <w:t xml:space="preserve"> </w:t>
                            </w:r>
                          </w:p>
                          <w:p>
                            <w:pPr>
                              <w:pStyle w:val="11"/>
                              <w:spacing w:before="29" w:line="312" w:lineRule="exact"/>
                              <w:ind w:left="100" w:right="38"/>
                              <w:jc w:val="both"/>
                              <w:rPr>
                                <w:rFonts w:ascii="宋体" w:hAnsi="宋体" w:eastAsia="宋体" w:cs="宋体"/>
                                <w:sz w:val="24"/>
                                <w:szCs w:val="24"/>
                                <w:lang w:eastAsia="zh-CN"/>
                              </w:rPr>
                            </w:pPr>
                            <w:r>
                              <w:rPr>
                                <w:rFonts w:ascii="宋体" w:hAnsi="宋体" w:eastAsia="宋体" w:cs="宋体"/>
                                <w:spacing w:val="21"/>
                                <w:sz w:val="24"/>
                                <w:szCs w:val="24"/>
                                <w:lang w:eastAsia="zh-CN"/>
                              </w:rPr>
                              <w:t>（闸刀开关默认在</w:t>
                            </w:r>
                            <w:r>
                              <w:rPr>
                                <w:rFonts w:ascii="宋体" w:hAnsi="宋体" w:eastAsia="宋体" w:cs="宋体"/>
                                <w:sz w:val="24"/>
                                <w:szCs w:val="24"/>
                                <w:lang w:eastAsia="zh-CN"/>
                              </w:rPr>
                              <w:t>受</w:t>
                            </w:r>
                            <w:r>
                              <w:rPr>
                                <w:rFonts w:ascii="宋体" w:hAnsi="宋体" w:eastAsia="宋体" w:cs="宋体"/>
                                <w:spacing w:val="-99"/>
                                <w:sz w:val="24"/>
                                <w:szCs w:val="24"/>
                                <w:lang w:eastAsia="zh-CN"/>
                              </w:rPr>
                              <w:t xml:space="preserve"> </w:t>
                            </w:r>
                            <w:r>
                              <w:rPr>
                                <w:rFonts w:ascii="宋体" w:hAnsi="宋体" w:eastAsia="宋体" w:cs="宋体"/>
                                <w:sz w:val="24"/>
                                <w:szCs w:val="24"/>
                                <w:lang w:eastAsia="zh-CN"/>
                              </w:rPr>
                              <w:t>电弓位</w:t>
                            </w:r>
                            <w:r>
                              <w:rPr>
                                <w:rFonts w:ascii="宋体" w:hAnsi="宋体" w:eastAsia="宋体" w:cs="宋体"/>
                                <w:spacing w:val="-65"/>
                                <w:sz w:val="24"/>
                                <w:szCs w:val="24"/>
                                <w:lang w:eastAsia="zh-CN"/>
                              </w:rPr>
                              <w:t>，</w:t>
                            </w:r>
                            <w:r>
                              <w:rPr>
                                <w:rFonts w:ascii="宋体" w:hAnsi="宋体" w:eastAsia="宋体" w:cs="宋体"/>
                                <w:sz w:val="24"/>
                                <w:szCs w:val="24"/>
                                <w:lang w:eastAsia="zh-CN"/>
                              </w:rPr>
                              <w:t xml:space="preserve">调试时可通过 </w:t>
                            </w:r>
                            <w:r>
                              <w:rPr>
                                <w:rFonts w:ascii="宋体" w:hAnsi="宋体" w:eastAsia="宋体" w:cs="宋体"/>
                                <w:spacing w:val="7"/>
                                <w:sz w:val="24"/>
                                <w:szCs w:val="24"/>
                                <w:lang w:eastAsia="zh-CN"/>
                              </w:rPr>
                              <w:t>断</w:t>
                            </w:r>
                            <w:r>
                              <w:rPr>
                                <w:rFonts w:ascii="宋体" w:hAnsi="宋体" w:eastAsia="宋体" w:cs="宋体"/>
                                <w:sz w:val="24"/>
                                <w:szCs w:val="24"/>
                                <w:lang w:eastAsia="zh-CN"/>
                              </w:rPr>
                              <w:t>开</w:t>
                            </w:r>
                            <w:r>
                              <w:rPr>
                                <w:rFonts w:ascii="宋体" w:hAnsi="宋体" w:eastAsia="宋体" w:cs="宋体"/>
                                <w:spacing w:val="7"/>
                                <w:sz w:val="24"/>
                                <w:szCs w:val="24"/>
                                <w:lang w:eastAsia="zh-CN"/>
                              </w:rPr>
                              <w:t xml:space="preserve"> </w:t>
                            </w:r>
                            <w:r>
                              <w:rPr>
                                <w:rFonts w:ascii="宋体" w:hAnsi="宋体" w:eastAsia="宋体" w:cs="宋体"/>
                                <w:sz w:val="24"/>
                                <w:szCs w:val="24"/>
                                <w:lang w:eastAsia="zh-CN"/>
                              </w:rPr>
                              <w:t>B</w:t>
                            </w:r>
                            <w:r>
                              <w:rPr>
                                <w:rFonts w:ascii="宋体" w:hAnsi="宋体" w:eastAsia="宋体" w:cs="宋体"/>
                                <w:spacing w:val="7"/>
                                <w:sz w:val="24"/>
                                <w:szCs w:val="24"/>
                                <w:lang w:eastAsia="zh-CN"/>
                              </w:rPr>
                              <w:t xml:space="preserve"> 车刀开关监视 </w:t>
                            </w:r>
                            <w:r>
                              <w:rPr>
                                <w:rFonts w:ascii="宋体" w:hAnsi="宋体" w:eastAsia="宋体" w:cs="宋体"/>
                                <w:sz w:val="24"/>
                                <w:szCs w:val="24"/>
                                <w:lang w:eastAsia="zh-CN"/>
                              </w:rPr>
                              <w:t>微型断路器=31-F203， 使继电器失电）</w:t>
                            </w:r>
                          </w:p>
                        </w:tc>
                      </w:tr>
                      <w:tr>
                        <w:tblPrEx>
                          <w:tblLayout w:type="fixed"/>
                          <w:tblCellMar>
                            <w:top w:w="0" w:type="dxa"/>
                            <w:left w:w="0" w:type="dxa"/>
                            <w:bottom w:w="0" w:type="dxa"/>
                            <w:right w:w="0" w:type="dxa"/>
                          </w:tblCellMar>
                        </w:tblPrEx>
                        <w:trPr>
                          <w:trHeight w:val="1188" w:hRule="exact"/>
                        </w:trPr>
                        <w:tc>
                          <w:tcPr>
                            <w:tcW w:w="641"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lang w:eastAsia="zh-CN"/>
                              </w:rPr>
                            </w:pPr>
                          </w:p>
                          <w:p>
                            <w:pPr>
                              <w:pStyle w:val="11"/>
                              <w:spacing w:before="11"/>
                              <w:rPr>
                                <w:rFonts w:ascii="宋体" w:hAnsi="宋体" w:eastAsia="宋体" w:cs="宋体"/>
                                <w:sz w:val="17"/>
                                <w:szCs w:val="17"/>
                                <w:lang w:eastAsia="zh-CN"/>
                              </w:rPr>
                            </w:pPr>
                          </w:p>
                          <w:p>
                            <w:pPr>
                              <w:pStyle w:val="11"/>
                              <w:jc w:val="center"/>
                              <w:rPr>
                                <w:rFonts w:ascii="宋体" w:hAnsi="宋体" w:eastAsia="宋体" w:cs="宋体"/>
                                <w:sz w:val="24"/>
                                <w:szCs w:val="24"/>
                              </w:rPr>
                            </w:pPr>
                            <w:r>
                              <w:rPr>
                                <w:rFonts w:ascii="宋体"/>
                                <w:sz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rPr>
                            </w:pPr>
                          </w:p>
                          <w:p>
                            <w:pPr>
                              <w:pStyle w:val="11"/>
                              <w:spacing w:before="11"/>
                              <w:rPr>
                                <w:rFonts w:ascii="宋体" w:hAnsi="宋体" w:eastAsia="宋体" w:cs="宋体"/>
                                <w:sz w:val="17"/>
                                <w:szCs w:val="17"/>
                              </w:rPr>
                            </w:pPr>
                          </w:p>
                          <w:p>
                            <w:pPr>
                              <w:pStyle w:val="11"/>
                              <w:ind w:left="103"/>
                              <w:rPr>
                                <w:rFonts w:ascii="宋体" w:hAnsi="宋体" w:eastAsia="宋体" w:cs="宋体"/>
                                <w:sz w:val="24"/>
                                <w:szCs w:val="24"/>
                              </w:rPr>
                            </w:pPr>
                            <w:r>
                              <w:rPr>
                                <w:rFonts w:ascii="宋体"/>
                                <w:sz w:val="24"/>
                              </w:rPr>
                              <w:t>=21-S105</w:t>
                            </w:r>
                          </w:p>
                        </w:tc>
                        <w:tc>
                          <w:tcPr>
                            <w:tcW w:w="761" w:type="dxa"/>
                            <w:tcBorders>
                              <w:top w:val="single" w:color="000000" w:sz="4" w:space="0"/>
                              <w:left w:val="single" w:color="000000" w:sz="4" w:space="0"/>
                              <w:bottom w:val="single" w:color="000000" w:sz="4" w:space="0"/>
                              <w:right w:val="single" w:color="000000" w:sz="4" w:space="0"/>
                            </w:tcBorders>
                          </w:tcPr>
                          <w:p>
                            <w:pPr>
                              <w:pStyle w:val="11"/>
                              <w:rPr>
                                <w:rFonts w:ascii="宋体" w:hAnsi="宋体" w:eastAsia="宋体" w:cs="宋体"/>
                                <w:sz w:val="24"/>
                                <w:szCs w:val="24"/>
                              </w:rPr>
                            </w:pPr>
                          </w:p>
                          <w:p>
                            <w:pPr>
                              <w:pStyle w:val="11"/>
                              <w:spacing w:before="11"/>
                              <w:rPr>
                                <w:rFonts w:ascii="宋体" w:hAnsi="宋体" w:eastAsia="宋体" w:cs="宋体"/>
                                <w:sz w:val="17"/>
                                <w:szCs w:val="17"/>
                              </w:rPr>
                            </w:pPr>
                          </w:p>
                          <w:p>
                            <w:pPr>
                              <w:pStyle w:val="11"/>
                              <w:ind w:right="2"/>
                              <w:jc w:val="center"/>
                              <w:rPr>
                                <w:rFonts w:ascii="宋体" w:hAnsi="宋体" w:eastAsia="宋体" w:cs="宋体"/>
                                <w:sz w:val="24"/>
                                <w:szCs w:val="24"/>
                              </w:rPr>
                            </w:pPr>
                            <w:r>
                              <w:rPr>
                                <w:rFonts w:ascii="宋体"/>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9"/>
                              <w:rPr>
                                <w:rFonts w:ascii="宋体" w:hAnsi="宋体" w:eastAsia="宋体" w:cs="宋体"/>
                                <w:sz w:val="32"/>
                                <w:szCs w:val="32"/>
                              </w:rPr>
                            </w:pPr>
                          </w:p>
                          <w:p>
                            <w:pPr>
                              <w:pStyle w:val="11"/>
                              <w:ind w:left="100"/>
                              <w:rPr>
                                <w:rFonts w:ascii="宋体" w:hAnsi="宋体" w:eastAsia="宋体" w:cs="宋体"/>
                                <w:sz w:val="24"/>
                                <w:szCs w:val="24"/>
                              </w:rPr>
                            </w:pPr>
                            <w:r>
                              <w:rPr>
                                <w:rFonts w:ascii="宋体" w:hAnsi="宋体" w:eastAsia="宋体" w:cs="宋体"/>
                                <w:sz w:val="24"/>
                                <w:szCs w:val="24"/>
                              </w:rPr>
                              <w:t>本弓隔离开关</w:t>
                            </w:r>
                          </w:p>
                        </w:tc>
                        <w:tc>
                          <w:tcPr>
                            <w:tcW w:w="200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jc w:val="both"/>
                              <w:rPr>
                                <w:rFonts w:ascii="宋体" w:hAnsi="宋体" w:eastAsia="宋体" w:cs="宋体"/>
                                <w:sz w:val="24"/>
                                <w:szCs w:val="24"/>
                                <w:lang w:eastAsia="zh-CN"/>
                              </w:rPr>
                            </w:pPr>
                            <w:r>
                              <w:rPr>
                                <w:rFonts w:ascii="宋体" w:hAnsi="宋体" w:eastAsia="宋体" w:cs="宋体"/>
                                <w:sz w:val="24"/>
                                <w:szCs w:val="24"/>
                                <w:lang w:eastAsia="zh-CN"/>
                              </w:rPr>
                              <w:t>2</w:t>
                            </w:r>
                            <w:r>
                              <w:rPr>
                                <w:rFonts w:ascii="宋体" w:hAnsi="宋体" w:eastAsia="宋体" w:cs="宋体"/>
                                <w:spacing w:val="19"/>
                                <w:sz w:val="24"/>
                                <w:szCs w:val="24"/>
                                <w:lang w:eastAsia="zh-CN"/>
                              </w:rPr>
                              <w:t xml:space="preserve"> </w:t>
                            </w:r>
                            <w:r>
                              <w:rPr>
                                <w:rFonts w:ascii="宋体" w:hAnsi="宋体" w:eastAsia="宋体" w:cs="宋体"/>
                                <w:spacing w:val="18"/>
                                <w:sz w:val="24"/>
                                <w:szCs w:val="24"/>
                                <w:lang w:eastAsia="zh-CN"/>
                              </w:rPr>
                              <w:t>位置自</w:t>
                            </w:r>
                            <w:r>
                              <w:rPr>
                                <w:rFonts w:ascii="宋体" w:hAnsi="宋体" w:eastAsia="宋体" w:cs="宋体"/>
                                <w:spacing w:val="16"/>
                                <w:sz w:val="24"/>
                                <w:szCs w:val="24"/>
                                <w:lang w:eastAsia="zh-CN"/>
                              </w:rPr>
                              <w:t>锁</w:t>
                            </w:r>
                            <w:r>
                              <w:rPr>
                                <w:rFonts w:ascii="宋体" w:hAnsi="宋体" w:eastAsia="宋体" w:cs="宋体"/>
                                <w:spacing w:val="18"/>
                                <w:sz w:val="24"/>
                                <w:szCs w:val="24"/>
                                <w:lang w:eastAsia="zh-CN"/>
                              </w:rPr>
                              <w:t>旋</w:t>
                            </w:r>
                            <w:r>
                              <w:rPr>
                                <w:rFonts w:ascii="宋体" w:hAnsi="宋体" w:eastAsia="宋体" w:cs="宋体"/>
                                <w:sz w:val="24"/>
                                <w:szCs w:val="24"/>
                                <w:lang w:eastAsia="zh-CN"/>
                              </w:rPr>
                              <w:t>钮</w:t>
                            </w:r>
                          </w:p>
                          <w:p>
                            <w:pPr>
                              <w:pStyle w:val="11"/>
                              <w:spacing w:before="29" w:line="312" w:lineRule="exact"/>
                              <w:ind w:left="100" w:right="103"/>
                              <w:jc w:val="both"/>
                              <w:rPr>
                                <w:rFonts w:ascii="宋体" w:hAnsi="宋体" w:eastAsia="宋体" w:cs="宋体"/>
                                <w:sz w:val="24"/>
                                <w:szCs w:val="24"/>
                                <w:lang w:eastAsia="zh-CN"/>
                              </w:rPr>
                            </w:pPr>
                            <w:r>
                              <w:rPr>
                                <w:rFonts w:ascii="宋体" w:hAnsi="宋体" w:eastAsia="宋体" w:cs="宋体"/>
                                <w:spacing w:val="18"/>
                                <w:sz w:val="24"/>
                                <w:szCs w:val="24"/>
                                <w:lang w:eastAsia="zh-CN"/>
                              </w:rPr>
                              <w:t>开关，具</w:t>
                            </w:r>
                            <w:r>
                              <w:rPr>
                                <w:rFonts w:ascii="宋体" w:hAnsi="宋体" w:eastAsia="宋体" w:cs="宋体"/>
                                <w:spacing w:val="16"/>
                                <w:sz w:val="24"/>
                                <w:szCs w:val="24"/>
                                <w:lang w:eastAsia="zh-CN"/>
                              </w:rPr>
                              <w:t>有</w:t>
                            </w:r>
                            <w:r>
                              <w:rPr>
                                <w:rFonts w:ascii="宋体" w:hAnsi="宋体" w:eastAsia="宋体" w:cs="宋体"/>
                                <w:spacing w:val="18"/>
                                <w:sz w:val="24"/>
                                <w:szCs w:val="24"/>
                                <w:lang w:eastAsia="zh-CN"/>
                              </w:rPr>
                              <w:t>常</w:t>
                            </w:r>
                            <w:r>
                              <w:rPr>
                                <w:rFonts w:ascii="宋体" w:hAnsi="宋体" w:eastAsia="宋体" w:cs="宋体"/>
                                <w:sz w:val="24"/>
                                <w:szCs w:val="24"/>
                                <w:lang w:eastAsia="zh-CN"/>
                              </w:rPr>
                              <w:t xml:space="preserve">开 </w:t>
                            </w:r>
                            <w:r>
                              <w:rPr>
                                <w:rFonts w:ascii="宋体" w:hAnsi="宋体" w:eastAsia="宋体" w:cs="宋体"/>
                                <w:spacing w:val="18"/>
                                <w:sz w:val="24"/>
                                <w:szCs w:val="24"/>
                                <w:lang w:eastAsia="zh-CN"/>
                              </w:rPr>
                              <w:t>及常闭触</w:t>
                            </w:r>
                            <w:r>
                              <w:rPr>
                                <w:rFonts w:ascii="宋体" w:hAnsi="宋体" w:eastAsia="宋体" w:cs="宋体"/>
                                <w:spacing w:val="16"/>
                                <w:sz w:val="24"/>
                                <w:szCs w:val="24"/>
                                <w:lang w:eastAsia="zh-CN"/>
                              </w:rPr>
                              <w:t>点</w:t>
                            </w:r>
                            <w:r>
                              <w:rPr>
                                <w:rFonts w:ascii="宋体" w:hAnsi="宋体" w:eastAsia="宋体" w:cs="宋体"/>
                                <w:spacing w:val="18"/>
                                <w:sz w:val="24"/>
                                <w:szCs w:val="24"/>
                                <w:lang w:eastAsia="zh-CN"/>
                              </w:rPr>
                              <w:t>各</w:t>
                            </w:r>
                            <w:r>
                              <w:rPr>
                                <w:rFonts w:ascii="宋体" w:hAnsi="宋体" w:eastAsia="宋体" w:cs="宋体"/>
                                <w:sz w:val="24"/>
                                <w:szCs w:val="24"/>
                                <w:lang w:eastAsia="zh-CN"/>
                              </w:rPr>
                              <w:t>一 组</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4"/>
                              <w:rPr>
                                <w:rFonts w:ascii="宋体" w:hAnsi="宋体" w:eastAsia="宋体" w:cs="宋体"/>
                                <w:sz w:val="32"/>
                                <w:szCs w:val="32"/>
                                <w:lang w:eastAsia="zh-CN"/>
                              </w:rPr>
                            </w:pPr>
                          </w:p>
                          <w:p>
                            <w:pPr>
                              <w:pStyle w:val="11"/>
                              <w:spacing w:line="312" w:lineRule="exact"/>
                              <w:ind w:left="100" w:right="86"/>
                              <w:rPr>
                                <w:rFonts w:ascii="宋体" w:hAnsi="宋体" w:eastAsia="宋体" w:cs="宋体"/>
                                <w:sz w:val="24"/>
                                <w:szCs w:val="24"/>
                                <w:lang w:eastAsia="zh-CN"/>
                              </w:rPr>
                            </w:pPr>
                            <w:r>
                              <w:rPr>
                                <w:rFonts w:ascii="宋体" w:hAnsi="宋体" w:eastAsia="宋体" w:cs="宋体"/>
                                <w:spacing w:val="21"/>
                                <w:sz w:val="24"/>
                                <w:szCs w:val="24"/>
                                <w:lang w:eastAsia="zh-CN"/>
                              </w:rPr>
                              <w:t>已安装于继电器柜</w:t>
                            </w:r>
                            <w:r>
                              <w:rPr>
                                <w:rFonts w:ascii="宋体" w:hAnsi="宋体" w:eastAsia="宋体" w:cs="宋体"/>
                                <w:sz w:val="24"/>
                                <w:szCs w:val="24"/>
                                <w:lang w:eastAsia="zh-CN"/>
                              </w:rPr>
                              <w:t>前</w:t>
                            </w:r>
                            <w:r>
                              <w:rPr>
                                <w:rFonts w:ascii="宋体" w:hAnsi="宋体" w:eastAsia="宋体" w:cs="宋体"/>
                                <w:spacing w:val="-99"/>
                                <w:sz w:val="24"/>
                                <w:szCs w:val="24"/>
                                <w:lang w:eastAsia="zh-CN"/>
                              </w:rPr>
                              <w:t xml:space="preserve"> </w:t>
                            </w:r>
                            <w:r>
                              <w:rPr>
                                <w:rFonts w:ascii="宋体" w:hAnsi="宋体" w:eastAsia="宋体" w:cs="宋体"/>
                                <w:sz w:val="24"/>
                                <w:szCs w:val="24"/>
                                <w:lang w:eastAsia="zh-CN"/>
                              </w:rPr>
                              <w:t>面板，未接线</w:t>
                            </w:r>
                          </w:p>
                        </w:tc>
                      </w:tr>
                    </w:tbl>
                    <w:p>
                      <w:pPr>
                        <w:rPr>
                          <w:lang w:eastAsia="zh-CN"/>
                        </w:rPr>
                      </w:pPr>
                    </w:p>
                  </w:txbxContent>
                </v:textbox>
              </v:shape>
            </w:pict>
          </mc:Fallback>
        </mc:AlternateContent>
      </w:r>
      <w:r>
        <w:rPr>
          <w:rFonts w:ascii="Times New Roman" w:hAnsi="Times New Roman" w:cs="Times New Roman" w:eastAsiaTheme="minorEastAsia"/>
          <w:sz w:val="28"/>
          <w:szCs w:val="28"/>
          <w:lang w:eastAsia="zh-CN"/>
        </w:rPr>
        <w:t>（2）已知电气元器件。</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已安装在继电器柜内的电气元器件。</w:t>
      </w: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rPr>
          <w:lang w:eastAsia="zh-CN"/>
        </w:rPr>
      </w:pPr>
    </w:p>
    <w:p>
      <w:pPr>
        <w:pStyle w:val="2"/>
        <w:spacing w:line="360" w:lineRule="auto"/>
        <w:ind w:left="910" w:right="56" w:firstLine="2"/>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sz w:val="28"/>
          <w:szCs w:val="28"/>
          <w:lang w:eastAsia="zh-CN"/>
        </w:rPr>
        <w:t>（</w:t>
      </w:r>
      <w:r>
        <w:rPr>
          <w:rFonts w:ascii="Times New Roman" w:hAnsi="Times New Roman" w:cs="Times New Roman" w:eastAsiaTheme="minorEastAsia"/>
          <w:b w:val="0"/>
          <w:bCs w:val="0"/>
          <w:sz w:val="28"/>
          <w:szCs w:val="28"/>
          <w:lang w:eastAsia="zh-CN"/>
        </w:rPr>
        <w:t>3</w:t>
      </w:r>
      <w:r>
        <w:rPr>
          <w:rFonts w:ascii="Times New Roman" w:hAnsi="Times New Roman" w:cs="Times New Roman" w:eastAsiaTheme="minorEastAsia"/>
          <w:sz w:val="28"/>
          <w:szCs w:val="28"/>
          <w:lang w:eastAsia="zh-CN"/>
        </w:rPr>
        <w:t>）电路图纸。</w:t>
      </w:r>
    </w:p>
    <w:p>
      <w:pPr>
        <w:pStyle w:val="3"/>
        <w:spacing w:before="106" w:line="360" w:lineRule="auto"/>
        <w:ind w:left="910" w:right="5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图纸见附件。</w:t>
      </w:r>
    </w:p>
    <w:p>
      <w:pPr>
        <w:pStyle w:val="3"/>
        <w:spacing w:before="106" w:line="360" w:lineRule="auto"/>
        <w:ind w:left="910" w:right="56"/>
        <w:rPr>
          <w:rFonts w:ascii="Times New Roman" w:hAnsi="Times New Roman" w:cs="Times New Roman"/>
          <w:szCs w:val="28"/>
          <w:lang w:eastAsia="zh-CN"/>
        </w:rPr>
      </w:pPr>
      <w:r>
        <w:rPr>
          <w:rFonts w:ascii="Times New Roman" w:hAnsi="Times New Roman" w:cs="Times New Roman"/>
          <w:szCs w:val="28"/>
          <w:lang w:eastAsia="zh-CN"/>
        </w:rPr>
        <w:t>3.</w:t>
      </w:r>
      <w:r>
        <w:rPr>
          <w:rFonts w:ascii="Times New Roman" w:hAnsi="Times New Roman" w:cs="Times New Roman"/>
          <w:b/>
          <w:bCs/>
          <w:szCs w:val="28"/>
          <w:lang w:eastAsia="zh-CN"/>
        </w:rPr>
        <w:t>试题要求。</w:t>
      </w:r>
    </w:p>
    <w:p>
      <w:pPr>
        <w:pStyle w:val="3"/>
        <w:spacing w:before="104"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（1）整体要求：根据已知的电路原理图，完成电气接线，</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实现控制原理；</w:t>
      </w:r>
    </w:p>
    <w:p>
      <w:pPr>
        <w:pStyle w:val="3"/>
        <w:spacing w:before="34"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7"/>
          <w:sz w:val="28"/>
          <w:szCs w:val="28"/>
          <w:lang w:eastAsia="zh-CN"/>
        </w:rPr>
        <w:t>（2）根据电路原理图，制作接线表（模板见附件）；</w:t>
      </w:r>
    </w:p>
    <w:p>
      <w:pPr>
        <w:pStyle w:val="3"/>
        <w:spacing w:before="140"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（3）根据电路原理图，制定材料选取表（模板见附件），</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已安装的元器件无需重复选取；</w:t>
      </w:r>
    </w:p>
    <w:p>
      <w:pPr>
        <w:pStyle w:val="3"/>
        <w:spacing w:before="34"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（4）除了升弓电磁阀（=21-Y01）无需安装外，图中所有</w:t>
      </w:r>
      <w:r>
        <w:rPr>
          <w:rFonts w:ascii="Times New Roman" w:hAnsi="Times New Roman" w:cs="Times New Roman" w:eastAsiaTheme="minorEastAsia"/>
          <w:sz w:val="28"/>
          <w:szCs w:val="28"/>
          <w:lang w:eastAsia="zh-CN"/>
        </w:rPr>
        <w:t>相关元器件均要求安装在继电器柜内；</w:t>
      </w:r>
    </w:p>
    <w:p>
      <w:pPr>
        <w:pStyle w:val="3"/>
        <w:spacing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（5）只需完成本单元的受电弓控制回路接线，但需将升</w:t>
      </w:r>
      <w:r>
        <w:rPr>
          <w:rFonts w:hint="eastAsia" w:ascii="Times New Roman" w:hAnsi="Times New Roman" w:cs="Times New Roman" w:eastAsiaTheme="minorEastAsia"/>
          <w:sz w:val="28"/>
          <w:szCs w:val="28"/>
          <w:lang w:eastAsia="zh-CN"/>
        </w:rPr>
        <w:t>、</w:t>
      </w:r>
      <w:r>
        <w:rPr>
          <w:rFonts w:ascii="Times New Roman" w:hAnsi="Times New Roman" w:cs="Times New Roman" w:eastAsiaTheme="minorEastAsia"/>
          <w:sz w:val="28"/>
          <w:szCs w:val="28"/>
          <w:lang w:eastAsia="zh-CN"/>
        </w:rPr>
        <w:t>降控制指令传输给另一单元；</w:t>
      </w:r>
    </w:p>
    <w:p>
      <w:pPr>
        <w:pStyle w:val="3"/>
        <w:spacing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（6）考虑列车的实际电气设备分布，相应车节的元器件应</w:t>
      </w:r>
      <w:r>
        <w:rPr>
          <w:rFonts w:ascii="Times New Roman" w:hAnsi="Times New Roman" w:cs="Times New Roman" w:eastAsiaTheme="minorEastAsia"/>
          <w:sz w:val="28"/>
          <w:szCs w:val="28"/>
          <w:lang w:eastAsia="zh-CN"/>
        </w:rPr>
        <w:t>安装在指定车节范围内。</w:t>
      </w:r>
    </w:p>
    <w:p>
      <w:pPr>
        <w:spacing w:line="360" w:lineRule="auto"/>
        <w:rPr>
          <w:rFonts w:ascii="Times New Roman" w:hAnsi="Times New Roman" w:cs="Times New Roman"/>
          <w:szCs w:val="28"/>
          <w:lang w:eastAsia="zh-CN"/>
        </w:rPr>
        <w:sectPr>
          <w:pgSz w:w="11910" w:h="16840"/>
          <w:pgMar w:top="1580" w:right="1400" w:bottom="1300" w:left="1480" w:header="0" w:footer="1115" w:gutter="0"/>
          <w:cols w:space="720" w:num="1"/>
        </w:sectPr>
      </w:pPr>
    </w:p>
    <w:p>
      <w:pPr>
        <w:spacing w:line="360" w:lineRule="auto"/>
        <w:ind w:left="1089"/>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4681855" cy="332740"/>
                <wp:effectExtent l="0" t="0" r="4445" b="635"/>
                <wp:docPr id="279" name="Group 151"/>
                <wp:cNvGraphicFramePr/>
                <a:graphic xmlns:a="http://schemas.openxmlformats.org/drawingml/2006/main">
                  <a:graphicData uri="http://schemas.microsoft.com/office/word/2010/wordprocessingGroup">
                    <wpg:wgp>
                      <wpg:cNvGrpSpPr/>
                      <wpg:grpSpPr>
                        <a:xfrm>
                          <a:off x="0" y="0"/>
                          <a:ext cx="4681855" cy="332740"/>
                          <a:chOff x="0" y="0"/>
                          <a:chExt cx="7373" cy="524"/>
                        </a:xfrm>
                      </wpg:grpSpPr>
                      <pic:pic xmlns:pic="http://schemas.openxmlformats.org/drawingml/2006/picture">
                        <pic:nvPicPr>
                          <pic:cNvPr id="280" name="Picture 15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281" name="Picture 15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282" name="Picture 1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1210" y="0"/>
                            <a:ext cx="878" cy="523"/>
                          </a:xfrm>
                          <a:prstGeom prst="rect">
                            <a:avLst/>
                          </a:prstGeom>
                          <a:noFill/>
                          <a:ln>
                            <a:noFill/>
                          </a:ln>
                        </pic:spPr>
                      </pic:pic>
                      <pic:pic xmlns:pic="http://schemas.openxmlformats.org/drawingml/2006/picture">
                        <pic:nvPicPr>
                          <pic:cNvPr id="283" name="Picture 15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1649" y="0"/>
                            <a:ext cx="2642" cy="523"/>
                          </a:xfrm>
                          <a:prstGeom prst="rect">
                            <a:avLst/>
                          </a:prstGeom>
                          <a:noFill/>
                          <a:ln>
                            <a:noFill/>
                          </a:ln>
                        </pic:spPr>
                      </pic:pic>
                      <pic:pic xmlns:pic="http://schemas.openxmlformats.org/drawingml/2006/picture">
                        <pic:nvPicPr>
                          <pic:cNvPr id="284" name="Picture 15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3850" y="0"/>
                            <a:ext cx="3522" cy="523"/>
                          </a:xfrm>
                          <a:prstGeom prst="rect">
                            <a:avLst/>
                          </a:prstGeom>
                          <a:noFill/>
                          <a:ln>
                            <a:noFill/>
                          </a:ln>
                        </pic:spPr>
                      </pic:pic>
                    </wpg:wgp>
                  </a:graphicData>
                </a:graphic>
              </wp:inline>
            </w:drawing>
          </mc:Choice>
          <mc:Fallback>
            <w:pict>
              <v:group id="Group 151" o:spid="_x0000_s1026" o:spt="203" style="height:26.2pt;width:368.65pt;" coordsize="7373,524" o:gfxdata="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">
                <o:lock v:ext="edit" aspectratio="f"/>
                <v:shape id="Picture 156" o:spid="_x0000_s1026" o:spt="75" type="#_x0000_t75" style="position:absolute;left:0;top:0;height:523;width:1483;" filled="f" o:preferrelative="t" stroked="f" coordsize="21600,21600" o:gfxdata="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V/6Q74A&#10;AADcAAAADwAAAAAAAAABACAAAAAiAAAAZHJzL2Rvd25yZXYueG1sUEsBAhQAFAAAAAgAh07iQDMv&#10;BZ47AAAAOQAAABAAAAAAAAAAAQAgAAAADQEAAGRycy9zaGFwZXhtbC54bWxQSwUGAAAAAAYABgBb&#10;AQAAtwMAAAAA&#10;">
                  <v:fill on="f" focussize="0,0"/>
                  <v:stroke on="f"/>
                  <v:imagedata r:id="rId29" o:title=""/>
                  <o:lock v:ext="edit" aspectratio="t"/>
                </v:shape>
                <v:shape id="Picture 155" o:spid="_x0000_s1026" o:spt="75" type="#_x0000_t75" style="position:absolute;left:989;top:0;height:523;width:442;" filled="f" o:preferrelative="t" stroked="f" coordsize="21600,21600" o:gfxdata="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vdIL4A&#10;AADcAAAADwAAAAAAAAABACAAAAAiAAAAZHJzL2Rvd25yZXYueG1sUEsBAhQAFAAAAAgAh07iQDMv&#10;BZ47AAAAOQAAABAAAAAAAAAAAQAgAAAADQEAAGRycy9zaGFwZXhtbC54bWxQSwUGAAAAAAYABgBb&#10;AQAAtwMAAAAA&#10;">
                  <v:fill on="f" focussize="0,0"/>
                  <v:stroke on="f"/>
                  <v:imagedata r:id="rId32" o:title=""/>
                  <o:lock v:ext="edit" aspectratio="t"/>
                </v:shape>
                <v:shape id="Picture 154" o:spid="_x0000_s1026" o:spt="75" type="#_x0000_t75" style="position:absolute;left:1210;top:0;height:523;width:878;" filled="f" o:preferrelative="t" stroked="f" coordsize="21600,21600" o:gfxdata="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VcMXm/&#10;AAAA3AAAAA8AAAAAAAAAAQAgAAAAIgAAAGRycy9kb3ducmV2LnhtbFBLAQIUABQAAAAIAIdO4kAz&#10;LwWeOwAAADkAAAAQAAAAAAAAAAEAIAAAAA4BAABkcnMvc2hhcGV4bWwueG1sUEsFBgAAAAAGAAYA&#10;WwEAALgDAAAAAA==&#10;">
                  <v:fill on="f" focussize="0,0"/>
                  <v:stroke on="f"/>
                  <v:imagedata r:id="rId46" o:title=""/>
                  <o:lock v:ext="edit" aspectratio="t"/>
                </v:shape>
                <v:shape id="Picture 153" o:spid="_x0000_s1026" o:spt="75" type="#_x0000_t75" style="position:absolute;left:1649;top:0;height:523;width:2642;" filled="f" o:preferrelative="t" stroked="f" coordsize="21600,21600" o:gfxdata="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JA0Zb4A&#10;AADcAAAADwAAAAAAAAABACAAAAAiAAAAZHJzL2Rvd25yZXYueG1sUEsBAhQAFAAAAAgAh07iQDMv&#10;BZ47AAAAOQAAABAAAAAAAAAAAQAgAAAADQEAAGRycy9zaGFwZXhtbC54bWxQSwUGAAAAAAYABgBb&#10;AQAAtwMAAAAA&#10;">
                  <v:fill on="f" focussize="0,0"/>
                  <v:stroke on="f"/>
                  <v:imagedata r:id="rId47" o:title=""/>
                  <o:lock v:ext="edit" aspectratio="t"/>
                </v:shape>
                <v:shape id="Picture 152" o:spid="_x0000_s1026" o:spt="75" type="#_x0000_t75" style="position:absolute;left:3850;top:0;height:523;width:3522;" filled="f" o:preferrelative="t" stroked="f" coordsize="21600,21600" o:gfxdata="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jfy8AAAA&#10;3AAAAA8AAAAAAAAAAQAgAAAAIgAAAGRycy9kb3ducmV2LnhtbFBLAQIUABQAAAAIAIdO4kAzLwWe&#10;OwAAADkAAAAQAAAAAAAAAAEAIAAAAAsBAABkcnMvc2hhcGV4bWwueG1sUEsFBgAAAAAGAAYAWwEA&#10;ALUDAAAAAA==&#10;">
                  <v:fill on="f" focussize="0,0"/>
                  <v:stroke on="f"/>
                  <v:imagedata r:id="rId48" o:title=""/>
                  <o:lock v:ext="edit" aspectratio="t"/>
                </v:shape>
                <w10:wrap type="none"/>
                <w10:anchorlock/>
              </v:group>
            </w:pict>
          </mc:Fallback>
        </mc:AlternateContent>
      </w:r>
    </w:p>
    <w:p>
      <w:pPr>
        <w:spacing w:before="6" w:line="360" w:lineRule="auto"/>
        <w:rPr>
          <w:rFonts w:ascii="Times New Roman" w:hAnsi="Times New Roman" w:cs="Times New Roman"/>
          <w:szCs w:val="28"/>
        </w:rPr>
      </w:pPr>
    </w:p>
    <w:p>
      <w:pPr>
        <w:spacing w:line="360" w:lineRule="auto"/>
        <w:ind w:left="83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left="189" w:right="258"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高速断路器（HSCB）是城轨列车在过流、牵引逆变器故障或线路中出现短路等严重干扰情况下，将牵引设备与架空线安</w:t>
      </w:r>
      <w:r>
        <w:rPr>
          <w:rFonts w:ascii="Times New Roman" w:hAnsi="Times New Roman" w:cs="Times New Roman" w:eastAsiaTheme="minorEastAsia"/>
          <w:sz w:val="28"/>
          <w:szCs w:val="28"/>
          <w:lang w:eastAsia="zh-CN"/>
        </w:rPr>
        <w:t>全断开的设备。本题涉及的城轨列车由 2</w:t>
      </w:r>
      <w:r>
        <w:rPr>
          <w:rFonts w:ascii="Times New Roman" w:hAnsi="Times New Roman" w:cs="Times New Roman" w:eastAsiaTheme="minorEastAsia"/>
          <w:spacing w:val="-75"/>
          <w:sz w:val="28"/>
          <w:szCs w:val="28"/>
          <w:lang w:eastAsia="zh-CN"/>
        </w:rPr>
        <w:t xml:space="preserve"> </w:t>
      </w:r>
      <w:r>
        <w:rPr>
          <w:rFonts w:ascii="Times New Roman" w:hAnsi="Times New Roman" w:cs="Times New Roman" w:eastAsiaTheme="minorEastAsia"/>
          <w:sz w:val="28"/>
          <w:szCs w:val="28"/>
          <w:lang w:eastAsia="zh-CN"/>
        </w:rPr>
        <w:t>个单元组成，每个单元包括</w:t>
      </w:r>
      <w:r>
        <w:rPr>
          <w:rFonts w:ascii="Times New Roman" w:hAnsi="Times New Roman" w:cs="Times New Roman" w:eastAsiaTheme="minorEastAsia"/>
          <w:spacing w:val="-77"/>
          <w:sz w:val="28"/>
          <w:szCs w:val="28"/>
          <w:lang w:eastAsia="zh-CN"/>
        </w:rPr>
        <w:t xml:space="preserve"> </w:t>
      </w:r>
      <w:r>
        <w:rPr>
          <w:rFonts w:ascii="Times New Roman" w:hAnsi="Times New Roman" w:cs="Times New Roman" w:eastAsiaTheme="minorEastAsia"/>
          <w:sz w:val="28"/>
          <w:szCs w:val="28"/>
          <w:lang w:eastAsia="zh-CN"/>
        </w:rPr>
        <w:t>3</w:t>
      </w:r>
      <w:r>
        <w:rPr>
          <w:rFonts w:ascii="Times New Roman" w:hAnsi="Times New Roman" w:cs="Times New Roman" w:eastAsiaTheme="minorEastAsia"/>
          <w:spacing w:val="-78"/>
          <w:sz w:val="28"/>
          <w:szCs w:val="28"/>
          <w:lang w:eastAsia="zh-CN"/>
        </w:rPr>
        <w:t xml:space="preserve"> </w:t>
      </w:r>
      <w:r>
        <w:rPr>
          <w:rFonts w:ascii="Times New Roman" w:hAnsi="Times New Roman" w:cs="Times New Roman" w:eastAsiaTheme="minorEastAsia"/>
          <w:spacing w:val="-9"/>
          <w:sz w:val="28"/>
          <w:szCs w:val="28"/>
          <w:lang w:eastAsia="zh-CN"/>
        </w:rPr>
        <w:t>节车：A（Tc）车（带司机室的拖车）、B（Mp）车（带</w:t>
      </w:r>
      <w:r>
        <w:rPr>
          <w:rFonts w:ascii="Times New Roman" w:hAnsi="Times New Roman" w:cs="Times New Roman" w:eastAsiaTheme="minorEastAsia"/>
          <w:spacing w:val="-14"/>
          <w:sz w:val="28"/>
          <w:szCs w:val="28"/>
          <w:lang w:eastAsia="zh-CN"/>
        </w:rPr>
        <w:t xml:space="preserve">受电弓的动车）、C（M）车（动车），每个单元有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spacing w:val="-58"/>
          <w:sz w:val="28"/>
          <w:szCs w:val="28"/>
          <w:lang w:eastAsia="zh-CN"/>
        </w:rPr>
        <w:t xml:space="preserve"> </w:t>
      </w:r>
      <w:r>
        <w:rPr>
          <w:rFonts w:ascii="Times New Roman" w:hAnsi="Times New Roman" w:cs="Times New Roman" w:eastAsiaTheme="minorEastAsia"/>
          <w:sz w:val="28"/>
          <w:szCs w:val="28"/>
          <w:lang w:eastAsia="zh-CN"/>
        </w:rPr>
        <w:t>个高速断路</w:t>
      </w:r>
      <w:r>
        <w:rPr>
          <w:rFonts w:ascii="Times New Roman" w:hAnsi="Times New Roman" w:cs="Times New Roman" w:eastAsiaTheme="minorEastAsia"/>
          <w:spacing w:val="-15"/>
          <w:sz w:val="28"/>
          <w:szCs w:val="28"/>
          <w:lang w:eastAsia="zh-CN"/>
        </w:rPr>
        <w:t>器（HSCB），安装在</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B（Mp）车高压箱内。</w:t>
      </w:r>
    </w:p>
    <w:p>
      <w:pPr>
        <w:pStyle w:val="3"/>
        <w:spacing w:line="360" w:lineRule="auto"/>
        <w:ind w:left="189" w:right="26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高压箱是一个集成的模块，只需要将相关的设备状态信息以及控制指令传输至指定接口，高压箱内部即可根据接收到的</w:t>
      </w:r>
      <w:r>
        <w:rPr>
          <w:rFonts w:ascii="Times New Roman" w:hAnsi="Times New Roman" w:cs="Times New Roman" w:eastAsiaTheme="minorEastAsia"/>
          <w:sz w:val="28"/>
          <w:szCs w:val="28"/>
          <w:lang w:eastAsia="zh-CN"/>
        </w:rPr>
        <w:t>信息控制高速断路器（HSCB）的闭合或断开。</w:t>
      </w:r>
    </w:p>
    <w:p>
      <w:pPr>
        <w:pStyle w:val="3"/>
        <w:spacing w:line="360" w:lineRule="auto"/>
        <w:ind w:left="189" w:right="273"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本题需要选手根据已知条件及试题要求，挑选线材及电气</w:t>
      </w:r>
      <w:r>
        <w:rPr>
          <w:rFonts w:ascii="Times New Roman" w:hAnsi="Times New Roman" w:cs="Times New Roman" w:eastAsiaTheme="minorEastAsia"/>
          <w:sz w:val="28"/>
          <w:szCs w:val="28"/>
          <w:lang w:eastAsia="zh-CN"/>
        </w:rPr>
        <w:t>元器件，完成</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HSCB</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控制及监视回路的电气设备安装与接线。</w:t>
      </w:r>
    </w:p>
    <w:p>
      <w:pPr>
        <w:spacing w:line="360" w:lineRule="auto"/>
        <w:ind w:left="83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已知条件。</w:t>
      </w:r>
    </w:p>
    <w:p>
      <w:pPr>
        <w:pStyle w:val="3"/>
        <w:spacing w:before="104" w:line="360" w:lineRule="auto"/>
        <w:ind w:left="83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952500</wp:posOffset>
                </wp:positionH>
                <wp:positionV relativeFrom="paragraph">
                  <wp:posOffset>730250</wp:posOffset>
                </wp:positionV>
                <wp:extent cx="5659755" cy="2620645"/>
                <wp:effectExtent l="0" t="0" r="0" b="1905"/>
                <wp:wrapNone/>
                <wp:docPr id="278" name="Text Box 150"/>
                <wp:cNvGraphicFramePr/>
                <a:graphic xmlns:a="http://schemas.openxmlformats.org/drawingml/2006/main">
                  <a:graphicData uri="http://schemas.microsoft.com/office/word/2010/wordprocessingShape">
                    <wps:wsp>
                      <wps:cNvSpPr txBox="1">
                        <a:spLocks noChangeArrowheads="1"/>
                      </wps:cNvSpPr>
                      <wps:spPr bwMode="auto">
                        <a:xfrm>
                          <a:off x="0" y="0"/>
                          <a:ext cx="5659755" cy="2620645"/>
                        </a:xfrm>
                        <a:prstGeom prst="rect">
                          <a:avLst/>
                        </a:prstGeom>
                        <a:noFill/>
                        <a:ln>
                          <a:noFill/>
                        </a:ln>
                      </wps:spPr>
                      <wps:txbx>
                        <w:txbxContent>
                          <w:tbl>
                            <w:tblPr>
                              <w:tblStyle w:val="9"/>
                              <w:tblW w:w="8899" w:type="dxa"/>
                              <w:tblInd w:w="0" w:type="dxa"/>
                              <w:tblLayout w:type="fixed"/>
                              <w:tblCellMar>
                                <w:top w:w="0" w:type="dxa"/>
                                <w:left w:w="0" w:type="dxa"/>
                                <w:bottom w:w="0" w:type="dxa"/>
                                <w:right w:w="0" w:type="dxa"/>
                              </w:tblCellMar>
                            </w:tblPr>
                            <w:tblGrid>
                              <w:gridCol w:w="792"/>
                              <w:gridCol w:w="994"/>
                              <w:gridCol w:w="2835"/>
                              <w:gridCol w:w="4278"/>
                            </w:tblGrid>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ind w:left="148"/>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序号</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29"/>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端子号</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926"/>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端子名称</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说明</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X2-21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ight="-15"/>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车正极电源端</w:t>
                                  </w:r>
                                  <w:r>
                                    <w:rPr>
                                      <w:rFonts w:ascii="宋体" w:hAnsi="宋体" w:eastAsia="宋体" w:cs="宋体"/>
                                      <w:spacing w:val="-82"/>
                                      <w:sz w:val="24"/>
                                      <w:szCs w:val="24"/>
                                    </w:rPr>
                                    <w:t>子</w:t>
                                  </w:r>
                                  <w:r>
                                    <w:rPr>
                                      <w:rFonts w:ascii="宋体" w:hAnsi="宋体" w:eastAsia="宋体" w:cs="宋体"/>
                                      <w:sz w:val="24"/>
                                      <w:szCs w:val="24"/>
                                    </w:rPr>
                                    <w:t>（+24v）</w:t>
                                  </w:r>
                                </w:p>
                              </w:tc>
                              <w:tc>
                                <w:tcPr>
                                  <w:tcW w:w="4278" w:type="dxa"/>
                                  <w:vMerge w:val="restart"/>
                                  <w:tcBorders>
                                    <w:top w:val="single" w:color="000000" w:sz="4" w:space="0"/>
                                    <w:left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采用</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24V</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电压模拟</w:t>
                                  </w:r>
                                  <w:r>
                                    <w:rPr>
                                      <w:rFonts w:ascii="宋体" w:hAnsi="宋体" w:eastAsia="宋体" w:cs="宋体"/>
                                      <w:spacing w:val="-3"/>
                                      <w:sz w:val="24"/>
                                      <w:szCs w:val="24"/>
                                      <w:lang w:eastAsia="zh-CN"/>
                                    </w:rPr>
                                    <w:t>实</w:t>
                                  </w:r>
                                  <w:r>
                                    <w:rPr>
                                      <w:rFonts w:ascii="宋体" w:hAnsi="宋体" w:eastAsia="宋体" w:cs="宋体"/>
                                      <w:sz w:val="24"/>
                                      <w:szCs w:val="24"/>
                                      <w:lang w:eastAsia="zh-CN"/>
                                    </w:rPr>
                                    <w:t>车</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110V</w:t>
                                  </w:r>
                                  <w:r>
                                    <w:rPr>
                                      <w:rFonts w:ascii="宋体" w:hAnsi="宋体" w:eastAsia="宋体" w:cs="宋体"/>
                                      <w:spacing w:val="-33"/>
                                      <w:sz w:val="24"/>
                                      <w:szCs w:val="24"/>
                                      <w:lang w:eastAsia="zh-CN"/>
                                    </w:rPr>
                                    <w:t xml:space="preserve"> </w:t>
                                  </w:r>
                                  <w:r>
                                    <w:rPr>
                                      <w:rFonts w:ascii="宋体" w:hAnsi="宋体" w:eastAsia="宋体" w:cs="宋体"/>
                                      <w:sz w:val="24"/>
                                      <w:szCs w:val="24"/>
                                      <w:lang w:eastAsia="zh-CN"/>
                                    </w:rPr>
                                    <w:t>电压，由</w:t>
                                  </w:r>
                                </w:p>
                                <w:p>
                                  <w:pPr>
                                    <w:pStyle w:val="11"/>
                                    <w:spacing w:line="312" w:lineRule="exact"/>
                                    <w:ind w:left="103"/>
                                    <w:rPr>
                                      <w:rFonts w:ascii="宋体" w:hAnsi="宋体" w:eastAsia="宋体" w:cs="宋体"/>
                                      <w:sz w:val="24"/>
                                      <w:szCs w:val="24"/>
                                      <w:lang w:eastAsia="zh-CN"/>
                                    </w:rPr>
                                  </w:pPr>
                                  <w:r>
                                    <w:rPr>
                                      <w:rFonts w:ascii="宋体" w:hAnsi="宋体" w:eastAsia="宋体" w:cs="宋体"/>
                                      <w:spacing w:val="14"/>
                                      <w:sz w:val="24"/>
                                      <w:szCs w:val="24"/>
                                      <w:lang w:eastAsia="zh-CN"/>
                                    </w:rPr>
                                    <w:t>调试电源开关控制</w:t>
                                  </w:r>
                                  <w:r>
                                    <w:rPr>
                                      <w:rFonts w:ascii="宋体" w:hAnsi="宋体" w:eastAsia="宋体" w:cs="宋体"/>
                                      <w:spacing w:val="16"/>
                                      <w:sz w:val="24"/>
                                      <w:szCs w:val="24"/>
                                      <w:lang w:eastAsia="zh-CN"/>
                                    </w:rPr>
                                    <w:t>，</w:t>
                                  </w:r>
                                  <w:r>
                                    <w:rPr>
                                      <w:rFonts w:ascii="宋体" w:hAnsi="宋体" w:eastAsia="宋体" w:cs="宋体"/>
                                      <w:spacing w:val="14"/>
                                      <w:sz w:val="24"/>
                                      <w:szCs w:val="24"/>
                                      <w:lang w:eastAsia="zh-CN"/>
                                    </w:rPr>
                                    <w:t>闭合后默认供电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（模拟蓄电池）</w:t>
                                  </w:r>
                                </w:p>
                              </w:tc>
                            </w:tr>
                            <w:tr>
                              <w:tblPrEx>
                                <w:tblLayout w:type="fixed"/>
                                <w:tblCellMar>
                                  <w:top w:w="0" w:type="dxa"/>
                                  <w:left w:w="0" w:type="dxa"/>
                                  <w:bottom w:w="0" w:type="dxa"/>
                                  <w:right w:w="0" w:type="dxa"/>
                                </w:tblCellMar>
                              </w:tblPrEx>
                              <w:trPr>
                                <w:trHeight w:val="6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宋体" w:hAnsi="宋体" w:eastAsia="宋体" w:cs="宋体"/>
                                      <w:sz w:val="24"/>
                                      <w:szCs w:val="24"/>
                                    </w:rPr>
                                  </w:pPr>
                                  <w:r>
                                    <w:rPr>
                                      <w:rFonts w:ascii="宋体"/>
                                      <w:sz w:val="24"/>
                                    </w:rPr>
                                    <w:t>2</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3"/>
                                    <w:rPr>
                                      <w:rFonts w:ascii="宋体" w:hAnsi="宋体" w:eastAsia="宋体" w:cs="宋体"/>
                                      <w:sz w:val="24"/>
                                      <w:szCs w:val="24"/>
                                    </w:rPr>
                                  </w:pPr>
                                  <w:r>
                                    <w:rPr>
                                      <w:rFonts w:ascii="宋体"/>
                                      <w:sz w:val="24"/>
                                    </w:rPr>
                                    <w:t>X2-22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1"/>
                                    <w:ind w:left="100" w:right="-15"/>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车负极电源端</w:t>
                                  </w:r>
                                  <w:r>
                                    <w:rPr>
                                      <w:rFonts w:ascii="宋体" w:hAnsi="宋体" w:eastAsia="宋体" w:cs="宋体"/>
                                      <w:spacing w:val="-82"/>
                                      <w:sz w:val="24"/>
                                      <w:szCs w:val="24"/>
                                    </w:rPr>
                                    <w:t>子</w:t>
                                  </w:r>
                                  <w:r>
                                    <w:rPr>
                                      <w:rFonts w:ascii="宋体" w:hAnsi="宋体" w:eastAsia="宋体" w:cs="宋体"/>
                                      <w:sz w:val="24"/>
                                      <w:szCs w:val="24"/>
                                    </w:rPr>
                                    <w:t>（-24v）</w:t>
                                  </w:r>
                                </w:p>
                              </w:tc>
                              <w:tc>
                                <w:tcPr>
                                  <w:tcW w:w="4278" w:type="dxa"/>
                                  <w:vMerge w:val="continue"/>
                                  <w:tcBorders>
                                    <w:left w:val="single" w:color="000000" w:sz="4" w:space="0"/>
                                    <w:bottom w:val="single" w:color="000000" w:sz="4" w:space="0"/>
                                    <w:right w:val="single" w:color="000000" w:sz="4" w:space="0"/>
                                  </w:tcBorders>
                                </w:tc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3</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X2-23</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ight="-15"/>
                                    <w:rPr>
                                      <w:rFonts w:ascii="宋体" w:hAnsi="宋体" w:eastAsia="宋体" w:cs="宋体"/>
                                      <w:sz w:val="24"/>
                                      <w:szCs w:val="24"/>
                                      <w:lang w:eastAsia="zh-CN"/>
                                    </w:rPr>
                                  </w:pPr>
                                  <w:r>
                                    <w:rPr>
                                      <w:rFonts w:ascii="宋体" w:hAnsi="宋体" w:eastAsia="宋体" w:cs="宋体"/>
                                      <w:sz w:val="24"/>
                                      <w:szCs w:val="24"/>
                                      <w:lang w:eastAsia="zh-CN"/>
                                    </w:rPr>
                                    <w:t>B</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车正极电源端</w:t>
                                  </w:r>
                                  <w:r>
                                    <w:rPr>
                                      <w:rFonts w:ascii="宋体" w:hAnsi="宋体" w:eastAsia="宋体" w:cs="宋体"/>
                                      <w:spacing w:val="-82"/>
                                      <w:sz w:val="24"/>
                                      <w:szCs w:val="24"/>
                                      <w:lang w:eastAsia="zh-CN"/>
                                    </w:rPr>
                                    <w:t>子</w:t>
                                  </w:r>
                                  <w:r>
                                    <w:rPr>
                                      <w:rFonts w:ascii="宋体" w:hAnsi="宋体" w:eastAsia="宋体" w:cs="宋体"/>
                                      <w:sz w:val="24"/>
                                      <w:szCs w:val="24"/>
                                      <w:lang w:eastAsia="zh-CN"/>
                                    </w:rPr>
                                    <w:t>（+24v）</w:t>
                                  </w:r>
                                </w:p>
                              </w:tc>
                              <w:tc>
                                <w:tcPr>
                                  <w:tcW w:w="4278" w:type="dxa"/>
                                  <w:vMerge w:val="restart"/>
                                  <w:tcBorders>
                                    <w:top w:val="single" w:color="000000" w:sz="4" w:space="0"/>
                                    <w:left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采用</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24V</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电压模拟</w:t>
                                  </w:r>
                                  <w:r>
                                    <w:rPr>
                                      <w:rFonts w:ascii="宋体" w:hAnsi="宋体" w:eastAsia="宋体" w:cs="宋体"/>
                                      <w:spacing w:val="-3"/>
                                      <w:sz w:val="24"/>
                                      <w:szCs w:val="24"/>
                                      <w:lang w:eastAsia="zh-CN"/>
                                    </w:rPr>
                                    <w:t>实</w:t>
                                  </w:r>
                                  <w:r>
                                    <w:rPr>
                                      <w:rFonts w:ascii="宋体" w:hAnsi="宋体" w:eastAsia="宋体" w:cs="宋体"/>
                                      <w:sz w:val="24"/>
                                      <w:szCs w:val="24"/>
                                      <w:lang w:eastAsia="zh-CN"/>
                                    </w:rPr>
                                    <w:t>车</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110V</w:t>
                                  </w:r>
                                  <w:r>
                                    <w:rPr>
                                      <w:rFonts w:ascii="宋体" w:hAnsi="宋体" w:eastAsia="宋体" w:cs="宋体"/>
                                      <w:spacing w:val="-33"/>
                                      <w:sz w:val="24"/>
                                      <w:szCs w:val="24"/>
                                      <w:lang w:eastAsia="zh-CN"/>
                                    </w:rPr>
                                    <w:t xml:space="preserve"> </w:t>
                                  </w:r>
                                  <w:r>
                                    <w:rPr>
                                      <w:rFonts w:ascii="宋体" w:hAnsi="宋体" w:eastAsia="宋体" w:cs="宋体"/>
                                      <w:sz w:val="24"/>
                                      <w:szCs w:val="24"/>
                                      <w:lang w:eastAsia="zh-CN"/>
                                    </w:rPr>
                                    <w:t>电压，由</w:t>
                                  </w:r>
                                </w:p>
                                <w:p>
                                  <w:pPr>
                                    <w:pStyle w:val="11"/>
                                    <w:spacing w:line="312" w:lineRule="exact"/>
                                    <w:ind w:left="103"/>
                                    <w:rPr>
                                      <w:rFonts w:ascii="宋体" w:hAnsi="宋体" w:eastAsia="宋体" w:cs="宋体"/>
                                      <w:sz w:val="24"/>
                                      <w:szCs w:val="24"/>
                                      <w:lang w:eastAsia="zh-CN"/>
                                    </w:rPr>
                                  </w:pPr>
                                  <w:r>
                                    <w:rPr>
                                      <w:rFonts w:ascii="宋体" w:hAnsi="宋体" w:eastAsia="宋体" w:cs="宋体"/>
                                      <w:spacing w:val="14"/>
                                      <w:sz w:val="24"/>
                                      <w:szCs w:val="24"/>
                                      <w:lang w:eastAsia="zh-CN"/>
                                    </w:rPr>
                                    <w:t>调试电源开关控制</w:t>
                                  </w:r>
                                  <w:r>
                                    <w:rPr>
                                      <w:rFonts w:ascii="宋体" w:hAnsi="宋体" w:eastAsia="宋体" w:cs="宋体"/>
                                      <w:spacing w:val="16"/>
                                      <w:sz w:val="24"/>
                                      <w:szCs w:val="24"/>
                                      <w:lang w:eastAsia="zh-CN"/>
                                    </w:rPr>
                                    <w:t>，</w:t>
                                  </w:r>
                                  <w:r>
                                    <w:rPr>
                                      <w:rFonts w:ascii="宋体" w:hAnsi="宋体" w:eastAsia="宋体" w:cs="宋体"/>
                                      <w:spacing w:val="14"/>
                                      <w:sz w:val="24"/>
                                      <w:szCs w:val="24"/>
                                      <w:lang w:eastAsia="zh-CN"/>
                                    </w:rPr>
                                    <w:t>闭合后默认供电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（模拟蓄电池）</w:t>
                                  </w:r>
                                </w:p>
                              </w:tc>
                            </w:tr>
                            <w:tr>
                              <w:tblPrEx>
                                <w:tblLayout w:type="fixed"/>
                                <w:tblCellMar>
                                  <w:top w:w="0" w:type="dxa"/>
                                  <w:left w:w="0" w:type="dxa"/>
                                  <w:bottom w:w="0" w:type="dxa"/>
                                  <w:right w:w="0" w:type="dxa"/>
                                </w:tblCellMar>
                              </w:tblPrEx>
                              <w:trPr>
                                <w:trHeight w:val="625"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宋体" w:hAnsi="宋体" w:eastAsia="宋体" w:cs="宋体"/>
                                      <w:sz w:val="24"/>
                                      <w:szCs w:val="24"/>
                                    </w:rPr>
                                  </w:pPr>
                                  <w:r>
                                    <w:rPr>
                                      <w:rFonts w:ascii="宋体"/>
                                      <w:sz w:val="24"/>
                                    </w:rPr>
                                    <w:t>4</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3"/>
                                    <w:rPr>
                                      <w:rFonts w:ascii="宋体" w:hAnsi="宋体" w:eastAsia="宋体" w:cs="宋体"/>
                                      <w:sz w:val="24"/>
                                      <w:szCs w:val="24"/>
                                    </w:rPr>
                                  </w:pPr>
                                  <w:r>
                                    <w:rPr>
                                      <w:rFonts w:ascii="宋体"/>
                                      <w:sz w:val="24"/>
                                    </w:rPr>
                                    <w:t>X2-24</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1"/>
                                    <w:ind w:left="100" w:right="-15"/>
                                    <w:rPr>
                                      <w:rFonts w:ascii="宋体" w:hAnsi="宋体" w:eastAsia="宋体" w:cs="宋体"/>
                                      <w:sz w:val="24"/>
                                      <w:szCs w:val="24"/>
                                      <w:lang w:eastAsia="zh-CN"/>
                                    </w:rPr>
                                  </w:pPr>
                                  <w:r>
                                    <w:rPr>
                                      <w:rFonts w:ascii="宋体" w:hAnsi="宋体" w:eastAsia="宋体" w:cs="宋体"/>
                                      <w:sz w:val="24"/>
                                      <w:szCs w:val="24"/>
                                      <w:lang w:eastAsia="zh-CN"/>
                                    </w:rPr>
                                    <w:t>B</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车负极电源端</w:t>
                                  </w:r>
                                  <w:r>
                                    <w:rPr>
                                      <w:rFonts w:ascii="宋体" w:hAnsi="宋体" w:eastAsia="宋体" w:cs="宋体"/>
                                      <w:spacing w:val="-82"/>
                                      <w:sz w:val="24"/>
                                      <w:szCs w:val="24"/>
                                      <w:lang w:eastAsia="zh-CN"/>
                                    </w:rPr>
                                    <w:t>子</w:t>
                                  </w:r>
                                  <w:r>
                                    <w:rPr>
                                      <w:rFonts w:ascii="宋体" w:hAnsi="宋体" w:eastAsia="宋体" w:cs="宋体"/>
                                      <w:sz w:val="24"/>
                                      <w:szCs w:val="24"/>
                                      <w:lang w:eastAsia="zh-CN"/>
                                    </w:rPr>
                                    <w:t>（-24v）</w:t>
                                  </w:r>
                                </w:p>
                              </w:tc>
                              <w:tc>
                                <w:tcPr>
                                  <w:tcW w:w="4278" w:type="dxa"/>
                                  <w:vMerge w:val="continue"/>
                                  <w:tcBorders>
                                    <w:left w:val="single" w:color="000000" w:sz="4" w:space="0"/>
                                    <w:bottom w:val="single" w:color="000000" w:sz="4" w:space="0"/>
                                    <w:right w:val="single" w:color="000000" w:sz="4" w:space="0"/>
                                  </w:tcBorders>
                                </w:tcPr>
                                <w:p>
                                  <w:pPr>
                                    <w:rPr>
                                      <w:lang w:eastAsia="zh-CN"/>
                                    </w:rPr>
                                  </w:pP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5</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宋体" w:hAnsi="宋体" w:eastAsia="宋体" w:cs="宋体"/>
                                      <w:sz w:val="24"/>
                                      <w:szCs w:val="24"/>
                                    </w:rPr>
                                  </w:pPr>
                                  <w:r>
                                    <w:rPr>
                                      <w:rFonts w:ascii="宋体"/>
                                      <w:sz w:val="24"/>
                                    </w:rPr>
                                    <w:t>X2-31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灯测试线连接端子</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连接灯测试控制回</w:t>
                                  </w:r>
                                  <w:r>
                                    <w:rPr>
                                      <w:rFonts w:ascii="宋体" w:hAnsi="宋体" w:eastAsia="宋体" w:cs="宋体"/>
                                      <w:spacing w:val="-20"/>
                                      <w:sz w:val="24"/>
                                      <w:szCs w:val="24"/>
                                      <w:lang w:eastAsia="zh-CN"/>
                                    </w:rPr>
                                    <w:t>路</w:t>
                                  </w:r>
                                  <w:r>
                                    <w:rPr>
                                      <w:rFonts w:ascii="宋体" w:hAnsi="宋体" w:eastAsia="宋体" w:cs="宋体"/>
                                      <w:sz w:val="24"/>
                                      <w:szCs w:val="24"/>
                                      <w:lang w:eastAsia="zh-CN"/>
                                    </w:rPr>
                                    <w:t>（既有电路无需接</w:t>
                                  </w:r>
                                </w:p>
                                <w:p>
                                  <w:pPr>
                                    <w:pStyle w:val="11"/>
                                    <w:spacing w:line="313" w:lineRule="exact"/>
                                    <w:ind w:left="103"/>
                                    <w:rPr>
                                      <w:rFonts w:ascii="宋体" w:hAnsi="宋体" w:eastAsia="宋体" w:cs="宋体"/>
                                      <w:sz w:val="24"/>
                                      <w:szCs w:val="24"/>
                                      <w:lang w:eastAsia="zh-CN"/>
                                    </w:rPr>
                                  </w:pPr>
                                  <w:r>
                                    <w:rPr>
                                      <w:rFonts w:ascii="宋体" w:hAnsi="宋体" w:eastAsia="宋体" w:cs="宋体"/>
                                      <w:sz w:val="24"/>
                                      <w:szCs w:val="24"/>
                                      <w:lang w:eastAsia="zh-CN"/>
                                    </w:rPr>
                                    <w:t>线</w:t>
                                  </w:r>
                                  <w:r>
                                    <w:rPr>
                                      <w:rFonts w:ascii="宋体" w:hAnsi="宋体" w:eastAsia="宋体" w:cs="宋体"/>
                                      <w:spacing w:val="-120"/>
                                      <w:sz w:val="24"/>
                                      <w:szCs w:val="24"/>
                                      <w:lang w:eastAsia="zh-CN"/>
                                    </w:rPr>
                                    <w:t>）</w:t>
                                  </w:r>
                                  <w:r>
                                    <w:rPr>
                                      <w:rFonts w:ascii="宋体" w:hAnsi="宋体" w:eastAsia="宋体" w:cs="宋体"/>
                                      <w:sz w:val="24"/>
                                      <w:szCs w:val="24"/>
                                      <w:lang w:eastAsia="zh-CN"/>
                                    </w:rPr>
                                    <w:t>，按压“灯测试”按钮后导线通电</w:t>
                                  </w:r>
                                </w:p>
                              </w:tc>
                            </w:tr>
                            <w:tr>
                              <w:tblPrEx>
                                <w:tblLayout w:type="fixed"/>
                                <w:tblCellMar>
                                  <w:top w:w="0" w:type="dxa"/>
                                  <w:left w:w="0" w:type="dxa"/>
                                  <w:bottom w:w="0" w:type="dxa"/>
                                  <w:right w:w="0" w:type="dxa"/>
                                </w:tblCellMar>
                              </w:tblPrEx>
                              <w:trPr>
                                <w:trHeight w:val="63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6</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宋体" w:hAnsi="宋体" w:eastAsia="宋体" w:cs="宋体"/>
                                      <w:sz w:val="24"/>
                                      <w:szCs w:val="24"/>
                                    </w:rPr>
                                  </w:pPr>
                                  <w:r>
                                    <w:rPr>
                                      <w:rFonts w:ascii="宋体"/>
                                      <w:sz w:val="24"/>
                                    </w:rPr>
                                    <w:t>X2-25</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宋体" w:hAnsi="宋体" w:eastAsia="宋体" w:cs="宋体"/>
                                      <w:sz w:val="24"/>
                                      <w:szCs w:val="24"/>
                                      <w:lang w:eastAsia="zh-CN"/>
                                    </w:rPr>
                                  </w:pPr>
                                  <w:r>
                                    <w:rPr>
                                      <w:rFonts w:ascii="宋体" w:hAnsi="宋体" w:eastAsia="宋体" w:cs="宋体"/>
                                      <w:sz w:val="24"/>
                                      <w:szCs w:val="24"/>
                                      <w:lang w:eastAsia="zh-CN"/>
                                    </w:rPr>
                                    <w:t>高压箱</w:t>
                                  </w:r>
                                  <w:r>
                                    <w:rPr>
                                      <w:rFonts w:ascii="宋体" w:hAnsi="宋体" w:eastAsia="宋体" w:cs="宋体"/>
                                      <w:spacing w:val="-9"/>
                                      <w:sz w:val="24"/>
                                      <w:szCs w:val="24"/>
                                      <w:lang w:eastAsia="zh-CN"/>
                                    </w:rPr>
                                    <w:t xml:space="preserve"> </w:t>
                                  </w:r>
                                  <w:r>
                                    <w:rPr>
                                      <w:rFonts w:ascii="宋体" w:hAnsi="宋体" w:eastAsia="宋体" w:cs="宋体"/>
                                      <w:sz w:val="24"/>
                                      <w:szCs w:val="24"/>
                                      <w:lang w:eastAsia="zh-CN"/>
                                    </w:rPr>
                                    <w:t>HSCB</w:t>
                                  </w:r>
                                  <w:r>
                                    <w:rPr>
                                      <w:rFonts w:ascii="宋体" w:hAnsi="宋体" w:eastAsia="宋体" w:cs="宋体"/>
                                      <w:spacing w:val="-10"/>
                                      <w:sz w:val="24"/>
                                      <w:szCs w:val="24"/>
                                      <w:lang w:eastAsia="zh-CN"/>
                                    </w:rPr>
                                    <w:t xml:space="preserve"> </w:t>
                                  </w:r>
                                  <w:r>
                                    <w:rPr>
                                      <w:rFonts w:ascii="宋体" w:hAnsi="宋体" w:eastAsia="宋体" w:cs="宋体"/>
                                      <w:sz w:val="24"/>
                                      <w:szCs w:val="24"/>
                                      <w:lang w:eastAsia="zh-CN"/>
                                    </w:rPr>
                                    <w:t>控制正</w:t>
                                  </w:r>
                                  <w:r>
                                    <w:rPr>
                                      <w:rFonts w:ascii="宋体" w:hAnsi="宋体" w:eastAsia="宋体" w:cs="宋体"/>
                                      <w:spacing w:val="-3"/>
                                      <w:sz w:val="24"/>
                                      <w:szCs w:val="24"/>
                                      <w:lang w:eastAsia="zh-CN"/>
                                    </w:rPr>
                                    <w:t>极</w:t>
                                  </w:r>
                                  <w:r>
                                    <w:rPr>
                                      <w:rFonts w:ascii="宋体" w:hAnsi="宋体" w:eastAsia="宋体" w:cs="宋体"/>
                                      <w:sz w:val="24"/>
                                      <w:szCs w:val="24"/>
                                      <w:lang w:eastAsia="zh-CN"/>
                                    </w:rPr>
                                    <w:t>电</w:t>
                                  </w:r>
                                </w:p>
                                <w:p>
                                  <w:pPr>
                                    <w:pStyle w:val="11"/>
                                    <w:spacing w:line="313" w:lineRule="exact"/>
                                    <w:ind w:left="100"/>
                                    <w:rPr>
                                      <w:rFonts w:ascii="宋体" w:hAnsi="宋体" w:eastAsia="宋体" w:cs="宋体"/>
                                      <w:sz w:val="24"/>
                                      <w:szCs w:val="24"/>
                                    </w:rPr>
                                  </w:pPr>
                                  <w:r>
                                    <w:rPr>
                                      <w:rFonts w:ascii="宋体" w:hAnsi="宋体" w:eastAsia="宋体" w:cs="宋体"/>
                                      <w:sz w:val="24"/>
                                      <w:szCs w:val="24"/>
                                    </w:rPr>
                                    <w:t>源接入线接点</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宋体" w:hAnsi="宋体" w:eastAsia="宋体" w:cs="宋体"/>
                                      <w:sz w:val="24"/>
                                      <w:szCs w:val="24"/>
                                      <w:lang w:eastAsia="zh-CN"/>
                                    </w:rPr>
                                  </w:pPr>
                                  <w:r>
                                    <w:rPr>
                                      <w:rFonts w:ascii="宋体" w:hAnsi="宋体" w:eastAsia="宋体" w:cs="宋体"/>
                                      <w:sz w:val="24"/>
                                      <w:szCs w:val="24"/>
                                      <w:lang w:eastAsia="zh-CN"/>
                                    </w:rPr>
                                    <w:t>连接给高压箱内部</w:t>
                                  </w:r>
                                  <w:r>
                                    <w:rPr>
                                      <w:rFonts w:ascii="宋体" w:hAnsi="宋体" w:eastAsia="宋体" w:cs="宋体"/>
                                      <w:spacing w:val="-10"/>
                                      <w:sz w:val="24"/>
                                      <w:szCs w:val="24"/>
                                      <w:lang w:eastAsia="zh-CN"/>
                                    </w:rPr>
                                    <w:t xml:space="preserve"> </w:t>
                                  </w:r>
                                  <w:r>
                                    <w:rPr>
                                      <w:rFonts w:ascii="宋体" w:hAnsi="宋体" w:eastAsia="宋体" w:cs="宋体"/>
                                      <w:sz w:val="24"/>
                                      <w:szCs w:val="24"/>
                                      <w:lang w:eastAsia="zh-CN"/>
                                    </w:rPr>
                                    <w:t>HSCB</w:t>
                                  </w:r>
                                  <w:r>
                                    <w:rPr>
                                      <w:rFonts w:ascii="宋体" w:hAnsi="宋体" w:eastAsia="宋体" w:cs="宋体"/>
                                      <w:spacing w:val="-10"/>
                                      <w:sz w:val="24"/>
                                      <w:szCs w:val="24"/>
                                      <w:lang w:eastAsia="zh-CN"/>
                                    </w:rPr>
                                    <w:t xml:space="preserve"> </w:t>
                                  </w:r>
                                  <w:r>
                                    <w:rPr>
                                      <w:rFonts w:ascii="宋体" w:hAnsi="宋体" w:eastAsia="宋体" w:cs="宋体"/>
                                      <w:sz w:val="24"/>
                                      <w:szCs w:val="24"/>
                                      <w:lang w:eastAsia="zh-CN"/>
                                    </w:rPr>
                                    <w:t>控制回路供电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的电源接入线</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7</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宋体" w:hAnsi="宋体" w:eastAsia="宋体" w:cs="宋体"/>
                                      <w:sz w:val="24"/>
                                      <w:szCs w:val="24"/>
                                    </w:rPr>
                                  </w:pPr>
                                  <w:r>
                                    <w:rPr>
                                      <w:rFonts w:ascii="宋体"/>
                                      <w:sz w:val="24"/>
                                    </w:rPr>
                                    <w:t>X2-26</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24"/>
                                      <w:sz w:val="24"/>
                                      <w:szCs w:val="24"/>
                                      <w:lang w:eastAsia="zh-CN"/>
                                    </w:rPr>
                                    <w:t>高压箱受电弓状态</w:t>
                                  </w:r>
                                  <w:r>
                                    <w:rPr>
                                      <w:rFonts w:ascii="宋体" w:hAnsi="宋体" w:eastAsia="宋体" w:cs="宋体"/>
                                      <w:spacing w:val="26"/>
                                      <w:sz w:val="24"/>
                                      <w:szCs w:val="24"/>
                                      <w:lang w:eastAsia="zh-CN"/>
                                    </w:rPr>
                                    <w:t>检</w:t>
                                  </w:r>
                                  <w:r>
                                    <w:rPr>
                                      <w:rFonts w:ascii="宋体" w:hAnsi="宋体" w:eastAsia="宋体" w:cs="宋体"/>
                                      <w:sz w:val="24"/>
                                      <w:szCs w:val="24"/>
                                      <w:lang w:eastAsia="zh-CN"/>
                                    </w:rPr>
                                    <w:t>测</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接入线接点</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pacing w:val="14"/>
                                      <w:sz w:val="24"/>
                                      <w:szCs w:val="24"/>
                                      <w:lang w:eastAsia="zh-CN"/>
                                    </w:rPr>
                                    <w:t>连接给高压箱提供</w:t>
                                  </w:r>
                                  <w:r>
                                    <w:rPr>
                                      <w:rFonts w:ascii="宋体" w:hAnsi="宋体" w:eastAsia="宋体" w:cs="宋体"/>
                                      <w:spacing w:val="16"/>
                                      <w:sz w:val="24"/>
                                      <w:szCs w:val="24"/>
                                      <w:lang w:eastAsia="zh-CN"/>
                                    </w:rPr>
                                    <w:t>受</w:t>
                                  </w:r>
                                  <w:r>
                                    <w:rPr>
                                      <w:rFonts w:ascii="宋体" w:hAnsi="宋体" w:eastAsia="宋体" w:cs="宋体"/>
                                      <w:spacing w:val="14"/>
                                      <w:sz w:val="24"/>
                                      <w:szCs w:val="24"/>
                                      <w:lang w:eastAsia="zh-CN"/>
                                    </w:rPr>
                                    <w:t>电弓</w:t>
                                  </w:r>
                                  <w:r>
                                    <w:rPr>
                                      <w:rFonts w:ascii="宋体" w:hAnsi="宋体" w:eastAsia="宋体" w:cs="宋体"/>
                                      <w:spacing w:val="15"/>
                                      <w:sz w:val="24"/>
                                      <w:szCs w:val="24"/>
                                      <w:lang w:eastAsia="zh-CN"/>
                                    </w:rPr>
                                    <w:t>状</w:t>
                                  </w:r>
                                  <w:r>
                                    <w:rPr>
                                      <w:rFonts w:ascii="宋体" w:hAnsi="宋体" w:eastAsia="宋体" w:cs="宋体"/>
                                      <w:spacing w:val="14"/>
                                      <w:sz w:val="24"/>
                                      <w:szCs w:val="24"/>
                                      <w:lang w:eastAsia="zh-CN"/>
                                    </w:rPr>
                                    <w:t>态的信号</w:t>
                                  </w:r>
                                </w:p>
                                <w:p>
                                  <w:pPr>
                                    <w:pStyle w:val="11"/>
                                    <w:spacing w:line="313" w:lineRule="exact"/>
                                    <w:ind w:left="103"/>
                                    <w:rPr>
                                      <w:rFonts w:ascii="宋体" w:hAnsi="宋体" w:eastAsia="宋体" w:cs="宋体"/>
                                      <w:sz w:val="24"/>
                                      <w:szCs w:val="24"/>
                                    </w:rPr>
                                  </w:pPr>
                                  <w:r>
                                    <w:rPr>
                                      <w:rFonts w:ascii="宋体" w:hAnsi="宋体" w:eastAsia="宋体" w:cs="宋体"/>
                                      <w:sz w:val="24"/>
                                      <w:szCs w:val="24"/>
                                    </w:rPr>
                                    <w:t>接入线</w:t>
                                  </w:r>
                                </w:p>
                              </w:tc>
                            </w:tr>
                          </w:tbl>
                          <w:p/>
                        </w:txbxContent>
                      </wps:txbx>
                      <wps:bodyPr rot="0" vert="horz" wrap="square" lIns="0" tIns="0" rIns="0" bIns="0" anchor="t" anchorCtr="0" upright="1">
                        <a:noAutofit/>
                      </wps:bodyPr>
                    </wps:wsp>
                  </a:graphicData>
                </a:graphic>
              </wp:anchor>
            </w:drawing>
          </mc:Choice>
          <mc:Fallback>
            <w:pict>
              <v:shape id="Text Box 150" o:spid="_x0000_s1026" o:spt="202" type="#_x0000_t202" style="position:absolute;left:0pt;margin-left:75pt;margin-top:57.5pt;height:206.35pt;width:445.65pt;mso-position-horizontal-relative:page;z-index:4096;mso-width-relative:page;mso-height-relative:page;" filled="f" stroked="f" coordsize="21600,21600" o:gfxdata="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ofMf&#10;ztkAAAAMAQAADwAAAAAAAAABACAAAAAiAAAAZHJzL2Rvd25yZXYueG1sUEsBAhQAFAAAAAgAh07i&#10;QHZ4kqHoAQAAuwMAAA4AAAAAAAAAAQAgAAAAKAEAAGRycy9lMm9Eb2MueG1sUEsFBgAAAAAGAAYA&#10;WQEAAIIFAAAAAA==&#10;">
                <v:fill on="f" focussize="0,0"/>
                <v:stroke on="f"/>
                <v:imagedata o:title=""/>
                <o:lock v:ext="edit" aspectratio="f"/>
                <v:textbox inset="0mm,0mm,0mm,0mm">
                  <w:txbxContent>
                    <w:tbl>
                      <w:tblPr>
                        <w:tblStyle w:val="9"/>
                        <w:tblW w:w="8899" w:type="dxa"/>
                        <w:tblInd w:w="0" w:type="dxa"/>
                        <w:tblLayout w:type="fixed"/>
                        <w:tblCellMar>
                          <w:top w:w="0" w:type="dxa"/>
                          <w:left w:w="0" w:type="dxa"/>
                          <w:bottom w:w="0" w:type="dxa"/>
                          <w:right w:w="0" w:type="dxa"/>
                        </w:tblCellMar>
                      </w:tblPr>
                      <w:tblGrid>
                        <w:gridCol w:w="792"/>
                        <w:gridCol w:w="994"/>
                        <w:gridCol w:w="2835"/>
                        <w:gridCol w:w="4278"/>
                      </w:tblGrid>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ind w:left="148"/>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序号</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29"/>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端子号</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926"/>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端子名称</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cs="Times New Roman"/>
                                <w:b/>
                                <w:spacing w:val="-3"/>
                                <w:sz w:val="24"/>
                                <w:szCs w:val="28"/>
                                <w:lang w:eastAsia="zh-CN"/>
                              </w:rPr>
                            </w:pPr>
                            <w:r>
                              <w:rPr>
                                <w:rFonts w:ascii="Times New Roman" w:hAnsi="Times New Roman" w:cs="Times New Roman"/>
                                <w:b/>
                                <w:spacing w:val="-3"/>
                                <w:sz w:val="24"/>
                                <w:szCs w:val="28"/>
                                <w:lang w:eastAsia="zh-CN"/>
                              </w:rPr>
                              <w:t>说明</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X2-21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ight="-15"/>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车正极电源端</w:t>
                            </w:r>
                            <w:r>
                              <w:rPr>
                                <w:rFonts w:ascii="宋体" w:hAnsi="宋体" w:eastAsia="宋体" w:cs="宋体"/>
                                <w:spacing w:val="-82"/>
                                <w:sz w:val="24"/>
                                <w:szCs w:val="24"/>
                              </w:rPr>
                              <w:t>子</w:t>
                            </w:r>
                            <w:r>
                              <w:rPr>
                                <w:rFonts w:ascii="宋体" w:hAnsi="宋体" w:eastAsia="宋体" w:cs="宋体"/>
                                <w:sz w:val="24"/>
                                <w:szCs w:val="24"/>
                              </w:rPr>
                              <w:t>（+24v）</w:t>
                            </w:r>
                          </w:p>
                        </w:tc>
                        <w:tc>
                          <w:tcPr>
                            <w:tcW w:w="4278" w:type="dxa"/>
                            <w:vMerge w:val="restart"/>
                            <w:tcBorders>
                              <w:top w:val="single" w:color="000000" w:sz="4" w:space="0"/>
                              <w:left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采用</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24V</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电压模拟</w:t>
                            </w:r>
                            <w:r>
                              <w:rPr>
                                <w:rFonts w:ascii="宋体" w:hAnsi="宋体" w:eastAsia="宋体" w:cs="宋体"/>
                                <w:spacing w:val="-3"/>
                                <w:sz w:val="24"/>
                                <w:szCs w:val="24"/>
                                <w:lang w:eastAsia="zh-CN"/>
                              </w:rPr>
                              <w:t>实</w:t>
                            </w:r>
                            <w:r>
                              <w:rPr>
                                <w:rFonts w:ascii="宋体" w:hAnsi="宋体" w:eastAsia="宋体" w:cs="宋体"/>
                                <w:sz w:val="24"/>
                                <w:szCs w:val="24"/>
                                <w:lang w:eastAsia="zh-CN"/>
                              </w:rPr>
                              <w:t>车</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110V</w:t>
                            </w:r>
                            <w:r>
                              <w:rPr>
                                <w:rFonts w:ascii="宋体" w:hAnsi="宋体" w:eastAsia="宋体" w:cs="宋体"/>
                                <w:spacing w:val="-33"/>
                                <w:sz w:val="24"/>
                                <w:szCs w:val="24"/>
                                <w:lang w:eastAsia="zh-CN"/>
                              </w:rPr>
                              <w:t xml:space="preserve"> </w:t>
                            </w:r>
                            <w:r>
                              <w:rPr>
                                <w:rFonts w:ascii="宋体" w:hAnsi="宋体" w:eastAsia="宋体" w:cs="宋体"/>
                                <w:sz w:val="24"/>
                                <w:szCs w:val="24"/>
                                <w:lang w:eastAsia="zh-CN"/>
                              </w:rPr>
                              <w:t>电压，由</w:t>
                            </w:r>
                          </w:p>
                          <w:p>
                            <w:pPr>
                              <w:pStyle w:val="11"/>
                              <w:spacing w:line="312" w:lineRule="exact"/>
                              <w:ind w:left="103"/>
                              <w:rPr>
                                <w:rFonts w:ascii="宋体" w:hAnsi="宋体" w:eastAsia="宋体" w:cs="宋体"/>
                                <w:sz w:val="24"/>
                                <w:szCs w:val="24"/>
                                <w:lang w:eastAsia="zh-CN"/>
                              </w:rPr>
                            </w:pPr>
                            <w:r>
                              <w:rPr>
                                <w:rFonts w:ascii="宋体" w:hAnsi="宋体" w:eastAsia="宋体" w:cs="宋体"/>
                                <w:spacing w:val="14"/>
                                <w:sz w:val="24"/>
                                <w:szCs w:val="24"/>
                                <w:lang w:eastAsia="zh-CN"/>
                              </w:rPr>
                              <w:t>调试电源开关控制</w:t>
                            </w:r>
                            <w:r>
                              <w:rPr>
                                <w:rFonts w:ascii="宋体" w:hAnsi="宋体" w:eastAsia="宋体" w:cs="宋体"/>
                                <w:spacing w:val="16"/>
                                <w:sz w:val="24"/>
                                <w:szCs w:val="24"/>
                                <w:lang w:eastAsia="zh-CN"/>
                              </w:rPr>
                              <w:t>，</w:t>
                            </w:r>
                            <w:r>
                              <w:rPr>
                                <w:rFonts w:ascii="宋体" w:hAnsi="宋体" w:eastAsia="宋体" w:cs="宋体"/>
                                <w:spacing w:val="14"/>
                                <w:sz w:val="24"/>
                                <w:szCs w:val="24"/>
                                <w:lang w:eastAsia="zh-CN"/>
                              </w:rPr>
                              <w:t>闭合后默认供电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（模拟蓄电池）</w:t>
                            </w:r>
                          </w:p>
                        </w:tc>
                      </w:tr>
                      <w:tr>
                        <w:tblPrEx>
                          <w:tblLayout w:type="fixed"/>
                          <w:tblCellMar>
                            <w:top w:w="0" w:type="dxa"/>
                            <w:left w:w="0" w:type="dxa"/>
                            <w:bottom w:w="0" w:type="dxa"/>
                            <w:right w:w="0" w:type="dxa"/>
                          </w:tblCellMar>
                        </w:tblPrEx>
                        <w:trPr>
                          <w:trHeight w:val="6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宋体" w:hAnsi="宋体" w:eastAsia="宋体" w:cs="宋体"/>
                                <w:sz w:val="24"/>
                                <w:szCs w:val="24"/>
                              </w:rPr>
                            </w:pPr>
                            <w:r>
                              <w:rPr>
                                <w:rFonts w:ascii="宋体"/>
                                <w:sz w:val="24"/>
                              </w:rPr>
                              <w:t>2</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3"/>
                              <w:rPr>
                                <w:rFonts w:ascii="宋体" w:hAnsi="宋体" w:eastAsia="宋体" w:cs="宋体"/>
                                <w:sz w:val="24"/>
                                <w:szCs w:val="24"/>
                              </w:rPr>
                            </w:pPr>
                            <w:r>
                              <w:rPr>
                                <w:rFonts w:ascii="宋体"/>
                                <w:sz w:val="24"/>
                              </w:rPr>
                              <w:t>X2-22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1"/>
                              <w:ind w:left="100" w:right="-15"/>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车负极电源端</w:t>
                            </w:r>
                            <w:r>
                              <w:rPr>
                                <w:rFonts w:ascii="宋体" w:hAnsi="宋体" w:eastAsia="宋体" w:cs="宋体"/>
                                <w:spacing w:val="-82"/>
                                <w:sz w:val="24"/>
                                <w:szCs w:val="24"/>
                              </w:rPr>
                              <w:t>子</w:t>
                            </w:r>
                            <w:r>
                              <w:rPr>
                                <w:rFonts w:ascii="宋体" w:hAnsi="宋体" w:eastAsia="宋体" w:cs="宋体"/>
                                <w:sz w:val="24"/>
                                <w:szCs w:val="24"/>
                              </w:rPr>
                              <w:t>（-24v）</w:t>
                            </w:r>
                          </w:p>
                        </w:tc>
                        <w:tc>
                          <w:tcPr>
                            <w:tcW w:w="4278" w:type="dxa"/>
                            <w:vMerge w:val="continue"/>
                            <w:tcBorders>
                              <w:left w:val="single" w:color="000000" w:sz="4" w:space="0"/>
                              <w:bottom w:val="single" w:color="000000" w:sz="4" w:space="0"/>
                              <w:right w:val="single" w:color="000000" w:sz="4" w:space="0"/>
                            </w:tcBorders>
                          </w:tc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3</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X2-23</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ight="-15"/>
                              <w:rPr>
                                <w:rFonts w:ascii="宋体" w:hAnsi="宋体" w:eastAsia="宋体" w:cs="宋体"/>
                                <w:sz w:val="24"/>
                                <w:szCs w:val="24"/>
                                <w:lang w:eastAsia="zh-CN"/>
                              </w:rPr>
                            </w:pPr>
                            <w:r>
                              <w:rPr>
                                <w:rFonts w:ascii="宋体" w:hAnsi="宋体" w:eastAsia="宋体" w:cs="宋体"/>
                                <w:sz w:val="24"/>
                                <w:szCs w:val="24"/>
                                <w:lang w:eastAsia="zh-CN"/>
                              </w:rPr>
                              <w:t>B</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车正极电源端</w:t>
                            </w:r>
                            <w:r>
                              <w:rPr>
                                <w:rFonts w:ascii="宋体" w:hAnsi="宋体" w:eastAsia="宋体" w:cs="宋体"/>
                                <w:spacing w:val="-82"/>
                                <w:sz w:val="24"/>
                                <w:szCs w:val="24"/>
                                <w:lang w:eastAsia="zh-CN"/>
                              </w:rPr>
                              <w:t>子</w:t>
                            </w:r>
                            <w:r>
                              <w:rPr>
                                <w:rFonts w:ascii="宋体" w:hAnsi="宋体" w:eastAsia="宋体" w:cs="宋体"/>
                                <w:sz w:val="24"/>
                                <w:szCs w:val="24"/>
                                <w:lang w:eastAsia="zh-CN"/>
                              </w:rPr>
                              <w:t>（+24v）</w:t>
                            </w:r>
                          </w:p>
                        </w:tc>
                        <w:tc>
                          <w:tcPr>
                            <w:tcW w:w="4278" w:type="dxa"/>
                            <w:vMerge w:val="restart"/>
                            <w:tcBorders>
                              <w:top w:val="single" w:color="000000" w:sz="4" w:space="0"/>
                              <w:left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采用</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24V</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电压模拟</w:t>
                            </w:r>
                            <w:r>
                              <w:rPr>
                                <w:rFonts w:ascii="宋体" w:hAnsi="宋体" w:eastAsia="宋体" w:cs="宋体"/>
                                <w:spacing w:val="-3"/>
                                <w:sz w:val="24"/>
                                <w:szCs w:val="24"/>
                                <w:lang w:eastAsia="zh-CN"/>
                              </w:rPr>
                              <w:t>实</w:t>
                            </w:r>
                            <w:r>
                              <w:rPr>
                                <w:rFonts w:ascii="宋体" w:hAnsi="宋体" w:eastAsia="宋体" w:cs="宋体"/>
                                <w:sz w:val="24"/>
                                <w:szCs w:val="24"/>
                                <w:lang w:eastAsia="zh-CN"/>
                              </w:rPr>
                              <w:t>车</w:t>
                            </w:r>
                            <w:r>
                              <w:rPr>
                                <w:rFonts w:ascii="宋体" w:hAnsi="宋体" w:eastAsia="宋体" w:cs="宋体"/>
                                <w:spacing w:val="-34"/>
                                <w:sz w:val="24"/>
                                <w:szCs w:val="24"/>
                                <w:lang w:eastAsia="zh-CN"/>
                              </w:rPr>
                              <w:t xml:space="preserve"> </w:t>
                            </w:r>
                            <w:r>
                              <w:rPr>
                                <w:rFonts w:ascii="宋体" w:hAnsi="宋体" w:eastAsia="宋体" w:cs="宋体"/>
                                <w:sz w:val="24"/>
                                <w:szCs w:val="24"/>
                                <w:lang w:eastAsia="zh-CN"/>
                              </w:rPr>
                              <w:t>110V</w:t>
                            </w:r>
                            <w:r>
                              <w:rPr>
                                <w:rFonts w:ascii="宋体" w:hAnsi="宋体" w:eastAsia="宋体" w:cs="宋体"/>
                                <w:spacing w:val="-33"/>
                                <w:sz w:val="24"/>
                                <w:szCs w:val="24"/>
                                <w:lang w:eastAsia="zh-CN"/>
                              </w:rPr>
                              <w:t xml:space="preserve"> </w:t>
                            </w:r>
                            <w:r>
                              <w:rPr>
                                <w:rFonts w:ascii="宋体" w:hAnsi="宋体" w:eastAsia="宋体" w:cs="宋体"/>
                                <w:sz w:val="24"/>
                                <w:szCs w:val="24"/>
                                <w:lang w:eastAsia="zh-CN"/>
                              </w:rPr>
                              <w:t>电压，由</w:t>
                            </w:r>
                          </w:p>
                          <w:p>
                            <w:pPr>
                              <w:pStyle w:val="11"/>
                              <w:spacing w:line="312" w:lineRule="exact"/>
                              <w:ind w:left="103"/>
                              <w:rPr>
                                <w:rFonts w:ascii="宋体" w:hAnsi="宋体" w:eastAsia="宋体" w:cs="宋体"/>
                                <w:sz w:val="24"/>
                                <w:szCs w:val="24"/>
                                <w:lang w:eastAsia="zh-CN"/>
                              </w:rPr>
                            </w:pPr>
                            <w:r>
                              <w:rPr>
                                <w:rFonts w:ascii="宋体" w:hAnsi="宋体" w:eastAsia="宋体" w:cs="宋体"/>
                                <w:spacing w:val="14"/>
                                <w:sz w:val="24"/>
                                <w:szCs w:val="24"/>
                                <w:lang w:eastAsia="zh-CN"/>
                              </w:rPr>
                              <w:t>调试电源开关控制</w:t>
                            </w:r>
                            <w:r>
                              <w:rPr>
                                <w:rFonts w:ascii="宋体" w:hAnsi="宋体" w:eastAsia="宋体" w:cs="宋体"/>
                                <w:spacing w:val="16"/>
                                <w:sz w:val="24"/>
                                <w:szCs w:val="24"/>
                                <w:lang w:eastAsia="zh-CN"/>
                              </w:rPr>
                              <w:t>，</w:t>
                            </w:r>
                            <w:r>
                              <w:rPr>
                                <w:rFonts w:ascii="宋体" w:hAnsi="宋体" w:eastAsia="宋体" w:cs="宋体"/>
                                <w:spacing w:val="14"/>
                                <w:sz w:val="24"/>
                                <w:szCs w:val="24"/>
                                <w:lang w:eastAsia="zh-CN"/>
                              </w:rPr>
                              <w:t>闭合后默认供电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（模拟蓄电池）</w:t>
                            </w:r>
                          </w:p>
                        </w:tc>
                      </w:tr>
                      <w:tr>
                        <w:tblPrEx>
                          <w:tblLayout w:type="fixed"/>
                          <w:tblCellMar>
                            <w:top w:w="0" w:type="dxa"/>
                            <w:left w:w="0" w:type="dxa"/>
                            <w:bottom w:w="0" w:type="dxa"/>
                            <w:right w:w="0" w:type="dxa"/>
                          </w:tblCellMar>
                        </w:tblPrEx>
                        <w:trPr>
                          <w:trHeight w:val="625"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宋体" w:hAnsi="宋体" w:eastAsia="宋体" w:cs="宋体"/>
                                <w:sz w:val="24"/>
                                <w:szCs w:val="24"/>
                              </w:rPr>
                            </w:pPr>
                            <w:r>
                              <w:rPr>
                                <w:rFonts w:ascii="宋体"/>
                                <w:sz w:val="24"/>
                              </w:rPr>
                              <w:t>4</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3"/>
                              <w:rPr>
                                <w:rFonts w:ascii="宋体" w:hAnsi="宋体" w:eastAsia="宋体" w:cs="宋体"/>
                                <w:sz w:val="24"/>
                                <w:szCs w:val="24"/>
                              </w:rPr>
                            </w:pPr>
                            <w:r>
                              <w:rPr>
                                <w:rFonts w:ascii="宋体"/>
                                <w:sz w:val="24"/>
                              </w:rPr>
                              <w:t>X2-24</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1"/>
                              <w:ind w:left="100" w:right="-15"/>
                              <w:rPr>
                                <w:rFonts w:ascii="宋体" w:hAnsi="宋体" w:eastAsia="宋体" w:cs="宋体"/>
                                <w:sz w:val="24"/>
                                <w:szCs w:val="24"/>
                                <w:lang w:eastAsia="zh-CN"/>
                              </w:rPr>
                            </w:pPr>
                            <w:r>
                              <w:rPr>
                                <w:rFonts w:ascii="宋体" w:hAnsi="宋体" w:eastAsia="宋体" w:cs="宋体"/>
                                <w:sz w:val="24"/>
                                <w:szCs w:val="24"/>
                                <w:lang w:eastAsia="zh-CN"/>
                              </w:rPr>
                              <w:t>B</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车负极电源端</w:t>
                            </w:r>
                            <w:r>
                              <w:rPr>
                                <w:rFonts w:ascii="宋体" w:hAnsi="宋体" w:eastAsia="宋体" w:cs="宋体"/>
                                <w:spacing w:val="-82"/>
                                <w:sz w:val="24"/>
                                <w:szCs w:val="24"/>
                                <w:lang w:eastAsia="zh-CN"/>
                              </w:rPr>
                              <w:t>子</w:t>
                            </w:r>
                            <w:r>
                              <w:rPr>
                                <w:rFonts w:ascii="宋体" w:hAnsi="宋体" w:eastAsia="宋体" w:cs="宋体"/>
                                <w:sz w:val="24"/>
                                <w:szCs w:val="24"/>
                                <w:lang w:eastAsia="zh-CN"/>
                              </w:rPr>
                              <w:t>（-24v）</w:t>
                            </w:r>
                          </w:p>
                        </w:tc>
                        <w:tc>
                          <w:tcPr>
                            <w:tcW w:w="4278" w:type="dxa"/>
                            <w:vMerge w:val="continue"/>
                            <w:tcBorders>
                              <w:left w:val="single" w:color="000000" w:sz="4" w:space="0"/>
                              <w:bottom w:val="single" w:color="000000" w:sz="4" w:space="0"/>
                              <w:right w:val="single" w:color="000000" w:sz="4" w:space="0"/>
                            </w:tcBorders>
                          </w:tcPr>
                          <w:p>
                            <w:pPr>
                              <w:rPr>
                                <w:lang w:eastAsia="zh-CN"/>
                              </w:rPr>
                            </w:pP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5</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宋体" w:hAnsi="宋体" w:eastAsia="宋体" w:cs="宋体"/>
                                <w:sz w:val="24"/>
                                <w:szCs w:val="24"/>
                              </w:rPr>
                            </w:pPr>
                            <w:r>
                              <w:rPr>
                                <w:rFonts w:ascii="宋体"/>
                                <w:sz w:val="24"/>
                              </w:rPr>
                              <w:t>X2-31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rPr>
                            </w:pPr>
                            <w:r>
                              <w:rPr>
                                <w:rFonts w:ascii="宋体" w:hAnsi="宋体" w:eastAsia="宋体" w:cs="宋体"/>
                                <w:sz w:val="24"/>
                                <w:szCs w:val="24"/>
                              </w:rPr>
                              <w:t>灯测试线连接端子</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连接灯测试控制回</w:t>
                            </w:r>
                            <w:r>
                              <w:rPr>
                                <w:rFonts w:ascii="宋体" w:hAnsi="宋体" w:eastAsia="宋体" w:cs="宋体"/>
                                <w:spacing w:val="-20"/>
                                <w:sz w:val="24"/>
                                <w:szCs w:val="24"/>
                                <w:lang w:eastAsia="zh-CN"/>
                              </w:rPr>
                              <w:t>路</w:t>
                            </w:r>
                            <w:r>
                              <w:rPr>
                                <w:rFonts w:ascii="宋体" w:hAnsi="宋体" w:eastAsia="宋体" w:cs="宋体"/>
                                <w:sz w:val="24"/>
                                <w:szCs w:val="24"/>
                                <w:lang w:eastAsia="zh-CN"/>
                              </w:rPr>
                              <w:t>（既有电路无需接</w:t>
                            </w:r>
                          </w:p>
                          <w:p>
                            <w:pPr>
                              <w:pStyle w:val="11"/>
                              <w:spacing w:line="313" w:lineRule="exact"/>
                              <w:ind w:left="103"/>
                              <w:rPr>
                                <w:rFonts w:ascii="宋体" w:hAnsi="宋体" w:eastAsia="宋体" w:cs="宋体"/>
                                <w:sz w:val="24"/>
                                <w:szCs w:val="24"/>
                                <w:lang w:eastAsia="zh-CN"/>
                              </w:rPr>
                            </w:pPr>
                            <w:r>
                              <w:rPr>
                                <w:rFonts w:ascii="宋体" w:hAnsi="宋体" w:eastAsia="宋体" w:cs="宋体"/>
                                <w:sz w:val="24"/>
                                <w:szCs w:val="24"/>
                                <w:lang w:eastAsia="zh-CN"/>
                              </w:rPr>
                              <w:t>线</w:t>
                            </w:r>
                            <w:r>
                              <w:rPr>
                                <w:rFonts w:ascii="宋体" w:hAnsi="宋体" w:eastAsia="宋体" w:cs="宋体"/>
                                <w:spacing w:val="-120"/>
                                <w:sz w:val="24"/>
                                <w:szCs w:val="24"/>
                                <w:lang w:eastAsia="zh-CN"/>
                              </w:rPr>
                              <w:t>）</w:t>
                            </w:r>
                            <w:r>
                              <w:rPr>
                                <w:rFonts w:ascii="宋体" w:hAnsi="宋体" w:eastAsia="宋体" w:cs="宋体"/>
                                <w:sz w:val="24"/>
                                <w:szCs w:val="24"/>
                                <w:lang w:eastAsia="zh-CN"/>
                              </w:rPr>
                              <w:t>，按压“灯测试”按钮后导线通电</w:t>
                            </w:r>
                          </w:p>
                        </w:tc>
                      </w:tr>
                      <w:tr>
                        <w:tblPrEx>
                          <w:tblLayout w:type="fixed"/>
                          <w:tblCellMar>
                            <w:top w:w="0" w:type="dxa"/>
                            <w:left w:w="0" w:type="dxa"/>
                            <w:bottom w:w="0" w:type="dxa"/>
                            <w:right w:w="0" w:type="dxa"/>
                          </w:tblCellMar>
                        </w:tblPrEx>
                        <w:trPr>
                          <w:trHeight w:val="63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宋体" w:hAnsi="宋体" w:eastAsia="宋体" w:cs="宋体"/>
                                <w:sz w:val="24"/>
                                <w:szCs w:val="24"/>
                              </w:rPr>
                            </w:pPr>
                            <w:r>
                              <w:rPr>
                                <w:rFonts w:ascii="宋体"/>
                                <w:sz w:val="24"/>
                              </w:rPr>
                              <w:t>6</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宋体" w:hAnsi="宋体" w:eastAsia="宋体" w:cs="宋体"/>
                                <w:sz w:val="24"/>
                                <w:szCs w:val="24"/>
                              </w:rPr>
                            </w:pPr>
                            <w:r>
                              <w:rPr>
                                <w:rFonts w:ascii="宋体"/>
                                <w:sz w:val="24"/>
                              </w:rPr>
                              <w:t>X2-25</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宋体" w:hAnsi="宋体" w:eastAsia="宋体" w:cs="宋体"/>
                                <w:sz w:val="24"/>
                                <w:szCs w:val="24"/>
                                <w:lang w:eastAsia="zh-CN"/>
                              </w:rPr>
                            </w:pPr>
                            <w:r>
                              <w:rPr>
                                <w:rFonts w:ascii="宋体" w:hAnsi="宋体" w:eastAsia="宋体" w:cs="宋体"/>
                                <w:sz w:val="24"/>
                                <w:szCs w:val="24"/>
                                <w:lang w:eastAsia="zh-CN"/>
                              </w:rPr>
                              <w:t>高压箱</w:t>
                            </w:r>
                            <w:r>
                              <w:rPr>
                                <w:rFonts w:ascii="宋体" w:hAnsi="宋体" w:eastAsia="宋体" w:cs="宋体"/>
                                <w:spacing w:val="-9"/>
                                <w:sz w:val="24"/>
                                <w:szCs w:val="24"/>
                                <w:lang w:eastAsia="zh-CN"/>
                              </w:rPr>
                              <w:t xml:space="preserve"> </w:t>
                            </w:r>
                            <w:r>
                              <w:rPr>
                                <w:rFonts w:ascii="宋体" w:hAnsi="宋体" w:eastAsia="宋体" w:cs="宋体"/>
                                <w:sz w:val="24"/>
                                <w:szCs w:val="24"/>
                                <w:lang w:eastAsia="zh-CN"/>
                              </w:rPr>
                              <w:t>HSCB</w:t>
                            </w:r>
                            <w:r>
                              <w:rPr>
                                <w:rFonts w:ascii="宋体" w:hAnsi="宋体" w:eastAsia="宋体" w:cs="宋体"/>
                                <w:spacing w:val="-10"/>
                                <w:sz w:val="24"/>
                                <w:szCs w:val="24"/>
                                <w:lang w:eastAsia="zh-CN"/>
                              </w:rPr>
                              <w:t xml:space="preserve"> </w:t>
                            </w:r>
                            <w:r>
                              <w:rPr>
                                <w:rFonts w:ascii="宋体" w:hAnsi="宋体" w:eastAsia="宋体" w:cs="宋体"/>
                                <w:sz w:val="24"/>
                                <w:szCs w:val="24"/>
                                <w:lang w:eastAsia="zh-CN"/>
                              </w:rPr>
                              <w:t>控制正</w:t>
                            </w:r>
                            <w:r>
                              <w:rPr>
                                <w:rFonts w:ascii="宋体" w:hAnsi="宋体" w:eastAsia="宋体" w:cs="宋体"/>
                                <w:spacing w:val="-3"/>
                                <w:sz w:val="24"/>
                                <w:szCs w:val="24"/>
                                <w:lang w:eastAsia="zh-CN"/>
                              </w:rPr>
                              <w:t>极</w:t>
                            </w:r>
                            <w:r>
                              <w:rPr>
                                <w:rFonts w:ascii="宋体" w:hAnsi="宋体" w:eastAsia="宋体" w:cs="宋体"/>
                                <w:sz w:val="24"/>
                                <w:szCs w:val="24"/>
                                <w:lang w:eastAsia="zh-CN"/>
                              </w:rPr>
                              <w:t>电</w:t>
                            </w:r>
                          </w:p>
                          <w:p>
                            <w:pPr>
                              <w:pStyle w:val="11"/>
                              <w:spacing w:line="313" w:lineRule="exact"/>
                              <w:ind w:left="100"/>
                              <w:rPr>
                                <w:rFonts w:ascii="宋体" w:hAnsi="宋体" w:eastAsia="宋体" w:cs="宋体"/>
                                <w:sz w:val="24"/>
                                <w:szCs w:val="24"/>
                              </w:rPr>
                            </w:pPr>
                            <w:r>
                              <w:rPr>
                                <w:rFonts w:ascii="宋体" w:hAnsi="宋体" w:eastAsia="宋体" w:cs="宋体"/>
                                <w:sz w:val="24"/>
                                <w:szCs w:val="24"/>
                              </w:rPr>
                              <w:t>源接入线接点</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宋体" w:hAnsi="宋体" w:eastAsia="宋体" w:cs="宋体"/>
                                <w:sz w:val="24"/>
                                <w:szCs w:val="24"/>
                                <w:lang w:eastAsia="zh-CN"/>
                              </w:rPr>
                            </w:pPr>
                            <w:r>
                              <w:rPr>
                                <w:rFonts w:ascii="宋体" w:hAnsi="宋体" w:eastAsia="宋体" w:cs="宋体"/>
                                <w:sz w:val="24"/>
                                <w:szCs w:val="24"/>
                                <w:lang w:eastAsia="zh-CN"/>
                              </w:rPr>
                              <w:t>连接给高压箱内部</w:t>
                            </w:r>
                            <w:r>
                              <w:rPr>
                                <w:rFonts w:ascii="宋体" w:hAnsi="宋体" w:eastAsia="宋体" w:cs="宋体"/>
                                <w:spacing w:val="-10"/>
                                <w:sz w:val="24"/>
                                <w:szCs w:val="24"/>
                                <w:lang w:eastAsia="zh-CN"/>
                              </w:rPr>
                              <w:t xml:space="preserve"> </w:t>
                            </w:r>
                            <w:r>
                              <w:rPr>
                                <w:rFonts w:ascii="宋体" w:hAnsi="宋体" w:eastAsia="宋体" w:cs="宋体"/>
                                <w:sz w:val="24"/>
                                <w:szCs w:val="24"/>
                                <w:lang w:eastAsia="zh-CN"/>
                              </w:rPr>
                              <w:t>HSCB</w:t>
                            </w:r>
                            <w:r>
                              <w:rPr>
                                <w:rFonts w:ascii="宋体" w:hAnsi="宋体" w:eastAsia="宋体" w:cs="宋体"/>
                                <w:spacing w:val="-10"/>
                                <w:sz w:val="24"/>
                                <w:szCs w:val="24"/>
                                <w:lang w:eastAsia="zh-CN"/>
                              </w:rPr>
                              <w:t xml:space="preserve"> </w:t>
                            </w:r>
                            <w:r>
                              <w:rPr>
                                <w:rFonts w:ascii="宋体" w:hAnsi="宋体" w:eastAsia="宋体" w:cs="宋体"/>
                                <w:sz w:val="24"/>
                                <w:szCs w:val="24"/>
                                <w:lang w:eastAsia="zh-CN"/>
                              </w:rPr>
                              <w:t>控制回路供电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的电源接入线</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7</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宋体" w:hAnsi="宋体" w:eastAsia="宋体" w:cs="宋体"/>
                                <w:sz w:val="24"/>
                                <w:szCs w:val="24"/>
                              </w:rPr>
                            </w:pPr>
                            <w:r>
                              <w:rPr>
                                <w:rFonts w:ascii="宋体"/>
                                <w:sz w:val="24"/>
                              </w:rPr>
                              <w:t>X2-26</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宋体" w:hAnsi="宋体" w:eastAsia="宋体" w:cs="宋体"/>
                                <w:sz w:val="24"/>
                                <w:szCs w:val="24"/>
                                <w:lang w:eastAsia="zh-CN"/>
                              </w:rPr>
                            </w:pPr>
                            <w:r>
                              <w:rPr>
                                <w:rFonts w:ascii="宋体" w:hAnsi="宋体" w:eastAsia="宋体" w:cs="宋体"/>
                                <w:spacing w:val="24"/>
                                <w:sz w:val="24"/>
                                <w:szCs w:val="24"/>
                                <w:lang w:eastAsia="zh-CN"/>
                              </w:rPr>
                              <w:t>高压箱受电弓状态</w:t>
                            </w:r>
                            <w:r>
                              <w:rPr>
                                <w:rFonts w:ascii="宋体" w:hAnsi="宋体" w:eastAsia="宋体" w:cs="宋体"/>
                                <w:spacing w:val="26"/>
                                <w:sz w:val="24"/>
                                <w:szCs w:val="24"/>
                                <w:lang w:eastAsia="zh-CN"/>
                              </w:rPr>
                              <w:t>检</w:t>
                            </w:r>
                            <w:r>
                              <w:rPr>
                                <w:rFonts w:ascii="宋体" w:hAnsi="宋体" w:eastAsia="宋体" w:cs="宋体"/>
                                <w:sz w:val="24"/>
                                <w:szCs w:val="24"/>
                                <w:lang w:eastAsia="zh-CN"/>
                              </w:rPr>
                              <w:t>测</w:t>
                            </w:r>
                          </w:p>
                          <w:p>
                            <w:pPr>
                              <w:pStyle w:val="11"/>
                              <w:spacing w:line="313" w:lineRule="exact"/>
                              <w:ind w:left="100"/>
                              <w:rPr>
                                <w:rFonts w:ascii="宋体" w:hAnsi="宋体" w:eastAsia="宋体" w:cs="宋体"/>
                                <w:sz w:val="24"/>
                                <w:szCs w:val="24"/>
                                <w:lang w:eastAsia="zh-CN"/>
                              </w:rPr>
                            </w:pPr>
                            <w:r>
                              <w:rPr>
                                <w:rFonts w:ascii="宋体" w:hAnsi="宋体" w:eastAsia="宋体" w:cs="宋体"/>
                                <w:sz w:val="24"/>
                                <w:szCs w:val="24"/>
                                <w:lang w:eastAsia="zh-CN"/>
                              </w:rPr>
                              <w:t>接入线接点</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pacing w:val="14"/>
                                <w:sz w:val="24"/>
                                <w:szCs w:val="24"/>
                                <w:lang w:eastAsia="zh-CN"/>
                              </w:rPr>
                              <w:t>连接给高压箱提供</w:t>
                            </w:r>
                            <w:r>
                              <w:rPr>
                                <w:rFonts w:ascii="宋体" w:hAnsi="宋体" w:eastAsia="宋体" w:cs="宋体"/>
                                <w:spacing w:val="16"/>
                                <w:sz w:val="24"/>
                                <w:szCs w:val="24"/>
                                <w:lang w:eastAsia="zh-CN"/>
                              </w:rPr>
                              <w:t>受</w:t>
                            </w:r>
                            <w:r>
                              <w:rPr>
                                <w:rFonts w:ascii="宋体" w:hAnsi="宋体" w:eastAsia="宋体" w:cs="宋体"/>
                                <w:spacing w:val="14"/>
                                <w:sz w:val="24"/>
                                <w:szCs w:val="24"/>
                                <w:lang w:eastAsia="zh-CN"/>
                              </w:rPr>
                              <w:t>电弓</w:t>
                            </w:r>
                            <w:r>
                              <w:rPr>
                                <w:rFonts w:ascii="宋体" w:hAnsi="宋体" w:eastAsia="宋体" w:cs="宋体"/>
                                <w:spacing w:val="15"/>
                                <w:sz w:val="24"/>
                                <w:szCs w:val="24"/>
                                <w:lang w:eastAsia="zh-CN"/>
                              </w:rPr>
                              <w:t>状</w:t>
                            </w:r>
                            <w:r>
                              <w:rPr>
                                <w:rFonts w:ascii="宋体" w:hAnsi="宋体" w:eastAsia="宋体" w:cs="宋体"/>
                                <w:spacing w:val="14"/>
                                <w:sz w:val="24"/>
                                <w:szCs w:val="24"/>
                                <w:lang w:eastAsia="zh-CN"/>
                              </w:rPr>
                              <w:t>态的信号</w:t>
                            </w:r>
                          </w:p>
                          <w:p>
                            <w:pPr>
                              <w:pStyle w:val="11"/>
                              <w:spacing w:line="313" w:lineRule="exact"/>
                              <w:ind w:left="103"/>
                              <w:rPr>
                                <w:rFonts w:ascii="宋体" w:hAnsi="宋体" w:eastAsia="宋体" w:cs="宋体"/>
                                <w:sz w:val="24"/>
                                <w:szCs w:val="24"/>
                              </w:rPr>
                            </w:pPr>
                            <w:r>
                              <w:rPr>
                                <w:rFonts w:ascii="宋体" w:hAnsi="宋体" w:eastAsia="宋体" w:cs="宋体"/>
                                <w:sz w:val="24"/>
                                <w:szCs w:val="24"/>
                              </w:rPr>
                              <w:t>接入线</w:t>
                            </w:r>
                          </w:p>
                        </w:tc>
                      </w:tr>
                    </w:tbl>
                    <w:p/>
                  </w:txbxContent>
                </v:textbox>
              </v:shape>
            </w:pict>
          </mc:Fallback>
        </mc:AlternateContent>
      </w:r>
      <w:r>
        <w:rPr>
          <w:rFonts w:ascii="Times New Roman" w:hAnsi="Times New Roman" w:cs="Times New Roman" w:eastAsiaTheme="minorEastAsia"/>
          <w:sz w:val="28"/>
          <w:szCs w:val="28"/>
          <w:lang w:eastAsia="zh-CN"/>
        </w:rPr>
        <w:t>（1）端子定义。</w:t>
      </w:r>
      <w:r>
        <w:rPr>
          <w:rFonts w:ascii="Times New Roman" w:hAnsi="Times New Roman" w:cs="Times New Roman" w:eastAsiaTheme="minorEastAsia"/>
          <w:w w:val="99"/>
          <w:sz w:val="28"/>
          <w:szCs w:val="28"/>
          <w:lang w:eastAsia="zh-CN"/>
        </w:rPr>
        <w:t xml:space="preserve"> </w:t>
      </w:r>
    </w:p>
    <w:p>
      <w:pPr>
        <w:pStyle w:val="3"/>
        <w:spacing w:before="104" w:line="360" w:lineRule="auto"/>
        <w:ind w:left="83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继电器柜与外部电气设备连接的端子，外部电路已接好线。</w:t>
      </w:r>
    </w:p>
    <w:p>
      <w:pPr>
        <w:spacing w:line="360" w:lineRule="auto"/>
        <w:rPr>
          <w:rFonts w:ascii="Times New Roman" w:hAnsi="Times New Roman" w:cs="Times New Roman"/>
          <w:szCs w:val="28"/>
          <w:lang w:eastAsia="zh-CN"/>
        </w:rPr>
        <w:sectPr>
          <w:pgSz w:w="11910" w:h="16840"/>
          <w:pgMar w:top="1580" w:right="1320" w:bottom="1300" w:left="1400" w:header="0" w:footer="1115" w:gutter="0"/>
          <w:cols w:space="720" w:num="1"/>
        </w:sectPr>
      </w:pPr>
    </w:p>
    <w:tbl>
      <w:tblPr>
        <w:tblStyle w:val="9"/>
        <w:tblW w:w="9039" w:type="dxa"/>
        <w:tblInd w:w="180" w:type="dxa"/>
        <w:tblLayout w:type="fixed"/>
        <w:tblCellMar>
          <w:top w:w="0" w:type="dxa"/>
          <w:left w:w="0" w:type="dxa"/>
          <w:bottom w:w="0" w:type="dxa"/>
          <w:right w:w="0" w:type="dxa"/>
        </w:tblCellMar>
      </w:tblPr>
      <w:tblGrid>
        <w:gridCol w:w="792"/>
        <w:gridCol w:w="994"/>
        <w:gridCol w:w="2835"/>
        <w:gridCol w:w="4418"/>
      </w:tblGrid>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X3-60</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合按钮常开接点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p>
        </w:tc>
        <w:tc>
          <w:tcPr>
            <w:tcW w:w="4418"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连接开关的常开接点，按钮安装在司机</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操纵台上</w:t>
            </w:r>
          </w:p>
        </w:tc>
      </w:tr>
      <w:tr>
        <w:tblPrEx>
          <w:tblLayout w:type="fixed"/>
          <w:tblCellMar>
            <w:top w:w="0" w:type="dxa"/>
            <w:left w:w="0" w:type="dxa"/>
            <w:bottom w:w="0" w:type="dxa"/>
            <w:right w:w="0" w:type="dxa"/>
          </w:tblCellMar>
        </w:tblPrEx>
        <w:trPr>
          <w:trHeight w:val="397"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X3-61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合按钮常开接点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p>
        </w:tc>
        <w:tc>
          <w:tcPr>
            <w:tcW w:w="441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X3-62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合按钮常闭接点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p>
        </w:tc>
        <w:tc>
          <w:tcPr>
            <w:tcW w:w="4418"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连接开关的常闭接点，按钮安装在司机</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操纵台上</w:t>
            </w:r>
          </w:p>
        </w:tc>
      </w:tr>
      <w:tr>
        <w:tblPrEx>
          <w:tblLayout w:type="fixed"/>
          <w:tblCellMar>
            <w:top w:w="0" w:type="dxa"/>
            <w:left w:w="0" w:type="dxa"/>
            <w:bottom w:w="0" w:type="dxa"/>
            <w:right w:w="0" w:type="dxa"/>
          </w:tblCellMar>
        </w:tblPrEx>
        <w:trPr>
          <w:trHeight w:val="523"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X3-63</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合按钮常闭接点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p>
        </w:tc>
        <w:tc>
          <w:tcPr>
            <w:tcW w:w="441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X3-64</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分按钮常开接点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p>
        </w:tc>
        <w:tc>
          <w:tcPr>
            <w:tcW w:w="4418"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连接开关的常开接点，按钮安装在司机操纵台上</w:t>
            </w:r>
          </w:p>
        </w:tc>
      </w:tr>
      <w:tr>
        <w:tblPrEx>
          <w:tblLayout w:type="fixed"/>
          <w:tblCellMar>
            <w:top w:w="0" w:type="dxa"/>
            <w:left w:w="0" w:type="dxa"/>
            <w:bottom w:w="0" w:type="dxa"/>
            <w:right w:w="0" w:type="dxa"/>
          </w:tblCellMar>
        </w:tblPrEx>
        <w:trPr>
          <w:trHeight w:val="520"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X3-65</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分按钮常开接点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p>
        </w:tc>
        <w:tc>
          <w:tcPr>
            <w:tcW w:w="441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X3-66</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分按钮常闭接点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p>
        </w:tc>
        <w:tc>
          <w:tcPr>
            <w:tcW w:w="4418"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连接开关的常闭接点，按钮安装在司机操纵台上</w:t>
            </w:r>
          </w:p>
        </w:tc>
      </w:tr>
      <w:tr>
        <w:tblPrEx>
          <w:tblLayout w:type="fixed"/>
          <w:tblCellMar>
            <w:top w:w="0" w:type="dxa"/>
            <w:left w:w="0" w:type="dxa"/>
            <w:bottom w:w="0" w:type="dxa"/>
            <w:right w:w="0" w:type="dxa"/>
          </w:tblCellMar>
        </w:tblPrEx>
        <w:trPr>
          <w:trHeight w:val="533"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X3-67</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分按钮常闭接点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p>
        </w:tc>
        <w:tc>
          <w:tcPr>
            <w:tcW w:w="441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419"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X3-68</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合指示灯接点</w:t>
            </w:r>
          </w:p>
        </w:tc>
        <w:tc>
          <w:tcPr>
            <w:tcW w:w="441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指示灯安装在司机操纵台上，只需接入</w:t>
            </w:r>
          </w:p>
          <w:p>
            <w:pPr>
              <w:pStyle w:val="11"/>
              <w:spacing w:before="29" w:line="360" w:lineRule="auto"/>
              <w:ind w:left="103" w:right="101"/>
              <w:rPr>
                <w:rFonts w:ascii="Times New Roman" w:hAnsi="Times New Roman" w:cs="Times New Roman"/>
                <w:sz w:val="24"/>
                <w:szCs w:val="24"/>
                <w:lang w:eastAsia="zh-CN"/>
              </w:rPr>
            </w:pPr>
            <w:r>
              <w:rPr>
                <w:rFonts w:ascii="Times New Roman" w:hAnsi="Times New Roman" w:cs="Times New Roman"/>
                <w:spacing w:val="-2"/>
                <w:sz w:val="24"/>
                <w:szCs w:val="24"/>
                <w:lang w:eastAsia="zh-CN"/>
              </w:rPr>
              <w:t>24V+电信号即可点亮（操纵台上的指示</w:t>
            </w:r>
            <w:r>
              <w:rPr>
                <w:rFonts w:ascii="Times New Roman" w:hAnsi="Times New Roman" w:cs="Times New Roman"/>
                <w:spacing w:val="-102"/>
                <w:sz w:val="24"/>
                <w:szCs w:val="24"/>
                <w:lang w:eastAsia="zh-CN"/>
              </w:rPr>
              <w:t xml:space="preserve"> </w:t>
            </w:r>
            <w:r>
              <w:rPr>
                <w:rFonts w:ascii="Times New Roman" w:hAnsi="Times New Roman" w:cs="Times New Roman"/>
                <w:sz w:val="24"/>
                <w:szCs w:val="24"/>
                <w:lang w:eastAsia="zh-CN"/>
              </w:rPr>
              <w:t>灯另一端已共同接负极）</w:t>
            </w:r>
          </w:p>
        </w:tc>
      </w:tr>
      <w:tr>
        <w:tblPrEx>
          <w:tblLayout w:type="fixed"/>
          <w:tblCellMar>
            <w:top w:w="0" w:type="dxa"/>
            <w:left w:w="0" w:type="dxa"/>
            <w:bottom w:w="0" w:type="dxa"/>
            <w:right w:w="0" w:type="dxa"/>
          </w:tblCellMar>
        </w:tblPrEx>
        <w:trPr>
          <w:trHeight w:val="1269"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17</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X3-70</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分指示灯接点</w:t>
            </w:r>
          </w:p>
        </w:tc>
        <w:tc>
          <w:tcPr>
            <w:tcW w:w="441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指示灯安装在司机操纵台上，只需接入</w:t>
            </w:r>
          </w:p>
          <w:p>
            <w:pPr>
              <w:pStyle w:val="11"/>
              <w:spacing w:before="30" w:line="360" w:lineRule="auto"/>
              <w:ind w:left="103" w:right="101"/>
              <w:rPr>
                <w:rFonts w:ascii="Times New Roman" w:hAnsi="Times New Roman" w:cs="Times New Roman"/>
                <w:sz w:val="24"/>
                <w:szCs w:val="24"/>
                <w:lang w:eastAsia="zh-CN"/>
              </w:rPr>
            </w:pPr>
            <w:r>
              <w:rPr>
                <w:rFonts w:ascii="Times New Roman" w:hAnsi="Times New Roman" w:cs="Times New Roman"/>
                <w:spacing w:val="-2"/>
                <w:sz w:val="24"/>
                <w:szCs w:val="24"/>
                <w:lang w:eastAsia="zh-CN"/>
              </w:rPr>
              <w:t>24V+电信号即可点亮（操纵台上的指示</w:t>
            </w:r>
            <w:r>
              <w:rPr>
                <w:rFonts w:ascii="Times New Roman" w:hAnsi="Times New Roman" w:cs="Times New Roman"/>
                <w:spacing w:val="-102"/>
                <w:sz w:val="24"/>
                <w:szCs w:val="24"/>
                <w:lang w:eastAsia="zh-CN"/>
              </w:rPr>
              <w:t xml:space="preserve"> </w:t>
            </w:r>
            <w:r>
              <w:rPr>
                <w:rFonts w:ascii="Times New Roman" w:hAnsi="Times New Roman" w:cs="Times New Roman"/>
                <w:sz w:val="24"/>
                <w:szCs w:val="24"/>
                <w:lang w:eastAsia="zh-CN"/>
              </w:rPr>
              <w:t>灯另一端已共同接负极）</w:t>
            </w:r>
          </w:p>
        </w:tc>
      </w:tr>
      <w:tr>
        <w:tblPrEx>
          <w:tblLayout w:type="fixed"/>
          <w:tblCellMar>
            <w:top w:w="0" w:type="dxa"/>
            <w:left w:w="0" w:type="dxa"/>
            <w:bottom w:w="0" w:type="dxa"/>
            <w:right w:w="0" w:type="dxa"/>
          </w:tblCellMar>
        </w:tblPrEx>
        <w:trPr>
          <w:trHeight w:val="83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18</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3"/>
              <w:rPr>
                <w:rFonts w:ascii="Times New Roman" w:hAnsi="Times New Roman" w:cs="Times New Roman"/>
                <w:sz w:val="24"/>
                <w:szCs w:val="24"/>
              </w:rPr>
            </w:pPr>
            <w:r>
              <w:rPr>
                <w:rFonts w:ascii="Times New Roman" w:hAnsi="Times New Roman" w:cs="Times New Roman"/>
                <w:sz w:val="24"/>
                <w:szCs w:val="24"/>
              </w:rPr>
              <w:t>X2-27</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合指令线接点</w:t>
            </w:r>
          </w:p>
        </w:tc>
        <w:tc>
          <w:tcPr>
            <w:tcW w:w="441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50"/>
                <w:sz w:val="24"/>
                <w:szCs w:val="24"/>
                <w:lang w:eastAsia="zh-CN"/>
              </w:rPr>
              <w:t xml:space="preserve"> </w:t>
            </w:r>
            <w:r>
              <w:rPr>
                <w:rFonts w:ascii="Times New Roman" w:hAnsi="Times New Roman" w:cs="Times New Roman"/>
                <w:spacing w:val="-6"/>
                <w:sz w:val="24"/>
                <w:szCs w:val="24"/>
                <w:lang w:eastAsia="zh-CN"/>
              </w:rPr>
              <w:t>合指令线，连接第一及第二单元高</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压箱</w:t>
            </w:r>
          </w:p>
        </w:tc>
      </w:tr>
      <w:tr>
        <w:tblPrEx>
          <w:tblLayout w:type="fixed"/>
          <w:tblCellMar>
            <w:top w:w="0" w:type="dxa"/>
            <w:left w:w="0" w:type="dxa"/>
            <w:bottom w:w="0" w:type="dxa"/>
            <w:right w:w="0" w:type="dxa"/>
          </w:tblCellMar>
        </w:tblPrEx>
        <w:trPr>
          <w:trHeight w:val="84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19</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X2-28</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分指令线接点</w:t>
            </w:r>
          </w:p>
        </w:tc>
        <w:tc>
          <w:tcPr>
            <w:tcW w:w="441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50"/>
                <w:sz w:val="24"/>
                <w:szCs w:val="24"/>
                <w:lang w:eastAsia="zh-CN"/>
              </w:rPr>
              <w:t xml:space="preserve"> </w:t>
            </w:r>
            <w:r>
              <w:rPr>
                <w:rFonts w:ascii="Times New Roman" w:hAnsi="Times New Roman" w:cs="Times New Roman"/>
                <w:spacing w:val="-6"/>
                <w:sz w:val="24"/>
                <w:szCs w:val="24"/>
                <w:lang w:eastAsia="zh-CN"/>
              </w:rPr>
              <w:t>分指令线，连接第一及第二单元高</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压箱</w:t>
            </w:r>
          </w:p>
        </w:tc>
      </w:tr>
    </w:tbl>
    <w:p>
      <w:pPr>
        <w:pStyle w:val="3"/>
        <w:spacing w:before="0" w:line="360" w:lineRule="auto"/>
        <w:ind w:left="910" w:right="56"/>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（2）已知电气元器件。</w:t>
      </w:r>
      <w:r>
        <w:rPr>
          <w:rFonts w:ascii="Times New Roman" w:hAnsi="Times New Roman" w:cs="Times New Roman" w:eastAsiaTheme="minorEastAsia"/>
          <w:w w:val="99"/>
          <w:sz w:val="28"/>
          <w:szCs w:val="28"/>
          <w:lang w:eastAsia="zh-CN"/>
        </w:rPr>
        <w:t xml:space="preserve"> </w:t>
      </w:r>
    </w:p>
    <w:p>
      <w:pPr>
        <w:pStyle w:val="3"/>
        <w:spacing w:before="0" w:line="360" w:lineRule="auto"/>
        <w:ind w:left="910" w:right="5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904875</wp:posOffset>
                </wp:positionH>
                <wp:positionV relativeFrom="paragraph">
                  <wp:posOffset>323215</wp:posOffset>
                </wp:positionV>
                <wp:extent cx="5751195" cy="3676650"/>
                <wp:effectExtent l="0" t="0" r="1905" b="0"/>
                <wp:wrapNone/>
                <wp:docPr id="277" name="Text Box 149"/>
                <wp:cNvGraphicFramePr/>
                <a:graphic xmlns:a="http://schemas.openxmlformats.org/drawingml/2006/main">
                  <a:graphicData uri="http://schemas.microsoft.com/office/word/2010/wordprocessingShape">
                    <wps:wsp>
                      <wps:cNvSpPr txBox="1">
                        <a:spLocks noChangeArrowheads="1"/>
                      </wps:cNvSpPr>
                      <wps:spPr bwMode="auto">
                        <a:xfrm>
                          <a:off x="0" y="0"/>
                          <a:ext cx="5751195" cy="3676650"/>
                        </a:xfrm>
                        <a:prstGeom prst="rect">
                          <a:avLst/>
                        </a:prstGeom>
                        <a:noFill/>
                        <a:ln>
                          <a:noFill/>
                        </a:ln>
                      </wps:spPr>
                      <wps:txbx>
                        <w:txbxContent>
                          <w:tbl>
                            <w:tblPr>
                              <w:tblStyle w:val="9"/>
                              <w:tblW w:w="9042" w:type="dxa"/>
                              <w:tblInd w:w="0" w:type="dxa"/>
                              <w:tblLayout w:type="fixed"/>
                              <w:tblCellMar>
                                <w:top w:w="0" w:type="dxa"/>
                                <w:left w:w="0" w:type="dxa"/>
                                <w:bottom w:w="0" w:type="dxa"/>
                                <w:right w:w="0" w:type="dxa"/>
                              </w:tblCellMar>
                            </w:tblPr>
                            <w:tblGrid>
                              <w:gridCol w:w="641"/>
                              <w:gridCol w:w="1176"/>
                              <w:gridCol w:w="759"/>
                              <w:gridCol w:w="1908"/>
                              <w:gridCol w:w="2057"/>
                              <w:gridCol w:w="2501"/>
                            </w:tblGrid>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序</w:t>
                                  </w:r>
                                </w:p>
                                <w:p>
                                  <w:pPr>
                                    <w:pStyle w:val="11"/>
                                    <w:spacing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代号</w:t>
                                  </w:r>
                                </w:p>
                              </w:tc>
                              <w:tc>
                                <w:tcPr>
                                  <w:tcW w:w="759" w:type="dxa"/>
                                  <w:tcBorders>
                                    <w:top w:val="single" w:color="000000" w:sz="4" w:space="0"/>
                                    <w:left w:val="single" w:color="000000" w:sz="4" w:space="0"/>
                                    <w:bottom w:val="single" w:color="000000" w:sz="4" w:space="0"/>
                                    <w:right w:val="single" w:color="000000" w:sz="4" w:space="0"/>
                                  </w:tcBorders>
                                </w:tcPr>
                                <w:p>
                                  <w:pPr>
                                    <w:pStyle w:val="11"/>
                                    <w:spacing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所在</w:t>
                                  </w:r>
                                </w:p>
                                <w:p>
                                  <w:pPr>
                                    <w:pStyle w:val="11"/>
                                    <w:spacing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车节</w:t>
                                  </w:r>
                                </w:p>
                              </w:tc>
                              <w:tc>
                                <w:tcPr>
                                  <w:tcW w:w="1908" w:type="dxa"/>
                                  <w:tcBorders>
                                    <w:top w:val="single" w:color="000000" w:sz="4" w:space="0"/>
                                    <w:left w:val="single" w:color="000000" w:sz="4" w:space="0"/>
                                    <w:bottom w:val="single" w:color="000000" w:sz="4" w:space="0"/>
                                    <w:right w:val="single" w:color="000000" w:sz="4" w:space="0"/>
                                  </w:tcBorders>
                                </w:tcPr>
                                <w:p>
                                  <w:pPr>
                                    <w:pStyle w:val="11"/>
                                    <w:spacing w:before="115"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元器件名称</w:t>
                                  </w:r>
                                </w:p>
                              </w:tc>
                              <w:tc>
                                <w:tcPr>
                                  <w:tcW w:w="2057" w:type="dxa"/>
                                  <w:tcBorders>
                                    <w:top w:val="single" w:color="000000" w:sz="4" w:space="0"/>
                                    <w:left w:val="single" w:color="000000" w:sz="4" w:space="0"/>
                                    <w:bottom w:val="single" w:color="000000" w:sz="4" w:space="0"/>
                                    <w:right w:val="single" w:color="000000" w:sz="4" w:space="0"/>
                                  </w:tcBorders>
                                </w:tcPr>
                                <w:p>
                                  <w:pPr>
                                    <w:pStyle w:val="11"/>
                                    <w:spacing w:before="115"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电气说明</w:t>
                                  </w:r>
                                </w:p>
                              </w:tc>
                              <w:tc>
                                <w:tcPr>
                                  <w:tcW w:w="2501" w:type="dxa"/>
                                  <w:tcBorders>
                                    <w:top w:val="single" w:color="000000" w:sz="4" w:space="0"/>
                                    <w:left w:val="single" w:color="000000" w:sz="4" w:space="0"/>
                                    <w:bottom w:val="single" w:color="000000" w:sz="4" w:space="0"/>
                                    <w:right w:val="single" w:color="000000" w:sz="4" w:space="0"/>
                                  </w:tcBorders>
                                </w:tcPr>
                                <w:p>
                                  <w:pPr>
                                    <w:pStyle w:val="11"/>
                                    <w:spacing w:before="115"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已知状态</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szCs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eastAsia="宋体" w:cs="Times New Roman"/>
                                      <w:sz w:val="24"/>
                                      <w:szCs w:val="24"/>
                                    </w:rPr>
                                  </w:pPr>
                                  <w:r>
                                    <w:rPr>
                                      <w:rFonts w:ascii="Times New Roman" w:hAnsi="Times New Roman" w:cs="Times New Roman"/>
                                      <w:sz w:val="24"/>
                                      <w:szCs w:val="24"/>
                                    </w:rPr>
                                    <w:t>=21-F202</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szCs w:val="24"/>
                                    </w:rPr>
                                    <w:t>B</w:t>
                                  </w:r>
                                </w:p>
                              </w:tc>
                              <w:tc>
                                <w:tcPr>
                                  <w:tcW w:w="19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pacing w:val="2"/>
                                      <w:sz w:val="24"/>
                                      <w:szCs w:val="24"/>
                                    </w:rPr>
                                    <w:t>高压</w:t>
                                  </w:r>
                                  <w:r>
                                    <w:rPr>
                                      <w:rFonts w:ascii="Times New Roman" w:hAnsi="Times New Roman" w:eastAsia="宋体" w:cs="Times New Roman"/>
                                      <w:sz w:val="24"/>
                                      <w:szCs w:val="24"/>
                                    </w:rPr>
                                    <w:t>箱</w:t>
                                  </w:r>
                                  <w:r>
                                    <w:rPr>
                                      <w:rFonts w:ascii="Times New Roman" w:hAnsi="Times New Roman" w:eastAsia="宋体" w:cs="Times New Roman"/>
                                      <w:spacing w:val="2"/>
                                      <w:sz w:val="24"/>
                                      <w:szCs w:val="24"/>
                                    </w:rPr>
                                    <w:t xml:space="preserve"> </w:t>
                                  </w:r>
                                  <w:r>
                                    <w:rPr>
                                      <w:rFonts w:ascii="Times New Roman" w:hAnsi="Times New Roman" w:eastAsia="宋体" w:cs="Times New Roman"/>
                                      <w:sz w:val="24"/>
                                      <w:szCs w:val="24"/>
                                    </w:rPr>
                                    <w:t>HSCB</w:t>
                                  </w:r>
                                  <w:r>
                                    <w:rPr>
                                      <w:rFonts w:ascii="Times New Roman" w:hAnsi="Times New Roman" w:eastAsia="宋体" w:cs="Times New Roman"/>
                                      <w:spacing w:val="2"/>
                                      <w:sz w:val="24"/>
                                      <w:szCs w:val="24"/>
                                    </w:rPr>
                                    <w:t xml:space="preserve"> </w:t>
                                  </w:r>
                                  <w:r>
                                    <w:rPr>
                                      <w:rFonts w:ascii="Times New Roman" w:hAnsi="Times New Roman" w:eastAsia="宋体" w:cs="Times New Roman"/>
                                      <w:sz w:val="24"/>
                                      <w:szCs w:val="24"/>
                                    </w:rPr>
                                    <w:t>控</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制</w:t>
                                  </w:r>
                                </w:p>
                              </w:tc>
                              <w:tc>
                                <w:tcPr>
                                  <w:tcW w:w="2057"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6"/>
                                      <w:sz w:val="24"/>
                                      <w:szCs w:val="24"/>
                                      <w:lang w:eastAsia="zh-CN"/>
                                    </w:rPr>
                                    <w:t>已安</w:t>
                                  </w:r>
                                  <w:r>
                                    <w:rPr>
                                      <w:rFonts w:ascii="Times New Roman" w:hAnsi="Times New Roman" w:eastAsia="宋体" w:cs="Times New Roman"/>
                                      <w:spacing w:val="14"/>
                                      <w:sz w:val="24"/>
                                      <w:szCs w:val="24"/>
                                      <w:lang w:eastAsia="zh-CN"/>
                                    </w:rPr>
                                    <w:t>装</w:t>
                                  </w:r>
                                  <w:r>
                                    <w:rPr>
                                      <w:rFonts w:ascii="Times New Roman" w:hAnsi="Times New Roman" w:eastAsia="宋体" w:cs="Times New Roman"/>
                                      <w:spacing w:val="16"/>
                                      <w:sz w:val="24"/>
                                      <w:szCs w:val="24"/>
                                      <w:lang w:eastAsia="zh-CN"/>
                                    </w:rPr>
                                    <w:t>于</w:t>
                                  </w:r>
                                  <w:r>
                                    <w:rPr>
                                      <w:rFonts w:ascii="Times New Roman" w:hAnsi="Times New Roman" w:eastAsia="宋体" w:cs="Times New Roman"/>
                                      <w:spacing w:val="14"/>
                                      <w:sz w:val="24"/>
                                      <w:szCs w:val="24"/>
                                      <w:lang w:eastAsia="zh-CN"/>
                                    </w:rPr>
                                    <w:t>继</w:t>
                                  </w:r>
                                  <w:r>
                                    <w:rPr>
                                      <w:rFonts w:ascii="Times New Roman" w:hAnsi="Times New Roman" w:eastAsia="宋体" w:cs="Times New Roman"/>
                                      <w:spacing w:val="16"/>
                                      <w:sz w:val="24"/>
                                      <w:szCs w:val="24"/>
                                      <w:lang w:eastAsia="zh-CN"/>
                                    </w:rPr>
                                    <w:t>电</w:t>
                                  </w:r>
                                  <w:r>
                                    <w:rPr>
                                      <w:rFonts w:ascii="Times New Roman" w:hAnsi="Times New Roman" w:eastAsia="宋体" w:cs="Times New Roman"/>
                                      <w:spacing w:val="14"/>
                                      <w:sz w:val="24"/>
                                      <w:szCs w:val="24"/>
                                      <w:lang w:eastAsia="zh-CN"/>
                                    </w:rPr>
                                    <w:t>器</w:t>
                                  </w:r>
                                  <w:r>
                                    <w:rPr>
                                      <w:rFonts w:ascii="Times New Roman" w:hAnsi="Times New Roman" w:eastAsia="宋体" w:cs="Times New Roman"/>
                                      <w:spacing w:val="16"/>
                                      <w:sz w:val="24"/>
                                      <w:szCs w:val="24"/>
                                      <w:lang w:eastAsia="zh-CN"/>
                                    </w:rPr>
                                    <w:t>柜</w:t>
                                  </w:r>
                                  <w:r>
                                    <w:rPr>
                                      <w:rFonts w:ascii="Times New Roman" w:hAnsi="Times New Roman" w:eastAsia="宋体" w:cs="Times New Roman"/>
                                      <w:sz w:val="24"/>
                                      <w:szCs w:val="24"/>
                                      <w:lang w:eastAsia="zh-CN"/>
                                    </w:rPr>
                                    <w:t>前</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面板，未接线</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szCs w:val="24"/>
                                    </w:rPr>
                                    <w:t>=22-K151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pacing w:val="2"/>
                                      <w:sz w:val="24"/>
                                      <w:szCs w:val="24"/>
                                    </w:rPr>
                                    <w:t>司机室占有继电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80"/>
                                      <w:sz w:val="24"/>
                                      <w:szCs w:val="24"/>
                                      <w:lang w:eastAsia="zh-CN"/>
                                    </w:rPr>
                                    <w:t>，</w:t>
                                  </w:r>
                                  <w:r>
                                    <w:rPr>
                                      <w:rFonts w:ascii="Times New Roman" w:hAnsi="Times New Roman" w:eastAsia="宋体" w:cs="Times New Roman"/>
                                      <w:sz w:val="24"/>
                                      <w:szCs w:val="24"/>
                                      <w:lang w:eastAsia="zh-CN"/>
                                    </w:rPr>
                                    <w:t>司机</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室激活时得电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1258"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cs="Times New Roman"/>
                                      <w:sz w:val="24"/>
                                      <w:szCs w:val="24"/>
                                    </w:rPr>
                                    <w:t>=22-K108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8"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eastAsia="宋体" w:cs="Times New Roman"/>
                                      <w:sz w:val="24"/>
                                      <w:szCs w:val="24"/>
                                    </w:rPr>
                                    <w:t>紧急停车继电器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before="1"/>
                                    <w:rPr>
                                      <w:rFonts w:ascii="Times New Roman" w:hAnsi="Times New Roman" w:eastAsia="宋体" w:cs="Times New Roman"/>
                                      <w:sz w:val="24"/>
                                      <w:szCs w:val="24"/>
                                      <w:lang w:eastAsia="zh-CN"/>
                                    </w:rPr>
                                  </w:pPr>
                                </w:p>
                                <w:p>
                                  <w:pPr>
                                    <w:pStyle w:val="11"/>
                                    <w:spacing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80"/>
                                      <w:sz w:val="24"/>
                                      <w:szCs w:val="24"/>
                                      <w:lang w:eastAsia="zh-CN"/>
                                    </w:rPr>
                                    <w:t>，</w:t>
                                  </w:r>
                                  <w:r>
                                    <w:rPr>
                                      <w:rFonts w:ascii="Times New Roman" w:hAnsi="Times New Roman" w:eastAsia="宋体" w:cs="Times New Roman"/>
                                      <w:sz w:val="24"/>
                                      <w:szCs w:val="24"/>
                                      <w:lang w:eastAsia="zh-CN"/>
                                    </w:rPr>
                                    <w:t>紧急 停车激活时失电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before="29" w:line="312" w:lineRule="exact"/>
                                    <w:ind w:left="100" w:right="103"/>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 xml:space="preserve">按压司机操纵台紧 </w:t>
                                  </w:r>
                                  <w:r>
                                    <w:rPr>
                                      <w:rFonts w:ascii="Times New Roman" w:hAnsi="Times New Roman" w:eastAsia="宋体" w:cs="Times New Roman"/>
                                      <w:spacing w:val="16"/>
                                      <w:sz w:val="24"/>
                                      <w:szCs w:val="24"/>
                                      <w:lang w:eastAsia="zh-CN"/>
                                    </w:rPr>
                                    <w:t>急停</w:t>
                                  </w:r>
                                  <w:r>
                                    <w:rPr>
                                      <w:rFonts w:ascii="Times New Roman" w:hAnsi="Times New Roman" w:eastAsia="宋体" w:cs="Times New Roman"/>
                                      <w:spacing w:val="14"/>
                                      <w:sz w:val="24"/>
                                      <w:szCs w:val="24"/>
                                      <w:lang w:eastAsia="zh-CN"/>
                                    </w:rPr>
                                    <w:t>车</w:t>
                                  </w:r>
                                  <w:r>
                                    <w:rPr>
                                      <w:rFonts w:ascii="Times New Roman" w:hAnsi="Times New Roman" w:eastAsia="宋体" w:cs="Times New Roman"/>
                                      <w:spacing w:val="16"/>
                                      <w:sz w:val="24"/>
                                      <w:szCs w:val="24"/>
                                      <w:lang w:eastAsia="zh-CN"/>
                                    </w:rPr>
                                    <w:t>按</w:t>
                                  </w:r>
                                  <w:r>
                                    <w:rPr>
                                      <w:rFonts w:ascii="Times New Roman" w:hAnsi="Times New Roman" w:eastAsia="宋体" w:cs="Times New Roman"/>
                                      <w:spacing w:val="14"/>
                                      <w:sz w:val="24"/>
                                      <w:szCs w:val="24"/>
                                      <w:lang w:eastAsia="zh-CN"/>
                                    </w:rPr>
                                    <w:t>钮</w:t>
                                  </w:r>
                                  <w:r>
                                    <w:rPr>
                                      <w:rFonts w:ascii="Times New Roman" w:hAnsi="Times New Roman" w:eastAsia="宋体" w:cs="Times New Roman"/>
                                      <w:spacing w:val="16"/>
                                      <w:sz w:val="24"/>
                                      <w:szCs w:val="24"/>
                                      <w:lang w:eastAsia="zh-CN"/>
                                    </w:rPr>
                                    <w:t>可</w:t>
                                  </w:r>
                                  <w:r>
                                    <w:rPr>
                                      <w:rFonts w:ascii="Times New Roman" w:hAnsi="Times New Roman" w:eastAsia="宋体" w:cs="Times New Roman"/>
                                      <w:spacing w:val="14"/>
                                      <w:sz w:val="24"/>
                                      <w:szCs w:val="24"/>
                                      <w:lang w:eastAsia="zh-CN"/>
                                    </w:rPr>
                                    <w:t>激</w:t>
                                  </w:r>
                                  <w:r>
                                    <w:rPr>
                                      <w:rFonts w:ascii="Times New Roman" w:hAnsi="Times New Roman" w:eastAsia="宋体" w:cs="Times New Roman"/>
                                      <w:spacing w:val="16"/>
                                      <w:sz w:val="24"/>
                                      <w:szCs w:val="24"/>
                                      <w:lang w:eastAsia="zh-CN"/>
                                    </w:rPr>
                                    <w:t>活</w:t>
                                  </w:r>
                                  <w:r>
                                    <w:rPr>
                                      <w:rFonts w:ascii="Times New Roman" w:hAnsi="Times New Roman" w:eastAsia="宋体" w:cs="Times New Roman"/>
                                      <w:sz w:val="24"/>
                                      <w:szCs w:val="24"/>
                                      <w:lang w:eastAsia="zh-CN"/>
                                    </w:rPr>
                                    <w:t>紧 急停车</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szCs w:val="24"/>
                                    </w:rPr>
                                    <w:t>=72-K110</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8"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列车激活继电器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80"/>
                                      <w:sz w:val="24"/>
                                      <w:szCs w:val="24"/>
                                      <w:lang w:eastAsia="zh-CN"/>
                                    </w:rPr>
                                    <w:t>，</w:t>
                                  </w:r>
                                  <w:r>
                                    <w:rPr>
                                      <w:rFonts w:ascii="Times New Roman" w:hAnsi="Times New Roman" w:eastAsia="宋体" w:cs="Times New Roman"/>
                                      <w:sz w:val="24"/>
                                      <w:szCs w:val="24"/>
                                      <w:lang w:eastAsia="zh-CN"/>
                                    </w:rPr>
                                    <w:t>列车</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激活时得电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63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eastAsia="宋体" w:cs="Times New Roman"/>
                                      <w:sz w:val="24"/>
                                      <w:szCs w:val="24"/>
                                    </w:rPr>
                                  </w:pPr>
                                  <w:r>
                                    <w:rPr>
                                      <w:rFonts w:ascii="Times New Roman" w:hAnsi="Times New Roman" w:cs="Times New Roman"/>
                                      <w:sz w:val="24"/>
                                      <w:szCs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Times New Roman" w:hAnsi="Times New Roman" w:eastAsia="宋体" w:cs="Times New Roman"/>
                                      <w:sz w:val="24"/>
                                      <w:szCs w:val="24"/>
                                    </w:rPr>
                                  </w:pPr>
                                  <w:r>
                                    <w:rPr>
                                      <w:rFonts w:ascii="Times New Roman" w:hAnsi="Times New Roman" w:cs="Times New Roman"/>
                                      <w:sz w:val="24"/>
                                      <w:szCs w:val="24"/>
                                    </w:rPr>
                                    <w:t>=102-K01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eastAsia="宋体" w:cs="Times New Roman"/>
                                      <w:sz w:val="24"/>
                                      <w:szCs w:val="24"/>
                                    </w:rPr>
                                  </w:pPr>
                                  <w:r>
                                    <w:rPr>
                                      <w:rFonts w:ascii="Times New Roman" w:hAnsi="Times New Roman" w:cs="Times New Roman"/>
                                      <w:sz w:val="24"/>
                                      <w:szCs w:val="24"/>
                                    </w:rPr>
                                    <w:t>B</w:t>
                                  </w:r>
                                </w:p>
                              </w:tc>
                              <w:tc>
                                <w:tcPr>
                                  <w:tcW w:w="1908"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Times New Roman" w:hAnsi="Times New Roman" w:eastAsia="宋体" w:cs="Times New Roman"/>
                                      <w:sz w:val="24"/>
                                      <w:szCs w:val="24"/>
                                    </w:rPr>
                                  </w:pPr>
                                  <w:r>
                                    <w:rPr>
                                      <w:rFonts w:ascii="Times New Roman" w:hAnsi="Times New Roman" w:eastAsia="宋体" w:cs="Times New Roman"/>
                                      <w:sz w:val="24"/>
                                      <w:szCs w:val="24"/>
                                    </w:rPr>
                                    <w:t>升弓状态继电器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80"/>
                                      <w:sz w:val="24"/>
                                      <w:szCs w:val="24"/>
                                      <w:lang w:eastAsia="zh-CN"/>
                                    </w:rPr>
                                    <w:t>，</w:t>
                                  </w:r>
                                  <w:r>
                                    <w:rPr>
                                      <w:rFonts w:ascii="Times New Roman" w:hAnsi="Times New Roman" w:eastAsia="宋体" w:cs="Times New Roman"/>
                                      <w:sz w:val="24"/>
                                      <w:szCs w:val="24"/>
                                      <w:lang w:eastAsia="zh-CN"/>
                                    </w:rPr>
                                    <w:t>受电</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弓升起时得电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szCs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eastAsia="宋体" w:cs="Times New Roman"/>
                                      <w:sz w:val="24"/>
                                      <w:szCs w:val="24"/>
                                    </w:rPr>
                                  </w:pPr>
                                  <w:r>
                                    <w:rPr>
                                      <w:rFonts w:ascii="Times New Roman" w:hAnsi="Times New Roman" w:cs="Times New Roman"/>
                                      <w:sz w:val="24"/>
                                      <w:szCs w:val="24"/>
                                    </w:rPr>
                                    <w:t>=102-HB1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szCs w:val="24"/>
                                    </w:rPr>
                                    <w:t>B</w:t>
                                  </w:r>
                                </w:p>
                              </w:tc>
                              <w:tc>
                                <w:tcPr>
                                  <w:tcW w:w="19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HSCB1</w:t>
                                  </w:r>
                                  <w:r>
                                    <w:rPr>
                                      <w:rFonts w:ascii="Times New Roman" w:hAnsi="Times New Roman" w:eastAsia="宋体" w:cs="Times New Roman"/>
                                      <w:spacing w:val="2"/>
                                      <w:sz w:val="24"/>
                                      <w:szCs w:val="24"/>
                                    </w:rPr>
                                    <w:t xml:space="preserve"> 状态继电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间</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继</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电</w:t>
                                  </w:r>
                                  <w:r>
                                    <w:rPr>
                                      <w:rFonts w:ascii="Times New Roman" w:hAnsi="Times New Roman" w:eastAsia="宋体" w:cs="Times New Roman"/>
                                      <w:spacing w:val="-39"/>
                                      <w:sz w:val="24"/>
                                      <w:szCs w:val="24"/>
                                      <w:lang w:eastAsia="zh-CN"/>
                                    </w:rPr>
                                    <w:t xml:space="preserve"> </w:t>
                                  </w:r>
                                  <w:r>
                                    <w:rPr>
                                      <w:rFonts w:ascii="Times New Roman" w:hAnsi="Times New Roman" w:eastAsia="宋体" w:cs="Times New Roman"/>
                                      <w:sz w:val="24"/>
                                      <w:szCs w:val="24"/>
                                      <w:lang w:eastAsia="zh-CN"/>
                                    </w:rPr>
                                    <w:t>器</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HSCB1</w:t>
                                  </w:r>
                                  <w:r>
                                    <w:rPr>
                                      <w:rFonts w:ascii="Times New Roman" w:hAnsi="Times New Roman" w:eastAsia="宋体" w:cs="Times New Roman"/>
                                      <w:spacing w:val="-79"/>
                                      <w:sz w:val="24"/>
                                      <w:szCs w:val="24"/>
                                      <w:lang w:eastAsia="zh-CN"/>
                                    </w:rPr>
                                    <w:t xml:space="preserve"> </w:t>
                                  </w:r>
                                  <w:r>
                                    <w:rPr>
                                      <w:rFonts w:ascii="Times New Roman" w:hAnsi="Times New Roman" w:eastAsia="宋体" w:cs="Times New Roman"/>
                                      <w:sz w:val="24"/>
                                      <w:szCs w:val="24"/>
                                      <w:lang w:eastAsia="zh-CN"/>
                                    </w:rPr>
                                    <w:t>闭合时得电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7</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szCs w:val="24"/>
                                    </w:rPr>
                                    <w:t>=102-HB2</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B</w:t>
                                  </w:r>
                                </w:p>
                              </w:tc>
                              <w:tc>
                                <w:tcPr>
                                  <w:tcW w:w="19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HSCB2</w:t>
                                  </w:r>
                                  <w:r>
                                    <w:rPr>
                                      <w:rFonts w:ascii="Times New Roman" w:hAnsi="Times New Roman" w:eastAsia="宋体" w:cs="Times New Roman"/>
                                      <w:spacing w:val="2"/>
                                      <w:sz w:val="24"/>
                                      <w:szCs w:val="24"/>
                                    </w:rPr>
                                    <w:t xml:space="preserve"> 状态继电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间</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继</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电</w:t>
                                  </w:r>
                                  <w:r>
                                    <w:rPr>
                                      <w:rFonts w:ascii="Times New Roman" w:hAnsi="Times New Roman" w:eastAsia="宋体" w:cs="Times New Roman"/>
                                      <w:spacing w:val="-39"/>
                                      <w:sz w:val="24"/>
                                      <w:szCs w:val="24"/>
                                      <w:lang w:eastAsia="zh-CN"/>
                                    </w:rPr>
                                    <w:t xml:space="preserve"> </w:t>
                                  </w:r>
                                  <w:r>
                                    <w:rPr>
                                      <w:rFonts w:ascii="Times New Roman" w:hAnsi="Times New Roman" w:eastAsia="宋体" w:cs="Times New Roman"/>
                                      <w:sz w:val="24"/>
                                      <w:szCs w:val="24"/>
                                      <w:lang w:eastAsia="zh-CN"/>
                                    </w:rPr>
                                    <w:t>器</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HSCB2</w:t>
                                  </w:r>
                                  <w:r>
                                    <w:rPr>
                                      <w:rFonts w:ascii="Times New Roman" w:hAnsi="Times New Roman" w:eastAsia="宋体" w:cs="Times New Roman"/>
                                      <w:spacing w:val="-79"/>
                                      <w:sz w:val="24"/>
                                      <w:szCs w:val="24"/>
                                      <w:lang w:eastAsia="zh-CN"/>
                                    </w:rPr>
                                    <w:t xml:space="preserve"> </w:t>
                                  </w:r>
                                  <w:r>
                                    <w:rPr>
                                      <w:rFonts w:ascii="Times New Roman" w:hAnsi="Times New Roman" w:eastAsia="宋体" w:cs="Times New Roman"/>
                                      <w:sz w:val="24"/>
                                      <w:szCs w:val="24"/>
                                      <w:lang w:eastAsia="zh-CN"/>
                                    </w:rPr>
                                    <w:t>闭合时得电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49" o:spid="_x0000_s1026" o:spt="202" type="#_x0000_t202" style="position:absolute;left:0pt;margin-left:71.25pt;margin-top:25.45pt;height:289.5pt;width:452.85pt;mso-position-horizontal-relative:page;z-index:4096;mso-width-relative:page;mso-height-relative:page;" filled="f" stroked="f" coordsize="21600,21600" o:gfxdata="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qu2E&#10;ndkAAAALAQAADwAAAAAAAAABACAAAAAiAAAAZHJzL2Rvd25yZXYueG1sUEsBAhQAFAAAAAgAh07i&#10;QOhfSxPoAQAAuwMAAA4AAAAAAAAAAQAgAAAAKAEAAGRycy9lMm9Eb2MueG1sUEsFBgAAAAAGAAYA&#10;WQEAAIIFAAAAAA==&#10;">
                <v:fill on="f" focussize="0,0"/>
                <v:stroke on="f"/>
                <v:imagedata o:title=""/>
                <o:lock v:ext="edit" aspectratio="f"/>
                <v:textbox inset="0mm,0mm,0mm,0mm">
                  <w:txbxContent>
                    <w:tbl>
                      <w:tblPr>
                        <w:tblStyle w:val="9"/>
                        <w:tblW w:w="9042" w:type="dxa"/>
                        <w:tblInd w:w="0" w:type="dxa"/>
                        <w:tblLayout w:type="fixed"/>
                        <w:tblCellMar>
                          <w:top w:w="0" w:type="dxa"/>
                          <w:left w:w="0" w:type="dxa"/>
                          <w:bottom w:w="0" w:type="dxa"/>
                          <w:right w:w="0" w:type="dxa"/>
                        </w:tblCellMar>
                      </w:tblPr>
                      <w:tblGrid>
                        <w:gridCol w:w="641"/>
                        <w:gridCol w:w="1176"/>
                        <w:gridCol w:w="759"/>
                        <w:gridCol w:w="1908"/>
                        <w:gridCol w:w="2057"/>
                        <w:gridCol w:w="2501"/>
                      </w:tblGrid>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序</w:t>
                            </w:r>
                          </w:p>
                          <w:p>
                            <w:pPr>
                              <w:pStyle w:val="11"/>
                              <w:spacing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代号</w:t>
                            </w:r>
                          </w:p>
                        </w:tc>
                        <w:tc>
                          <w:tcPr>
                            <w:tcW w:w="759" w:type="dxa"/>
                            <w:tcBorders>
                              <w:top w:val="single" w:color="000000" w:sz="4" w:space="0"/>
                              <w:left w:val="single" w:color="000000" w:sz="4" w:space="0"/>
                              <w:bottom w:val="single" w:color="000000" w:sz="4" w:space="0"/>
                              <w:right w:val="single" w:color="000000" w:sz="4" w:space="0"/>
                            </w:tcBorders>
                          </w:tcPr>
                          <w:p>
                            <w:pPr>
                              <w:pStyle w:val="11"/>
                              <w:spacing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所在</w:t>
                            </w:r>
                          </w:p>
                          <w:p>
                            <w:pPr>
                              <w:pStyle w:val="11"/>
                              <w:spacing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车节</w:t>
                            </w:r>
                          </w:p>
                        </w:tc>
                        <w:tc>
                          <w:tcPr>
                            <w:tcW w:w="1908" w:type="dxa"/>
                            <w:tcBorders>
                              <w:top w:val="single" w:color="000000" w:sz="4" w:space="0"/>
                              <w:left w:val="single" w:color="000000" w:sz="4" w:space="0"/>
                              <w:bottom w:val="single" w:color="000000" w:sz="4" w:space="0"/>
                              <w:right w:val="single" w:color="000000" w:sz="4" w:space="0"/>
                            </w:tcBorders>
                          </w:tcPr>
                          <w:p>
                            <w:pPr>
                              <w:pStyle w:val="11"/>
                              <w:spacing w:before="115"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元器件名称</w:t>
                            </w:r>
                          </w:p>
                        </w:tc>
                        <w:tc>
                          <w:tcPr>
                            <w:tcW w:w="2057" w:type="dxa"/>
                            <w:tcBorders>
                              <w:top w:val="single" w:color="000000" w:sz="4" w:space="0"/>
                              <w:left w:val="single" w:color="000000" w:sz="4" w:space="0"/>
                              <w:bottom w:val="single" w:color="000000" w:sz="4" w:space="0"/>
                              <w:right w:val="single" w:color="000000" w:sz="4" w:space="0"/>
                            </w:tcBorders>
                          </w:tcPr>
                          <w:p>
                            <w:pPr>
                              <w:pStyle w:val="11"/>
                              <w:spacing w:before="115"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电气说明</w:t>
                            </w:r>
                          </w:p>
                        </w:tc>
                        <w:tc>
                          <w:tcPr>
                            <w:tcW w:w="2501" w:type="dxa"/>
                            <w:tcBorders>
                              <w:top w:val="single" w:color="000000" w:sz="4" w:space="0"/>
                              <w:left w:val="single" w:color="000000" w:sz="4" w:space="0"/>
                              <w:bottom w:val="single" w:color="000000" w:sz="4" w:space="0"/>
                              <w:right w:val="single" w:color="000000" w:sz="4" w:space="0"/>
                            </w:tcBorders>
                          </w:tcPr>
                          <w:p>
                            <w:pPr>
                              <w:pStyle w:val="11"/>
                              <w:spacing w:before="115" w:line="313" w:lineRule="exact"/>
                              <w:ind w:left="103"/>
                              <w:rPr>
                                <w:rFonts w:ascii="Times New Roman" w:hAnsi="Times New Roman" w:eastAsia="宋体" w:cs="Times New Roman"/>
                                <w:b/>
                                <w:sz w:val="24"/>
                                <w:szCs w:val="24"/>
                              </w:rPr>
                            </w:pPr>
                            <w:r>
                              <w:rPr>
                                <w:rFonts w:ascii="Times New Roman" w:hAnsi="Times New Roman" w:eastAsia="宋体" w:cs="Times New Roman"/>
                                <w:b/>
                                <w:sz w:val="24"/>
                                <w:szCs w:val="24"/>
                              </w:rPr>
                              <w:t>已知状态</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szCs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eastAsia="宋体" w:cs="Times New Roman"/>
                                <w:sz w:val="24"/>
                                <w:szCs w:val="24"/>
                              </w:rPr>
                            </w:pPr>
                            <w:r>
                              <w:rPr>
                                <w:rFonts w:ascii="Times New Roman" w:hAnsi="Times New Roman" w:cs="Times New Roman"/>
                                <w:sz w:val="24"/>
                                <w:szCs w:val="24"/>
                              </w:rPr>
                              <w:t>=21-F202</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szCs w:val="24"/>
                              </w:rPr>
                              <w:t>B</w:t>
                            </w:r>
                          </w:p>
                        </w:tc>
                        <w:tc>
                          <w:tcPr>
                            <w:tcW w:w="19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pacing w:val="2"/>
                                <w:sz w:val="24"/>
                                <w:szCs w:val="24"/>
                              </w:rPr>
                              <w:t>高压</w:t>
                            </w:r>
                            <w:r>
                              <w:rPr>
                                <w:rFonts w:ascii="Times New Roman" w:hAnsi="Times New Roman" w:eastAsia="宋体" w:cs="Times New Roman"/>
                                <w:sz w:val="24"/>
                                <w:szCs w:val="24"/>
                              </w:rPr>
                              <w:t>箱</w:t>
                            </w:r>
                            <w:r>
                              <w:rPr>
                                <w:rFonts w:ascii="Times New Roman" w:hAnsi="Times New Roman" w:eastAsia="宋体" w:cs="Times New Roman"/>
                                <w:spacing w:val="2"/>
                                <w:sz w:val="24"/>
                                <w:szCs w:val="24"/>
                              </w:rPr>
                              <w:t xml:space="preserve"> </w:t>
                            </w:r>
                            <w:r>
                              <w:rPr>
                                <w:rFonts w:ascii="Times New Roman" w:hAnsi="Times New Roman" w:eastAsia="宋体" w:cs="Times New Roman"/>
                                <w:sz w:val="24"/>
                                <w:szCs w:val="24"/>
                              </w:rPr>
                              <w:t>HSCB</w:t>
                            </w:r>
                            <w:r>
                              <w:rPr>
                                <w:rFonts w:ascii="Times New Roman" w:hAnsi="Times New Roman" w:eastAsia="宋体" w:cs="Times New Roman"/>
                                <w:spacing w:val="2"/>
                                <w:sz w:val="24"/>
                                <w:szCs w:val="24"/>
                              </w:rPr>
                              <w:t xml:space="preserve"> </w:t>
                            </w:r>
                            <w:r>
                              <w:rPr>
                                <w:rFonts w:ascii="Times New Roman" w:hAnsi="Times New Roman" w:eastAsia="宋体" w:cs="Times New Roman"/>
                                <w:sz w:val="24"/>
                                <w:szCs w:val="24"/>
                              </w:rPr>
                              <w:t>控</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制</w:t>
                            </w:r>
                          </w:p>
                        </w:tc>
                        <w:tc>
                          <w:tcPr>
                            <w:tcW w:w="2057"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6"/>
                                <w:sz w:val="24"/>
                                <w:szCs w:val="24"/>
                                <w:lang w:eastAsia="zh-CN"/>
                              </w:rPr>
                              <w:t>已安</w:t>
                            </w:r>
                            <w:r>
                              <w:rPr>
                                <w:rFonts w:ascii="Times New Roman" w:hAnsi="Times New Roman" w:eastAsia="宋体" w:cs="Times New Roman"/>
                                <w:spacing w:val="14"/>
                                <w:sz w:val="24"/>
                                <w:szCs w:val="24"/>
                                <w:lang w:eastAsia="zh-CN"/>
                              </w:rPr>
                              <w:t>装</w:t>
                            </w:r>
                            <w:r>
                              <w:rPr>
                                <w:rFonts w:ascii="Times New Roman" w:hAnsi="Times New Roman" w:eastAsia="宋体" w:cs="Times New Roman"/>
                                <w:spacing w:val="16"/>
                                <w:sz w:val="24"/>
                                <w:szCs w:val="24"/>
                                <w:lang w:eastAsia="zh-CN"/>
                              </w:rPr>
                              <w:t>于</w:t>
                            </w:r>
                            <w:r>
                              <w:rPr>
                                <w:rFonts w:ascii="Times New Roman" w:hAnsi="Times New Roman" w:eastAsia="宋体" w:cs="Times New Roman"/>
                                <w:spacing w:val="14"/>
                                <w:sz w:val="24"/>
                                <w:szCs w:val="24"/>
                                <w:lang w:eastAsia="zh-CN"/>
                              </w:rPr>
                              <w:t>继</w:t>
                            </w:r>
                            <w:r>
                              <w:rPr>
                                <w:rFonts w:ascii="Times New Roman" w:hAnsi="Times New Roman" w:eastAsia="宋体" w:cs="Times New Roman"/>
                                <w:spacing w:val="16"/>
                                <w:sz w:val="24"/>
                                <w:szCs w:val="24"/>
                                <w:lang w:eastAsia="zh-CN"/>
                              </w:rPr>
                              <w:t>电</w:t>
                            </w:r>
                            <w:r>
                              <w:rPr>
                                <w:rFonts w:ascii="Times New Roman" w:hAnsi="Times New Roman" w:eastAsia="宋体" w:cs="Times New Roman"/>
                                <w:spacing w:val="14"/>
                                <w:sz w:val="24"/>
                                <w:szCs w:val="24"/>
                                <w:lang w:eastAsia="zh-CN"/>
                              </w:rPr>
                              <w:t>器</w:t>
                            </w:r>
                            <w:r>
                              <w:rPr>
                                <w:rFonts w:ascii="Times New Roman" w:hAnsi="Times New Roman" w:eastAsia="宋体" w:cs="Times New Roman"/>
                                <w:spacing w:val="16"/>
                                <w:sz w:val="24"/>
                                <w:szCs w:val="24"/>
                                <w:lang w:eastAsia="zh-CN"/>
                              </w:rPr>
                              <w:t>柜</w:t>
                            </w:r>
                            <w:r>
                              <w:rPr>
                                <w:rFonts w:ascii="Times New Roman" w:hAnsi="Times New Roman" w:eastAsia="宋体" w:cs="Times New Roman"/>
                                <w:sz w:val="24"/>
                                <w:szCs w:val="24"/>
                                <w:lang w:eastAsia="zh-CN"/>
                              </w:rPr>
                              <w:t>前</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面板，未接线</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szCs w:val="24"/>
                              </w:rPr>
                              <w:t>=22-K151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pacing w:val="2"/>
                                <w:sz w:val="24"/>
                                <w:szCs w:val="24"/>
                              </w:rPr>
                              <w:t>司机室占有继电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80"/>
                                <w:sz w:val="24"/>
                                <w:szCs w:val="24"/>
                                <w:lang w:eastAsia="zh-CN"/>
                              </w:rPr>
                              <w:t>，</w:t>
                            </w:r>
                            <w:r>
                              <w:rPr>
                                <w:rFonts w:ascii="Times New Roman" w:hAnsi="Times New Roman" w:eastAsia="宋体" w:cs="Times New Roman"/>
                                <w:sz w:val="24"/>
                                <w:szCs w:val="24"/>
                                <w:lang w:eastAsia="zh-CN"/>
                              </w:rPr>
                              <w:t>司机</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室激活时得电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1258"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cs="Times New Roman"/>
                                <w:sz w:val="24"/>
                                <w:szCs w:val="24"/>
                              </w:rPr>
                              <w:t>=22-K108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8"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eastAsia="宋体" w:cs="Times New Roman"/>
                                <w:sz w:val="24"/>
                                <w:szCs w:val="24"/>
                              </w:rPr>
                              <w:t>紧急停车继电器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before="1"/>
                              <w:rPr>
                                <w:rFonts w:ascii="Times New Roman" w:hAnsi="Times New Roman" w:eastAsia="宋体" w:cs="Times New Roman"/>
                                <w:sz w:val="24"/>
                                <w:szCs w:val="24"/>
                                <w:lang w:eastAsia="zh-CN"/>
                              </w:rPr>
                            </w:pPr>
                          </w:p>
                          <w:p>
                            <w:pPr>
                              <w:pStyle w:val="11"/>
                              <w:spacing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80"/>
                                <w:sz w:val="24"/>
                                <w:szCs w:val="24"/>
                                <w:lang w:eastAsia="zh-CN"/>
                              </w:rPr>
                              <w:t>，</w:t>
                            </w:r>
                            <w:r>
                              <w:rPr>
                                <w:rFonts w:ascii="Times New Roman" w:hAnsi="Times New Roman" w:eastAsia="宋体" w:cs="Times New Roman"/>
                                <w:sz w:val="24"/>
                                <w:szCs w:val="24"/>
                                <w:lang w:eastAsia="zh-CN"/>
                              </w:rPr>
                              <w:t>紧急 停车激活时失电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before="29" w:line="312" w:lineRule="exact"/>
                              <w:ind w:left="100" w:right="103"/>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 xml:space="preserve">按压司机操纵台紧 </w:t>
                            </w:r>
                            <w:r>
                              <w:rPr>
                                <w:rFonts w:ascii="Times New Roman" w:hAnsi="Times New Roman" w:eastAsia="宋体" w:cs="Times New Roman"/>
                                <w:spacing w:val="16"/>
                                <w:sz w:val="24"/>
                                <w:szCs w:val="24"/>
                                <w:lang w:eastAsia="zh-CN"/>
                              </w:rPr>
                              <w:t>急停</w:t>
                            </w:r>
                            <w:r>
                              <w:rPr>
                                <w:rFonts w:ascii="Times New Roman" w:hAnsi="Times New Roman" w:eastAsia="宋体" w:cs="Times New Roman"/>
                                <w:spacing w:val="14"/>
                                <w:sz w:val="24"/>
                                <w:szCs w:val="24"/>
                                <w:lang w:eastAsia="zh-CN"/>
                              </w:rPr>
                              <w:t>车</w:t>
                            </w:r>
                            <w:r>
                              <w:rPr>
                                <w:rFonts w:ascii="Times New Roman" w:hAnsi="Times New Roman" w:eastAsia="宋体" w:cs="Times New Roman"/>
                                <w:spacing w:val="16"/>
                                <w:sz w:val="24"/>
                                <w:szCs w:val="24"/>
                                <w:lang w:eastAsia="zh-CN"/>
                              </w:rPr>
                              <w:t>按</w:t>
                            </w:r>
                            <w:r>
                              <w:rPr>
                                <w:rFonts w:ascii="Times New Roman" w:hAnsi="Times New Roman" w:eastAsia="宋体" w:cs="Times New Roman"/>
                                <w:spacing w:val="14"/>
                                <w:sz w:val="24"/>
                                <w:szCs w:val="24"/>
                                <w:lang w:eastAsia="zh-CN"/>
                              </w:rPr>
                              <w:t>钮</w:t>
                            </w:r>
                            <w:r>
                              <w:rPr>
                                <w:rFonts w:ascii="Times New Roman" w:hAnsi="Times New Roman" w:eastAsia="宋体" w:cs="Times New Roman"/>
                                <w:spacing w:val="16"/>
                                <w:sz w:val="24"/>
                                <w:szCs w:val="24"/>
                                <w:lang w:eastAsia="zh-CN"/>
                              </w:rPr>
                              <w:t>可</w:t>
                            </w:r>
                            <w:r>
                              <w:rPr>
                                <w:rFonts w:ascii="Times New Roman" w:hAnsi="Times New Roman" w:eastAsia="宋体" w:cs="Times New Roman"/>
                                <w:spacing w:val="14"/>
                                <w:sz w:val="24"/>
                                <w:szCs w:val="24"/>
                                <w:lang w:eastAsia="zh-CN"/>
                              </w:rPr>
                              <w:t>激</w:t>
                            </w:r>
                            <w:r>
                              <w:rPr>
                                <w:rFonts w:ascii="Times New Roman" w:hAnsi="Times New Roman" w:eastAsia="宋体" w:cs="Times New Roman"/>
                                <w:spacing w:val="16"/>
                                <w:sz w:val="24"/>
                                <w:szCs w:val="24"/>
                                <w:lang w:eastAsia="zh-CN"/>
                              </w:rPr>
                              <w:t>活</w:t>
                            </w:r>
                            <w:r>
                              <w:rPr>
                                <w:rFonts w:ascii="Times New Roman" w:hAnsi="Times New Roman" w:eastAsia="宋体" w:cs="Times New Roman"/>
                                <w:sz w:val="24"/>
                                <w:szCs w:val="24"/>
                                <w:lang w:eastAsia="zh-CN"/>
                              </w:rPr>
                              <w:t>紧 急停车</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szCs w:val="24"/>
                              </w:rPr>
                              <w:t>=72-K110</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8"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列车激活继电器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80"/>
                                <w:sz w:val="24"/>
                                <w:szCs w:val="24"/>
                                <w:lang w:eastAsia="zh-CN"/>
                              </w:rPr>
                              <w:t>，</w:t>
                            </w:r>
                            <w:r>
                              <w:rPr>
                                <w:rFonts w:ascii="Times New Roman" w:hAnsi="Times New Roman" w:eastAsia="宋体" w:cs="Times New Roman"/>
                                <w:sz w:val="24"/>
                                <w:szCs w:val="24"/>
                                <w:lang w:eastAsia="zh-CN"/>
                              </w:rPr>
                              <w:t>列车</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激活时得电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63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eastAsia="宋体" w:cs="Times New Roman"/>
                                <w:sz w:val="24"/>
                                <w:szCs w:val="24"/>
                              </w:rPr>
                            </w:pPr>
                            <w:r>
                              <w:rPr>
                                <w:rFonts w:ascii="Times New Roman" w:hAnsi="Times New Roman" w:cs="Times New Roman"/>
                                <w:sz w:val="24"/>
                                <w:szCs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Times New Roman" w:hAnsi="Times New Roman" w:eastAsia="宋体" w:cs="Times New Roman"/>
                                <w:sz w:val="24"/>
                                <w:szCs w:val="24"/>
                              </w:rPr>
                            </w:pPr>
                            <w:r>
                              <w:rPr>
                                <w:rFonts w:ascii="Times New Roman" w:hAnsi="Times New Roman" w:cs="Times New Roman"/>
                                <w:sz w:val="24"/>
                                <w:szCs w:val="24"/>
                              </w:rPr>
                              <w:t>=102-K01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eastAsia="宋体" w:cs="Times New Roman"/>
                                <w:sz w:val="24"/>
                                <w:szCs w:val="24"/>
                              </w:rPr>
                            </w:pPr>
                            <w:r>
                              <w:rPr>
                                <w:rFonts w:ascii="Times New Roman" w:hAnsi="Times New Roman" w:cs="Times New Roman"/>
                                <w:sz w:val="24"/>
                                <w:szCs w:val="24"/>
                              </w:rPr>
                              <w:t>B</w:t>
                            </w:r>
                          </w:p>
                        </w:tc>
                        <w:tc>
                          <w:tcPr>
                            <w:tcW w:w="1908"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Times New Roman" w:hAnsi="Times New Roman" w:eastAsia="宋体" w:cs="Times New Roman"/>
                                <w:sz w:val="24"/>
                                <w:szCs w:val="24"/>
                              </w:rPr>
                            </w:pPr>
                            <w:r>
                              <w:rPr>
                                <w:rFonts w:ascii="Times New Roman" w:hAnsi="Times New Roman" w:eastAsia="宋体" w:cs="Times New Roman"/>
                                <w:sz w:val="24"/>
                                <w:szCs w:val="24"/>
                              </w:rPr>
                              <w:t>升弓状态继电器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80"/>
                                <w:sz w:val="24"/>
                                <w:szCs w:val="24"/>
                                <w:lang w:eastAsia="zh-CN"/>
                              </w:rPr>
                              <w:t>，</w:t>
                            </w:r>
                            <w:r>
                              <w:rPr>
                                <w:rFonts w:ascii="Times New Roman" w:hAnsi="Times New Roman" w:eastAsia="宋体" w:cs="Times New Roman"/>
                                <w:sz w:val="24"/>
                                <w:szCs w:val="24"/>
                                <w:lang w:eastAsia="zh-CN"/>
                              </w:rPr>
                              <w:t>受电</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弓升起时得电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szCs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eastAsia="宋体" w:cs="Times New Roman"/>
                                <w:sz w:val="24"/>
                                <w:szCs w:val="24"/>
                              </w:rPr>
                            </w:pPr>
                            <w:r>
                              <w:rPr>
                                <w:rFonts w:ascii="Times New Roman" w:hAnsi="Times New Roman" w:cs="Times New Roman"/>
                                <w:sz w:val="24"/>
                                <w:szCs w:val="24"/>
                              </w:rPr>
                              <w:t>=102-HB1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szCs w:val="24"/>
                              </w:rPr>
                              <w:t>B</w:t>
                            </w:r>
                          </w:p>
                        </w:tc>
                        <w:tc>
                          <w:tcPr>
                            <w:tcW w:w="19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HSCB1</w:t>
                            </w:r>
                            <w:r>
                              <w:rPr>
                                <w:rFonts w:ascii="Times New Roman" w:hAnsi="Times New Roman" w:eastAsia="宋体" w:cs="Times New Roman"/>
                                <w:spacing w:val="2"/>
                                <w:sz w:val="24"/>
                                <w:szCs w:val="24"/>
                              </w:rPr>
                              <w:t xml:space="preserve"> 状态继电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间</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继</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电</w:t>
                            </w:r>
                            <w:r>
                              <w:rPr>
                                <w:rFonts w:ascii="Times New Roman" w:hAnsi="Times New Roman" w:eastAsia="宋体" w:cs="Times New Roman"/>
                                <w:spacing w:val="-39"/>
                                <w:sz w:val="24"/>
                                <w:szCs w:val="24"/>
                                <w:lang w:eastAsia="zh-CN"/>
                              </w:rPr>
                              <w:t xml:space="preserve"> </w:t>
                            </w:r>
                            <w:r>
                              <w:rPr>
                                <w:rFonts w:ascii="Times New Roman" w:hAnsi="Times New Roman" w:eastAsia="宋体" w:cs="Times New Roman"/>
                                <w:sz w:val="24"/>
                                <w:szCs w:val="24"/>
                                <w:lang w:eastAsia="zh-CN"/>
                              </w:rPr>
                              <w:t>器</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HSCB1</w:t>
                            </w:r>
                            <w:r>
                              <w:rPr>
                                <w:rFonts w:ascii="Times New Roman" w:hAnsi="Times New Roman" w:eastAsia="宋体" w:cs="Times New Roman"/>
                                <w:spacing w:val="-79"/>
                                <w:sz w:val="24"/>
                                <w:szCs w:val="24"/>
                                <w:lang w:eastAsia="zh-CN"/>
                              </w:rPr>
                              <w:t xml:space="preserve"> </w:t>
                            </w:r>
                            <w:r>
                              <w:rPr>
                                <w:rFonts w:ascii="Times New Roman" w:hAnsi="Times New Roman" w:eastAsia="宋体" w:cs="Times New Roman"/>
                                <w:sz w:val="24"/>
                                <w:szCs w:val="24"/>
                                <w:lang w:eastAsia="zh-CN"/>
                              </w:rPr>
                              <w:t>闭合时得电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7</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szCs w:val="24"/>
                              </w:rPr>
                              <w:t>=102-HB2</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B</w:t>
                            </w:r>
                          </w:p>
                        </w:tc>
                        <w:tc>
                          <w:tcPr>
                            <w:tcW w:w="1908"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HSCB2</w:t>
                            </w:r>
                            <w:r>
                              <w:rPr>
                                <w:rFonts w:ascii="Times New Roman" w:hAnsi="Times New Roman" w:eastAsia="宋体" w:cs="Times New Roman"/>
                                <w:spacing w:val="2"/>
                                <w:sz w:val="24"/>
                                <w:szCs w:val="24"/>
                              </w:rPr>
                              <w:t xml:space="preserve"> 状态继电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5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间</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继</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电</w:t>
                            </w:r>
                            <w:r>
                              <w:rPr>
                                <w:rFonts w:ascii="Times New Roman" w:hAnsi="Times New Roman" w:eastAsia="宋体" w:cs="Times New Roman"/>
                                <w:spacing w:val="-39"/>
                                <w:sz w:val="24"/>
                                <w:szCs w:val="24"/>
                                <w:lang w:eastAsia="zh-CN"/>
                              </w:rPr>
                              <w:t xml:space="preserve"> </w:t>
                            </w:r>
                            <w:r>
                              <w:rPr>
                                <w:rFonts w:ascii="Times New Roman" w:hAnsi="Times New Roman" w:eastAsia="宋体" w:cs="Times New Roman"/>
                                <w:sz w:val="24"/>
                                <w:szCs w:val="24"/>
                                <w:lang w:eastAsia="zh-CN"/>
                              </w:rPr>
                              <w:t>器</w:t>
                            </w:r>
                            <w:r>
                              <w:rPr>
                                <w:rFonts w:ascii="Times New Roman" w:hAnsi="Times New Roman" w:eastAsia="宋体" w:cs="Times New Roman"/>
                                <w:spacing w:val="-42"/>
                                <w:sz w:val="24"/>
                                <w:szCs w:val="24"/>
                                <w:lang w:eastAsia="zh-CN"/>
                              </w:rPr>
                              <w:t xml:space="preserve"> </w:t>
                            </w:r>
                            <w:r>
                              <w:rPr>
                                <w:rFonts w:ascii="Times New Roman" w:hAnsi="Times New Roman" w:eastAsia="宋体" w:cs="Times New Roman"/>
                                <w:sz w:val="24"/>
                                <w:szCs w:val="24"/>
                                <w:lang w:eastAsia="zh-CN"/>
                              </w:rPr>
                              <w:t>，</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HSCB2</w:t>
                            </w:r>
                            <w:r>
                              <w:rPr>
                                <w:rFonts w:ascii="Times New Roman" w:hAnsi="Times New Roman" w:eastAsia="宋体" w:cs="Times New Roman"/>
                                <w:spacing w:val="-79"/>
                                <w:sz w:val="24"/>
                                <w:szCs w:val="24"/>
                                <w:lang w:eastAsia="zh-CN"/>
                              </w:rPr>
                              <w:t xml:space="preserve"> </w:t>
                            </w:r>
                            <w:r>
                              <w:rPr>
                                <w:rFonts w:ascii="Times New Roman" w:hAnsi="Times New Roman" w:eastAsia="宋体" w:cs="Times New Roman"/>
                                <w:sz w:val="24"/>
                                <w:szCs w:val="24"/>
                                <w:lang w:eastAsia="zh-CN"/>
                              </w:rPr>
                              <w:t>闭合时得电</w:t>
                            </w:r>
                          </w:p>
                        </w:tc>
                        <w:tc>
                          <w:tcPr>
                            <w:tcW w:w="25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116"/>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bl>
                    <w:p>
                      <w:pPr>
                        <w:rPr>
                          <w:lang w:eastAsia="zh-CN"/>
                        </w:rPr>
                      </w:pPr>
                    </w:p>
                  </w:txbxContent>
                </v:textbox>
              </v:shape>
            </w:pict>
          </mc:Fallback>
        </mc:AlternateContent>
      </w:r>
      <w:r>
        <w:rPr>
          <w:rFonts w:ascii="Times New Roman" w:hAnsi="Times New Roman" w:cs="Times New Roman" w:eastAsiaTheme="minorEastAsia"/>
          <w:sz w:val="28"/>
          <w:szCs w:val="28"/>
          <w:lang w:eastAsia="zh-CN"/>
        </w:rPr>
        <w:t>已安装在继电器柜内的电气元器件。</w:t>
      </w: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pStyle w:val="3"/>
        <w:spacing w:before="0" w:line="360" w:lineRule="auto"/>
        <w:ind w:left="910" w:right="4537"/>
        <w:rPr>
          <w:rFonts w:ascii="Times New Roman" w:hAnsi="Times New Roman" w:cs="Times New Roman" w:eastAsiaTheme="minorEastAsia"/>
          <w:sz w:val="28"/>
          <w:szCs w:val="28"/>
          <w:lang w:eastAsia="zh-CN"/>
        </w:rPr>
      </w:pPr>
    </w:p>
    <w:p>
      <w:pPr>
        <w:pStyle w:val="3"/>
        <w:spacing w:before="0" w:line="360" w:lineRule="auto"/>
        <w:ind w:left="910" w:right="4537"/>
        <w:rPr>
          <w:rFonts w:ascii="Times New Roman" w:hAnsi="Times New Roman" w:cs="Times New Roman" w:eastAsiaTheme="minorEastAsia"/>
          <w:sz w:val="28"/>
          <w:szCs w:val="28"/>
          <w:lang w:eastAsia="zh-CN"/>
        </w:rPr>
      </w:pPr>
    </w:p>
    <w:p>
      <w:pPr>
        <w:pStyle w:val="3"/>
        <w:spacing w:before="0" w:line="360" w:lineRule="auto"/>
        <w:ind w:left="910" w:right="4537"/>
        <w:rPr>
          <w:rFonts w:ascii="Times New Roman" w:hAnsi="Times New Roman" w:cs="Times New Roman" w:eastAsiaTheme="minorEastAsia"/>
          <w:sz w:val="28"/>
          <w:szCs w:val="28"/>
          <w:lang w:eastAsia="zh-CN"/>
        </w:rPr>
      </w:pPr>
    </w:p>
    <w:p>
      <w:pPr>
        <w:pStyle w:val="3"/>
        <w:spacing w:before="0" w:line="360" w:lineRule="auto"/>
        <w:ind w:left="910" w:right="4537"/>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（3）电路图纸。</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图纸见附件。</w:t>
      </w:r>
    </w:p>
    <w:p>
      <w:pPr>
        <w:spacing w:line="360" w:lineRule="auto"/>
        <w:ind w:left="752"/>
        <w:rPr>
          <w:rFonts w:ascii="Times New Roman" w:hAnsi="Times New Roman" w:cs="Times New Roman"/>
          <w:szCs w:val="28"/>
          <w:lang w:eastAsia="zh-CN"/>
        </w:rPr>
      </w:pPr>
      <w:r>
        <w:rPr>
          <w:rFonts w:ascii="Times New Roman" w:hAnsi="Times New Roman" w:cs="Times New Roman"/>
          <w:szCs w:val="28"/>
          <w:lang w:eastAsia="zh-CN"/>
        </w:rPr>
        <w:t>3.</w:t>
      </w:r>
      <w:r>
        <w:rPr>
          <w:rFonts w:ascii="Times New Roman" w:hAnsi="Times New Roman" w:cs="Times New Roman"/>
          <w:b/>
          <w:bCs/>
          <w:szCs w:val="28"/>
          <w:lang w:eastAsia="zh-CN"/>
        </w:rPr>
        <w:t>试题要求。</w:t>
      </w:r>
    </w:p>
    <w:p>
      <w:pPr>
        <w:pStyle w:val="3"/>
        <w:spacing w:before="104"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（1）整体要求：根据已知的电路原理图，完成电气接线，</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实现控制及监视原理；</w:t>
      </w:r>
    </w:p>
    <w:p>
      <w:pPr>
        <w:pStyle w:val="3"/>
        <w:spacing w:before="34"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7"/>
          <w:sz w:val="28"/>
          <w:szCs w:val="28"/>
          <w:lang w:eastAsia="zh-CN"/>
        </w:rPr>
        <w:t>（2）根据电路原理图，制作接线表（模板见附件）；</w:t>
      </w:r>
    </w:p>
    <w:p>
      <w:pPr>
        <w:pStyle w:val="3"/>
        <w:spacing w:before="14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6"/>
          <w:sz w:val="28"/>
          <w:szCs w:val="28"/>
          <w:lang w:eastAsia="zh-CN"/>
        </w:rPr>
        <w:t>（3）根据电路原理图，制定材料选取表（模板见附件）；</w:t>
      </w:r>
    </w:p>
    <w:p>
      <w:pPr>
        <w:pStyle w:val="3"/>
        <w:spacing w:before="140"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（4）只需完成本单元的 HSCB</w:t>
      </w:r>
      <w:r>
        <w:rPr>
          <w:rFonts w:ascii="Times New Roman" w:hAnsi="Times New Roman" w:cs="Times New Roman" w:eastAsiaTheme="minorEastAsia"/>
          <w:spacing w:val="-78"/>
          <w:sz w:val="28"/>
          <w:szCs w:val="28"/>
          <w:lang w:eastAsia="zh-CN"/>
        </w:rPr>
        <w:t xml:space="preserve"> </w:t>
      </w:r>
      <w:r>
        <w:rPr>
          <w:rFonts w:ascii="Times New Roman" w:hAnsi="Times New Roman" w:cs="Times New Roman" w:eastAsiaTheme="minorEastAsia"/>
          <w:sz w:val="28"/>
          <w:szCs w:val="28"/>
          <w:lang w:eastAsia="zh-CN"/>
        </w:rPr>
        <w:t>控制回路接线，但需将断、合控制指令传输给另一单元；</w:t>
      </w:r>
    </w:p>
    <w:p>
      <w:pPr>
        <w:pStyle w:val="3"/>
        <w:spacing w:before="32"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（5）考虑列车的实际电气设备分布，相应车节的元器件应</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安装在指定车节范围内。</w:t>
      </w:r>
    </w:p>
    <w:p>
      <w:pPr>
        <w:spacing w:line="360" w:lineRule="auto"/>
        <w:rPr>
          <w:rFonts w:ascii="Times New Roman" w:hAnsi="Times New Roman" w:cs="Times New Roman"/>
          <w:szCs w:val="28"/>
          <w:lang w:eastAsia="zh-CN"/>
        </w:rPr>
        <w:sectPr>
          <w:pgSz w:w="11910" w:h="16840"/>
          <w:pgMar w:top="1580" w:right="1400" w:bottom="1300" w:left="1480" w:header="0" w:footer="1115" w:gutter="0"/>
          <w:cols w:space="720" w:num="1"/>
        </w:sectPr>
      </w:pPr>
    </w:p>
    <w:p>
      <w:pPr>
        <w:spacing w:before="12" w:line="360" w:lineRule="auto"/>
        <w:rPr>
          <w:rFonts w:ascii="Times New Roman" w:hAnsi="Times New Roman" w:cs="Times New Roman"/>
          <w:szCs w:val="28"/>
          <w:lang w:eastAsia="zh-CN"/>
        </w:rPr>
      </w:pPr>
    </w:p>
    <w:p>
      <w:pPr>
        <w:spacing w:line="360" w:lineRule="auto"/>
        <w:ind w:left="1307"/>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4403090" cy="332740"/>
                <wp:effectExtent l="0" t="0" r="0" b="635"/>
                <wp:docPr id="273" name="Group 145"/>
                <wp:cNvGraphicFramePr/>
                <a:graphic xmlns:a="http://schemas.openxmlformats.org/drawingml/2006/main">
                  <a:graphicData uri="http://schemas.microsoft.com/office/word/2010/wordprocessingGroup">
                    <wpg:wgp>
                      <wpg:cNvGrpSpPr/>
                      <wpg:grpSpPr>
                        <a:xfrm>
                          <a:off x="0" y="0"/>
                          <a:ext cx="4403090" cy="332740"/>
                          <a:chOff x="0" y="0"/>
                          <a:chExt cx="6934" cy="524"/>
                        </a:xfrm>
                      </wpg:grpSpPr>
                      <pic:pic xmlns:pic="http://schemas.openxmlformats.org/drawingml/2006/picture">
                        <pic:nvPicPr>
                          <pic:cNvPr id="274" name="Picture 14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275" name="Picture 14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276" name="Picture 14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1210" y="0"/>
                            <a:ext cx="5724" cy="523"/>
                          </a:xfrm>
                          <a:prstGeom prst="rect">
                            <a:avLst/>
                          </a:prstGeom>
                          <a:noFill/>
                          <a:ln>
                            <a:noFill/>
                          </a:ln>
                        </pic:spPr>
                      </pic:pic>
                    </wpg:wgp>
                  </a:graphicData>
                </a:graphic>
              </wp:inline>
            </w:drawing>
          </mc:Choice>
          <mc:Fallback>
            <w:pict>
              <v:group id="Group 145" o:spid="_x0000_s1026" o:spt="203" style="height:26.2pt;width:346.7pt;" coordsize="6934,524" o:gfxdata="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A3J0dhxgAAACkCAAAZAAAAZHJzL19y&#10;ZWxzL2Uyb0RvYy54bWwucmVsc72RwWoCMRCG70LfIcy9m90ViohZLyJ4FfsAQzKbDW4mIYmlvr2B&#10;Uqgg9eZxZvi//4PZbL/9LL4oZRdYQde0IIh1MI6tgs/T/n0FIhdkg3NgUnClDNvhbbE50oylhvLk&#10;YhaVwlnBVEpcS5n1RB5zEyJxvYwheSx1TFZG1Ge0JPu2/ZDpLwOGO6Y4GAXpYJYgTtdYm5+zwzg6&#10;TbugL564PKiQztfuCsRkqSjwZBz+LJdNZAvysUP/Gof+P4fuNQ7dr4O8e/BwA1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">
                <o:lock v:ext="edit" aspectratio="f"/>
                <v:shape id="Picture 148" o:spid="_x0000_s1026" o:spt="75" type="#_x0000_t75" style="position:absolute;left:0;top:0;height:523;width:1483;" filled="f" o:preferrelative="t" stroked="f" coordsize="21600,21600" o:gfxdata="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07GM&#10;Z8EAAADcAAAADwAAAAAAAAABACAAAAAiAAAAZHJzL2Rvd25yZXYueG1sUEsBAhQAFAAAAAgAh07i&#10;QDMvBZ47AAAAOQAAABAAAAAAAAAAAQAgAAAAEAEAAGRycy9zaGFwZXhtbC54bWxQSwUGAAAAAAYA&#10;BgBbAQAAugMAAAAA&#10;">
                  <v:fill on="f" focussize="0,0"/>
                  <v:stroke on="f"/>
                  <v:imagedata r:id="rId29" o:title=""/>
                  <o:lock v:ext="edit" aspectratio="t"/>
                </v:shape>
                <v:shape id="Picture 147" o:spid="_x0000_s1026" o:spt="75" type="#_x0000_t75" style="position:absolute;left:989;top:0;height:523;width:442;" filled="f" o:preferrelative="t" stroked="f" coordsize="21600,21600" o:gfxdata="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VDyi/&#10;AAAA3AAAAA8AAAAAAAAAAQAgAAAAIgAAAGRycy9kb3ducmV2LnhtbFBLAQIUABQAAAAIAIdO4kAz&#10;LwWeOwAAADkAAAAQAAAAAAAAAAEAIAAAAA4BAABkcnMvc2hhcGV4bWwueG1sUEsFBgAAAAAGAAYA&#10;WwEAALgDAAAAAA==&#10;">
                  <v:fill on="f" focussize="0,0"/>
                  <v:stroke on="f"/>
                  <v:imagedata r:id="rId34" o:title=""/>
                  <o:lock v:ext="edit" aspectratio="t"/>
                </v:shape>
                <v:shape id="Picture 146" o:spid="_x0000_s1026" o:spt="75" type="#_x0000_t75" style="position:absolute;left:1210;top:0;height:523;width:5724;" filled="f" o:preferrelative="t" stroked="f" coordsize="21600,21600" o:gfxdata="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ceE&#10;/cEAAADcAAAADwAAAAAAAAABACAAAAAiAAAAZHJzL2Rvd25yZXYueG1sUEsBAhQAFAAAAAgAh07i&#10;QDMvBZ47AAAAOQAAABAAAAAAAAAAAQAgAAAAEAEAAGRycy9zaGFwZXhtbC54bWxQSwUGAAAAAAYA&#10;BgBbAQAAugMAAAAA&#10;">
                  <v:fill on="f" focussize="0,0"/>
                  <v:stroke on="f"/>
                  <v:imagedata r:id="rId35" o:title=""/>
                  <o:lock v:ext="edit" aspectratio="t"/>
                </v:shape>
                <w10:wrap type="none"/>
                <w10:anchorlock/>
              </v:group>
            </w:pict>
          </mc:Fallback>
        </mc:AlternateContent>
      </w:r>
    </w:p>
    <w:p>
      <w:pPr>
        <w:spacing w:line="360" w:lineRule="auto"/>
        <w:ind w:left="83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left="189" w:right="262"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城轨列车牵引逆变器，在列车牵引时能够把接触网上的直流电压逆变成带有可变振幅和频率的三相电压，为牵引电机运转提供合适的能量，从而控制列车运行；在列车制动时能够将牵引电机转换为发电机，并接通制动电阻，将列车动能转化为电能再转化为热能消耗，从而实现列车的电阻制动，控制列车</w:t>
      </w:r>
      <w:r>
        <w:rPr>
          <w:rFonts w:ascii="Times New Roman" w:hAnsi="Times New Roman" w:cs="Times New Roman" w:eastAsiaTheme="minorEastAsia"/>
          <w:sz w:val="28"/>
          <w:szCs w:val="28"/>
          <w:lang w:eastAsia="zh-CN"/>
        </w:rPr>
        <w:t>减速停车。</w:t>
      </w:r>
    </w:p>
    <w:p>
      <w:pPr>
        <w:pStyle w:val="3"/>
        <w:spacing w:line="360" w:lineRule="auto"/>
        <w:ind w:left="189" w:right="264"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有效的牵引/制动指令，是列车施加牵引/制动的前提，牵引/制动指令一般由司机通过司控器发起，经过一系列的逻辑条件后传输到牵引逆变器，从而控制列车的牵引/制动。</w:t>
      </w:r>
    </w:p>
    <w:p>
      <w:pPr>
        <w:pStyle w:val="3"/>
        <w:spacing w:line="360" w:lineRule="auto"/>
        <w:ind w:left="189" w:right="264"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本题需要选手根据已知条件及试题要求，挑选线材及电气元器件，完成牵引及制动指令控制回路的电气设备安装与接线。</w:t>
      </w:r>
    </w:p>
    <w:p>
      <w:pPr>
        <w:spacing w:line="360" w:lineRule="auto"/>
        <w:ind w:left="83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已知条件。</w:t>
      </w:r>
    </w:p>
    <w:p>
      <w:pPr>
        <w:pStyle w:val="3"/>
        <w:spacing w:before="104" w:line="360" w:lineRule="auto"/>
        <w:ind w:left="83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952500</wp:posOffset>
                </wp:positionH>
                <wp:positionV relativeFrom="paragraph">
                  <wp:posOffset>730250</wp:posOffset>
                </wp:positionV>
                <wp:extent cx="5659755" cy="2032000"/>
                <wp:effectExtent l="0" t="0" r="0" b="0"/>
                <wp:wrapNone/>
                <wp:docPr id="272" name="Text Box 144"/>
                <wp:cNvGraphicFramePr/>
                <a:graphic xmlns:a="http://schemas.openxmlformats.org/drawingml/2006/main">
                  <a:graphicData uri="http://schemas.microsoft.com/office/word/2010/wordprocessingShape">
                    <wps:wsp>
                      <wps:cNvSpPr txBox="1">
                        <a:spLocks noChangeArrowheads="1"/>
                      </wps:cNvSpPr>
                      <wps:spPr bwMode="auto">
                        <a:xfrm>
                          <a:off x="0" y="0"/>
                          <a:ext cx="5659755" cy="2032000"/>
                        </a:xfrm>
                        <a:prstGeom prst="rect">
                          <a:avLst/>
                        </a:prstGeom>
                        <a:noFill/>
                        <a:ln>
                          <a:noFill/>
                        </a:ln>
                      </wps:spPr>
                      <wps:txbx>
                        <w:txbxContent>
                          <w:tbl>
                            <w:tblPr>
                              <w:tblStyle w:val="9"/>
                              <w:tblW w:w="8899" w:type="dxa"/>
                              <w:tblInd w:w="0" w:type="dxa"/>
                              <w:tblLayout w:type="fixed"/>
                              <w:tblCellMar>
                                <w:top w:w="0" w:type="dxa"/>
                                <w:left w:w="0" w:type="dxa"/>
                                <w:bottom w:w="0" w:type="dxa"/>
                                <w:right w:w="0" w:type="dxa"/>
                              </w:tblCellMar>
                            </w:tblPr>
                            <w:tblGrid>
                              <w:gridCol w:w="792"/>
                              <w:gridCol w:w="994"/>
                              <w:gridCol w:w="2977"/>
                              <w:gridCol w:w="4136"/>
                            </w:tblGrid>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ind w:left="148"/>
                                    <w:rPr>
                                      <w:rFonts w:ascii="宋体" w:hAnsi="宋体" w:eastAsia="宋体" w:cs="宋体"/>
                                      <w:b/>
                                      <w:sz w:val="24"/>
                                      <w:szCs w:val="24"/>
                                    </w:rPr>
                                  </w:pPr>
                                  <w:r>
                                    <w:rPr>
                                      <w:rFonts w:ascii="宋体" w:hAnsi="宋体" w:eastAsia="宋体" w:cs="宋体"/>
                                      <w:b/>
                                      <w:sz w:val="24"/>
                                      <w:szCs w:val="24"/>
                                    </w:rPr>
                                    <w:t>序号</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29"/>
                                    <w:rPr>
                                      <w:rFonts w:ascii="宋体" w:hAnsi="宋体" w:eastAsia="宋体" w:cs="宋体"/>
                                      <w:b/>
                                      <w:sz w:val="24"/>
                                      <w:szCs w:val="24"/>
                                    </w:rPr>
                                  </w:pPr>
                                  <w:r>
                                    <w:rPr>
                                      <w:rFonts w:ascii="宋体" w:hAnsi="宋体" w:eastAsia="宋体" w:cs="宋体"/>
                                      <w:b/>
                                      <w:sz w:val="24"/>
                                      <w:szCs w:val="24"/>
                                    </w:rPr>
                                    <w:t>端子号</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宋体" w:hAnsi="宋体" w:eastAsia="宋体" w:cs="宋体"/>
                                      <w:b/>
                                      <w:sz w:val="24"/>
                                      <w:szCs w:val="24"/>
                                    </w:rPr>
                                  </w:pPr>
                                  <w:r>
                                    <w:rPr>
                                      <w:rFonts w:ascii="宋体" w:hAnsi="宋体" w:eastAsia="宋体" w:cs="宋体"/>
                                      <w:b/>
                                      <w:sz w:val="24"/>
                                      <w:szCs w:val="24"/>
                                    </w:rPr>
                                    <w:t>端子名称</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
                                    <w:jc w:val="center"/>
                                    <w:rPr>
                                      <w:rFonts w:ascii="宋体" w:hAnsi="宋体" w:eastAsia="宋体" w:cs="宋体"/>
                                      <w:b/>
                                      <w:sz w:val="24"/>
                                      <w:szCs w:val="24"/>
                                    </w:rPr>
                                  </w:pPr>
                                  <w:r>
                                    <w:rPr>
                                      <w:rFonts w:ascii="宋体" w:hAnsi="宋体" w:eastAsia="宋体" w:cs="宋体"/>
                                      <w:b/>
                                      <w:sz w:val="24"/>
                                      <w:szCs w:val="24"/>
                                    </w:rPr>
                                    <w:t>说明</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X2-41</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车正极电源端子（+24v）</w:t>
                                  </w:r>
                                </w:p>
                              </w:tc>
                              <w:tc>
                                <w:tcPr>
                                  <w:tcW w:w="4136" w:type="dxa"/>
                                  <w:vMerge w:val="restart"/>
                                  <w:tcBorders>
                                    <w:top w:val="single" w:color="000000" w:sz="4" w:space="0"/>
                                    <w:left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采用</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24V</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电压模拟实车</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110V</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电压</w:t>
                                  </w:r>
                                  <w:r>
                                    <w:rPr>
                                      <w:rFonts w:ascii="宋体" w:hAnsi="宋体" w:eastAsia="宋体" w:cs="宋体"/>
                                      <w:spacing w:val="-41"/>
                                      <w:sz w:val="24"/>
                                      <w:szCs w:val="24"/>
                                      <w:lang w:eastAsia="zh-CN"/>
                                    </w:rPr>
                                    <w:t>，</w:t>
                                  </w:r>
                                  <w:r>
                                    <w:rPr>
                                      <w:rFonts w:ascii="宋体" w:hAnsi="宋体" w:eastAsia="宋体" w:cs="宋体"/>
                                      <w:sz w:val="24"/>
                                      <w:szCs w:val="24"/>
                                      <w:lang w:eastAsia="zh-CN"/>
                                    </w:rPr>
                                    <w:t>由</w:t>
                                  </w:r>
                                </w:p>
                                <w:p>
                                  <w:pPr>
                                    <w:pStyle w:val="11"/>
                                    <w:spacing w:line="312" w:lineRule="exact"/>
                                    <w:ind w:left="103"/>
                                    <w:rPr>
                                      <w:rFonts w:ascii="宋体" w:hAnsi="宋体" w:eastAsia="宋体" w:cs="宋体"/>
                                      <w:sz w:val="24"/>
                                      <w:szCs w:val="24"/>
                                      <w:lang w:eastAsia="zh-CN"/>
                                    </w:rPr>
                                  </w:pPr>
                                  <w:r>
                                    <w:rPr>
                                      <w:rFonts w:ascii="宋体" w:hAnsi="宋体" w:eastAsia="宋体" w:cs="宋体"/>
                                      <w:spacing w:val="4"/>
                                      <w:sz w:val="24"/>
                                      <w:szCs w:val="24"/>
                                      <w:lang w:eastAsia="zh-CN"/>
                                    </w:rPr>
                                    <w:t>调试电源开关</w:t>
                                  </w:r>
                                  <w:r>
                                    <w:rPr>
                                      <w:rFonts w:ascii="宋体" w:hAnsi="宋体" w:eastAsia="宋体" w:cs="宋体"/>
                                      <w:spacing w:val="6"/>
                                      <w:sz w:val="24"/>
                                      <w:szCs w:val="24"/>
                                      <w:lang w:eastAsia="zh-CN"/>
                                    </w:rPr>
                                    <w:t>控</w:t>
                                  </w:r>
                                  <w:r>
                                    <w:rPr>
                                      <w:rFonts w:ascii="宋体" w:hAnsi="宋体" w:eastAsia="宋体" w:cs="宋体"/>
                                      <w:spacing w:val="4"/>
                                      <w:sz w:val="24"/>
                                      <w:szCs w:val="24"/>
                                      <w:lang w:eastAsia="zh-CN"/>
                                    </w:rPr>
                                    <w:t>制</w:t>
                                  </w:r>
                                  <w:r>
                                    <w:rPr>
                                      <w:rFonts w:ascii="宋体" w:hAnsi="宋体" w:eastAsia="宋体" w:cs="宋体"/>
                                      <w:spacing w:val="7"/>
                                      <w:sz w:val="24"/>
                                      <w:szCs w:val="24"/>
                                      <w:lang w:eastAsia="zh-CN"/>
                                    </w:rPr>
                                    <w:t>，</w:t>
                                  </w:r>
                                  <w:r>
                                    <w:rPr>
                                      <w:rFonts w:ascii="宋体" w:hAnsi="宋体" w:eastAsia="宋体" w:cs="宋体"/>
                                      <w:spacing w:val="6"/>
                                      <w:sz w:val="24"/>
                                      <w:szCs w:val="24"/>
                                      <w:lang w:eastAsia="zh-CN"/>
                                    </w:rPr>
                                    <w:t>闭</w:t>
                                  </w:r>
                                  <w:r>
                                    <w:rPr>
                                      <w:rFonts w:ascii="宋体" w:hAnsi="宋体" w:eastAsia="宋体" w:cs="宋体"/>
                                      <w:spacing w:val="4"/>
                                      <w:sz w:val="24"/>
                                      <w:szCs w:val="24"/>
                                      <w:lang w:eastAsia="zh-CN"/>
                                    </w:rPr>
                                    <w:t>合后默认供</w:t>
                                  </w:r>
                                  <w:r>
                                    <w:rPr>
                                      <w:rFonts w:ascii="宋体" w:hAnsi="宋体" w:eastAsia="宋体" w:cs="宋体"/>
                                      <w:sz w:val="24"/>
                                      <w:szCs w:val="24"/>
                                      <w:lang w:eastAsia="zh-CN"/>
                                    </w:rPr>
                                    <w:t>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（模拟蓄电池）</w:t>
                                  </w:r>
                                </w:p>
                              </w:tc>
                            </w:tr>
                            <w:tr>
                              <w:tblPrEx>
                                <w:tblLayout w:type="fixed"/>
                                <w:tblCellMar>
                                  <w:top w:w="0" w:type="dxa"/>
                                  <w:left w:w="0" w:type="dxa"/>
                                  <w:bottom w:w="0" w:type="dxa"/>
                                  <w:right w:w="0" w:type="dxa"/>
                                </w:tblCellMar>
                              </w:tblPrEx>
                              <w:trPr>
                                <w:trHeight w:val="6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宋体" w:hAnsi="宋体" w:eastAsia="宋体" w:cs="宋体"/>
                                      <w:sz w:val="24"/>
                                      <w:szCs w:val="24"/>
                                    </w:rPr>
                                  </w:pPr>
                                  <w:r>
                                    <w:rPr>
                                      <w:rFonts w:ascii="宋体"/>
                                      <w:sz w:val="24"/>
                                    </w:rPr>
                                    <w:t>2</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3"/>
                                    <w:rPr>
                                      <w:rFonts w:ascii="宋体" w:hAnsi="宋体" w:eastAsia="宋体" w:cs="宋体"/>
                                      <w:sz w:val="24"/>
                                      <w:szCs w:val="24"/>
                                    </w:rPr>
                                  </w:pPr>
                                  <w:r>
                                    <w:rPr>
                                      <w:rFonts w:ascii="宋体"/>
                                      <w:sz w:val="24"/>
                                    </w:rPr>
                                    <w:t>X2-42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1"/>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车负极电源端子（-24v）</w:t>
                                  </w:r>
                                </w:p>
                              </w:tc>
                              <w:tc>
                                <w:tcPr>
                                  <w:tcW w:w="4136" w:type="dxa"/>
                                  <w:vMerge w:val="continue"/>
                                  <w:tcBorders>
                                    <w:left w:val="single" w:color="000000" w:sz="4" w:space="0"/>
                                    <w:bottom w:val="single" w:color="000000" w:sz="4" w:space="0"/>
                                    <w:right w:val="single" w:color="000000" w:sz="4" w:space="0"/>
                                  </w:tcBorders>
                                </w:tcPr>
                                <w:p/>
                              </w:tc>
                            </w:tr>
                            <w:tr>
                              <w:tblPrEx>
                                <w:tblLayout w:type="fixed"/>
                                <w:tblCellMar>
                                  <w:top w:w="0" w:type="dxa"/>
                                  <w:left w:w="0" w:type="dxa"/>
                                  <w:bottom w:w="0" w:type="dxa"/>
                                  <w:right w:w="0" w:type="dxa"/>
                                </w:tblCellMar>
                              </w:tblPrEx>
                              <w:trPr>
                                <w:trHeight w:val="3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宋体" w:hAnsi="宋体" w:eastAsia="宋体" w:cs="宋体"/>
                                      <w:sz w:val="24"/>
                                      <w:szCs w:val="24"/>
                                    </w:rPr>
                                  </w:pPr>
                                  <w:r>
                                    <w:rPr>
                                      <w:rFonts w:ascii="宋体"/>
                                      <w:sz w:val="24"/>
                                    </w:rPr>
                                    <w:t>3</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宋体" w:hAnsi="宋体" w:eastAsia="宋体" w:cs="宋体"/>
                                      <w:sz w:val="24"/>
                                      <w:szCs w:val="24"/>
                                    </w:rPr>
                                  </w:pPr>
                                  <w:r>
                                    <w:rPr>
                                      <w:rFonts w:ascii="宋体"/>
                                      <w:sz w:val="24"/>
                                    </w:rPr>
                                    <w:t>X3-72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宋体" w:hAnsi="宋体" w:eastAsia="宋体" w:cs="宋体"/>
                                      <w:sz w:val="24"/>
                                      <w:szCs w:val="24"/>
                                    </w:rPr>
                                  </w:pPr>
                                  <w:r>
                                    <w:rPr>
                                      <w:rFonts w:ascii="宋体" w:hAnsi="宋体" w:eastAsia="宋体" w:cs="宋体"/>
                                      <w:sz w:val="24"/>
                                      <w:szCs w:val="24"/>
                                    </w:rPr>
                                    <w:t>警惕按钮常开接点</w:t>
                                  </w:r>
                                  <w:r>
                                    <w:rPr>
                                      <w:rFonts w:ascii="宋体" w:hAnsi="宋体" w:eastAsia="宋体" w:cs="宋体"/>
                                      <w:spacing w:val="-60"/>
                                      <w:sz w:val="24"/>
                                      <w:szCs w:val="24"/>
                                    </w:rPr>
                                    <w:t xml:space="preserve"> </w:t>
                                  </w:r>
                                  <w:r>
                                    <w:rPr>
                                      <w:rFonts w:ascii="宋体" w:hAnsi="宋体" w:eastAsia="宋体" w:cs="宋体"/>
                                      <w:sz w:val="24"/>
                                      <w:szCs w:val="24"/>
                                    </w:rPr>
                                    <w:t>1</w:t>
                                  </w:r>
                                </w:p>
                              </w:tc>
                              <w:tc>
                                <w:tcPr>
                                  <w:tcW w:w="4136" w:type="dxa"/>
                                  <w:vMerge w:val="restart"/>
                                  <w:tcBorders>
                                    <w:top w:val="single" w:color="000000" w:sz="4" w:space="0"/>
                                    <w:left w:val="single" w:color="000000" w:sz="4" w:space="0"/>
                                    <w:right w:val="single" w:color="000000" w:sz="4" w:space="0"/>
                                  </w:tcBorders>
                                </w:tcPr>
                                <w:p>
                                  <w:pPr>
                                    <w:pStyle w:val="11"/>
                                    <w:spacing w:line="280" w:lineRule="exact"/>
                                    <w:ind w:left="103"/>
                                    <w:rPr>
                                      <w:rFonts w:ascii="宋体" w:hAnsi="宋体" w:eastAsia="宋体" w:cs="宋体"/>
                                      <w:sz w:val="24"/>
                                      <w:szCs w:val="24"/>
                                      <w:lang w:eastAsia="zh-CN"/>
                                    </w:rPr>
                                  </w:pPr>
                                  <w:r>
                                    <w:rPr>
                                      <w:rFonts w:ascii="宋体" w:hAnsi="宋体" w:eastAsia="宋体" w:cs="宋体"/>
                                      <w:spacing w:val="4"/>
                                      <w:sz w:val="24"/>
                                      <w:szCs w:val="24"/>
                                      <w:lang w:eastAsia="zh-CN"/>
                                    </w:rPr>
                                    <w:t>连接开关的常</w:t>
                                  </w:r>
                                  <w:r>
                                    <w:rPr>
                                      <w:rFonts w:ascii="宋体" w:hAnsi="宋体" w:eastAsia="宋体" w:cs="宋体"/>
                                      <w:spacing w:val="6"/>
                                      <w:sz w:val="24"/>
                                      <w:szCs w:val="24"/>
                                      <w:lang w:eastAsia="zh-CN"/>
                                    </w:rPr>
                                    <w:t>开</w:t>
                                  </w:r>
                                  <w:r>
                                    <w:rPr>
                                      <w:rFonts w:ascii="宋体" w:hAnsi="宋体" w:eastAsia="宋体" w:cs="宋体"/>
                                      <w:spacing w:val="4"/>
                                      <w:sz w:val="24"/>
                                      <w:szCs w:val="24"/>
                                      <w:lang w:eastAsia="zh-CN"/>
                                    </w:rPr>
                                    <w:t>接点</w:t>
                                  </w:r>
                                  <w:r>
                                    <w:rPr>
                                      <w:rFonts w:ascii="宋体" w:hAnsi="宋体" w:eastAsia="宋体" w:cs="宋体"/>
                                      <w:spacing w:val="6"/>
                                      <w:sz w:val="24"/>
                                      <w:szCs w:val="24"/>
                                      <w:lang w:eastAsia="zh-CN"/>
                                    </w:rPr>
                                    <w:t>，</w:t>
                                  </w:r>
                                  <w:r>
                                    <w:rPr>
                                      <w:rFonts w:ascii="宋体" w:hAnsi="宋体" w:eastAsia="宋体" w:cs="宋体"/>
                                      <w:spacing w:val="4"/>
                                      <w:sz w:val="24"/>
                                      <w:szCs w:val="24"/>
                                      <w:lang w:eastAsia="zh-CN"/>
                                    </w:rPr>
                                    <w:t>按钮安装在</w:t>
                                  </w:r>
                                  <w:r>
                                    <w:rPr>
                                      <w:rFonts w:ascii="宋体" w:hAnsi="宋体" w:eastAsia="宋体" w:cs="宋体"/>
                                      <w:sz w:val="24"/>
                                      <w:szCs w:val="24"/>
                                      <w:lang w:eastAsia="zh-CN"/>
                                    </w:rPr>
                                    <w:t>司</w:t>
                                  </w:r>
                                </w:p>
                                <w:p>
                                  <w:pPr>
                                    <w:pStyle w:val="11"/>
                                    <w:spacing w:line="313" w:lineRule="exact"/>
                                    <w:ind w:left="103"/>
                                    <w:rPr>
                                      <w:rFonts w:ascii="宋体" w:hAnsi="宋体" w:eastAsia="宋体" w:cs="宋体"/>
                                      <w:sz w:val="24"/>
                                      <w:szCs w:val="24"/>
                                    </w:rPr>
                                  </w:pPr>
                                  <w:r>
                                    <w:rPr>
                                      <w:rFonts w:ascii="宋体" w:hAnsi="宋体" w:eastAsia="宋体" w:cs="宋体"/>
                                      <w:sz w:val="24"/>
                                      <w:szCs w:val="24"/>
                                    </w:rPr>
                                    <w:t>控器上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4</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X3-73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警惕按钮常开接点</w:t>
                                  </w:r>
                                  <w:r>
                                    <w:rPr>
                                      <w:rFonts w:ascii="宋体" w:hAnsi="宋体" w:eastAsia="宋体" w:cs="宋体"/>
                                      <w:spacing w:val="-60"/>
                                      <w:sz w:val="24"/>
                                      <w:szCs w:val="24"/>
                                    </w:rPr>
                                    <w:t xml:space="preserve"> </w:t>
                                  </w:r>
                                  <w:r>
                                    <w:rPr>
                                      <w:rFonts w:ascii="宋体" w:hAnsi="宋体" w:eastAsia="宋体" w:cs="宋体"/>
                                      <w:sz w:val="24"/>
                                      <w:szCs w:val="24"/>
                                    </w:rPr>
                                    <w:t>2</w:t>
                                  </w:r>
                                </w:p>
                              </w:tc>
                              <w:tc>
                                <w:tcPr>
                                  <w:tcW w:w="4136" w:type="dxa"/>
                                  <w:vMerge w:val="continue"/>
                                  <w:tcBorders>
                                    <w:left w:val="single" w:color="000000" w:sz="4" w:space="0"/>
                                    <w:bottom w:val="single" w:color="000000" w:sz="4" w:space="0"/>
                                    <w:right w:val="single" w:color="000000" w:sz="4" w:space="0"/>
                                  </w:tcBorders>
                                </w:tc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5</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X2-43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牵引指令列车线接点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连接牵引逆变器，传输牵引指令</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6</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X2-44</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制动指令列车线接点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连接牵引逆变器，传输制动指令</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7</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宋体" w:hAnsi="宋体" w:eastAsia="宋体" w:cs="宋体"/>
                                      <w:sz w:val="24"/>
                                      <w:szCs w:val="24"/>
                                    </w:rPr>
                                  </w:pPr>
                                  <w:r>
                                    <w:rPr>
                                      <w:rFonts w:ascii="宋体"/>
                                      <w:sz w:val="24"/>
                                    </w:rPr>
                                    <w:t>X2-45</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lang w:eastAsia="zh-CN"/>
                                    </w:rPr>
                                  </w:pPr>
                                  <w:r>
                                    <w:rPr>
                                      <w:rFonts w:ascii="宋体" w:hAnsi="宋体" w:eastAsia="宋体" w:cs="宋体"/>
                                      <w:sz w:val="24"/>
                                      <w:szCs w:val="24"/>
                                      <w:lang w:eastAsia="zh-CN"/>
                                    </w:rPr>
                                    <w:t>ATC</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牵引指令线接点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连接</w:t>
                                  </w:r>
                                  <w:r>
                                    <w:rPr>
                                      <w:rFonts w:ascii="宋体" w:hAnsi="宋体" w:eastAsia="宋体" w:cs="宋体"/>
                                      <w:spacing w:val="-22"/>
                                      <w:sz w:val="24"/>
                                      <w:szCs w:val="24"/>
                                      <w:lang w:eastAsia="zh-CN"/>
                                    </w:rPr>
                                    <w:t xml:space="preserve"> </w:t>
                                  </w:r>
                                  <w:r>
                                    <w:rPr>
                                      <w:rFonts w:ascii="宋体" w:hAnsi="宋体" w:eastAsia="宋体" w:cs="宋体"/>
                                      <w:sz w:val="24"/>
                                      <w:szCs w:val="24"/>
                                      <w:lang w:eastAsia="zh-CN"/>
                                    </w:rPr>
                                    <w:t>ATC</w:t>
                                  </w:r>
                                  <w:r>
                                    <w:rPr>
                                      <w:rFonts w:ascii="宋体" w:hAnsi="宋体" w:eastAsia="宋体" w:cs="宋体"/>
                                      <w:spacing w:val="-22"/>
                                      <w:sz w:val="24"/>
                                      <w:szCs w:val="24"/>
                                      <w:lang w:eastAsia="zh-CN"/>
                                    </w:rPr>
                                    <w:t xml:space="preserve"> </w:t>
                                  </w:r>
                                  <w:r>
                                    <w:rPr>
                                      <w:rFonts w:ascii="宋体" w:hAnsi="宋体" w:eastAsia="宋体" w:cs="宋体"/>
                                      <w:sz w:val="24"/>
                                      <w:szCs w:val="24"/>
                                      <w:lang w:eastAsia="zh-CN"/>
                                    </w:rPr>
                                    <w:t>车载设备</w:t>
                                  </w:r>
                                  <w:r>
                                    <w:rPr>
                                      <w:rFonts w:ascii="宋体" w:hAnsi="宋体" w:eastAsia="宋体" w:cs="宋体"/>
                                      <w:spacing w:val="2"/>
                                      <w:sz w:val="24"/>
                                      <w:szCs w:val="24"/>
                                      <w:lang w:eastAsia="zh-CN"/>
                                    </w:rPr>
                                    <w:t>，</w:t>
                                  </w:r>
                                  <w:r>
                                    <w:rPr>
                                      <w:rFonts w:ascii="宋体" w:hAnsi="宋体" w:eastAsia="宋体" w:cs="宋体"/>
                                      <w:sz w:val="24"/>
                                      <w:szCs w:val="24"/>
                                      <w:lang w:eastAsia="zh-CN"/>
                                    </w:rPr>
                                    <w:t>输出牵引指令时</w:t>
                                  </w:r>
                                </w:p>
                                <w:p>
                                  <w:pPr>
                                    <w:pStyle w:val="11"/>
                                    <w:spacing w:line="313" w:lineRule="exact"/>
                                    <w:ind w:left="103"/>
                                    <w:rPr>
                                      <w:rFonts w:ascii="宋体" w:hAnsi="宋体" w:eastAsia="宋体" w:cs="宋体"/>
                                      <w:sz w:val="24"/>
                                      <w:szCs w:val="24"/>
                                    </w:rPr>
                                  </w:pPr>
                                  <w:r>
                                    <w:rPr>
                                      <w:rFonts w:ascii="宋体" w:hAnsi="宋体" w:eastAsia="宋体" w:cs="宋体"/>
                                      <w:sz w:val="24"/>
                                      <w:szCs w:val="24"/>
                                    </w:rPr>
                                    <w:t>通电</w:t>
                                  </w:r>
                                </w:p>
                              </w:tc>
                            </w:tr>
                          </w:tbl>
                          <w:p/>
                        </w:txbxContent>
                      </wps:txbx>
                      <wps:bodyPr rot="0" vert="horz" wrap="square" lIns="0" tIns="0" rIns="0" bIns="0" anchor="t" anchorCtr="0" upright="1">
                        <a:noAutofit/>
                      </wps:bodyPr>
                    </wps:wsp>
                  </a:graphicData>
                </a:graphic>
              </wp:anchor>
            </w:drawing>
          </mc:Choice>
          <mc:Fallback>
            <w:pict>
              <v:shape id="Text Box 144" o:spid="_x0000_s1026" o:spt="202" type="#_x0000_t202" style="position:absolute;left:0pt;margin-left:75pt;margin-top:57.5pt;height:160pt;width:445.65pt;mso-position-horizontal-relative:page;z-index:4096;mso-width-relative:page;mso-height-relative:page;" filled="f" stroked="f" coordsize="21600,21600" o:gfxdata="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OOkdxtcA&#10;AAAMAQAADwAAAAAAAAABACAAAAAiAAAAZHJzL2Rvd25yZXYueG1sUEsBAhQAFAAAAAgAh07iQHdV&#10;QA7nAQAAuwMAAA4AAAAAAAAAAQAgAAAAJgEAAGRycy9lMm9Eb2MueG1sUEsFBgAAAAAGAAYAWQEA&#10;AH8FAAAAAA==&#10;">
                <v:fill on="f" focussize="0,0"/>
                <v:stroke on="f"/>
                <v:imagedata o:title=""/>
                <o:lock v:ext="edit" aspectratio="f"/>
                <v:textbox inset="0mm,0mm,0mm,0mm">
                  <w:txbxContent>
                    <w:tbl>
                      <w:tblPr>
                        <w:tblStyle w:val="9"/>
                        <w:tblW w:w="8899" w:type="dxa"/>
                        <w:tblInd w:w="0" w:type="dxa"/>
                        <w:tblLayout w:type="fixed"/>
                        <w:tblCellMar>
                          <w:top w:w="0" w:type="dxa"/>
                          <w:left w:w="0" w:type="dxa"/>
                          <w:bottom w:w="0" w:type="dxa"/>
                          <w:right w:w="0" w:type="dxa"/>
                        </w:tblCellMar>
                      </w:tblPr>
                      <w:tblGrid>
                        <w:gridCol w:w="792"/>
                        <w:gridCol w:w="994"/>
                        <w:gridCol w:w="2977"/>
                        <w:gridCol w:w="4136"/>
                      </w:tblGrid>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ind w:left="148"/>
                              <w:rPr>
                                <w:rFonts w:ascii="宋体" w:hAnsi="宋体" w:eastAsia="宋体" w:cs="宋体"/>
                                <w:b/>
                                <w:sz w:val="24"/>
                                <w:szCs w:val="24"/>
                              </w:rPr>
                            </w:pPr>
                            <w:r>
                              <w:rPr>
                                <w:rFonts w:ascii="宋体" w:hAnsi="宋体" w:eastAsia="宋体" w:cs="宋体"/>
                                <w:b/>
                                <w:sz w:val="24"/>
                                <w:szCs w:val="24"/>
                              </w:rPr>
                              <w:t>序号</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29"/>
                              <w:rPr>
                                <w:rFonts w:ascii="宋体" w:hAnsi="宋体" w:eastAsia="宋体" w:cs="宋体"/>
                                <w:b/>
                                <w:sz w:val="24"/>
                                <w:szCs w:val="24"/>
                              </w:rPr>
                            </w:pPr>
                            <w:r>
                              <w:rPr>
                                <w:rFonts w:ascii="宋体" w:hAnsi="宋体" w:eastAsia="宋体" w:cs="宋体"/>
                                <w:b/>
                                <w:sz w:val="24"/>
                                <w:szCs w:val="24"/>
                              </w:rPr>
                              <w:t>端子号</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宋体" w:hAnsi="宋体" w:eastAsia="宋体" w:cs="宋体"/>
                                <w:b/>
                                <w:sz w:val="24"/>
                                <w:szCs w:val="24"/>
                              </w:rPr>
                            </w:pPr>
                            <w:r>
                              <w:rPr>
                                <w:rFonts w:ascii="宋体" w:hAnsi="宋体" w:eastAsia="宋体" w:cs="宋体"/>
                                <w:b/>
                                <w:sz w:val="24"/>
                                <w:szCs w:val="24"/>
                              </w:rPr>
                              <w:t>端子名称</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
                              <w:jc w:val="center"/>
                              <w:rPr>
                                <w:rFonts w:ascii="宋体" w:hAnsi="宋体" w:eastAsia="宋体" w:cs="宋体"/>
                                <w:b/>
                                <w:sz w:val="24"/>
                                <w:szCs w:val="24"/>
                              </w:rPr>
                            </w:pPr>
                            <w:r>
                              <w:rPr>
                                <w:rFonts w:ascii="宋体" w:hAnsi="宋体" w:eastAsia="宋体" w:cs="宋体"/>
                                <w:b/>
                                <w:sz w:val="24"/>
                                <w:szCs w:val="24"/>
                              </w:rPr>
                              <w:t>说明</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X2-41</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车正极电源端子（+24v）</w:t>
                            </w:r>
                          </w:p>
                        </w:tc>
                        <w:tc>
                          <w:tcPr>
                            <w:tcW w:w="4136" w:type="dxa"/>
                            <w:vMerge w:val="restart"/>
                            <w:tcBorders>
                              <w:top w:val="single" w:color="000000" w:sz="4" w:space="0"/>
                              <w:left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采用</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24V</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电压模拟实车</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110V</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电压</w:t>
                            </w:r>
                            <w:r>
                              <w:rPr>
                                <w:rFonts w:ascii="宋体" w:hAnsi="宋体" w:eastAsia="宋体" w:cs="宋体"/>
                                <w:spacing w:val="-41"/>
                                <w:sz w:val="24"/>
                                <w:szCs w:val="24"/>
                                <w:lang w:eastAsia="zh-CN"/>
                              </w:rPr>
                              <w:t>，</w:t>
                            </w:r>
                            <w:r>
                              <w:rPr>
                                <w:rFonts w:ascii="宋体" w:hAnsi="宋体" w:eastAsia="宋体" w:cs="宋体"/>
                                <w:sz w:val="24"/>
                                <w:szCs w:val="24"/>
                                <w:lang w:eastAsia="zh-CN"/>
                              </w:rPr>
                              <w:t>由</w:t>
                            </w:r>
                          </w:p>
                          <w:p>
                            <w:pPr>
                              <w:pStyle w:val="11"/>
                              <w:spacing w:line="312" w:lineRule="exact"/>
                              <w:ind w:left="103"/>
                              <w:rPr>
                                <w:rFonts w:ascii="宋体" w:hAnsi="宋体" w:eastAsia="宋体" w:cs="宋体"/>
                                <w:sz w:val="24"/>
                                <w:szCs w:val="24"/>
                                <w:lang w:eastAsia="zh-CN"/>
                              </w:rPr>
                            </w:pPr>
                            <w:r>
                              <w:rPr>
                                <w:rFonts w:ascii="宋体" w:hAnsi="宋体" w:eastAsia="宋体" w:cs="宋体"/>
                                <w:spacing w:val="4"/>
                                <w:sz w:val="24"/>
                                <w:szCs w:val="24"/>
                                <w:lang w:eastAsia="zh-CN"/>
                              </w:rPr>
                              <w:t>调试电源开关</w:t>
                            </w:r>
                            <w:r>
                              <w:rPr>
                                <w:rFonts w:ascii="宋体" w:hAnsi="宋体" w:eastAsia="宋体" w:cs="宋体"/>
                                <w:spacing w:val="6"/>
                                <w:sz w:val="24"/>
                                <w:szCs w:val="24"/>
                                <w:lang w:eastAsia="zh-CN"/>
                              </w:rPr>
                              <w:t>控</w:t>
                            </w:r>
                            <w:r>
                              <w:rPr>
                                <w:rFonts w:ascii="宋体" w:hAnsi="宋体" w:eastAsia="宋体" w:cs="宋体"/>
                                <w:spacing w:val="4"/>
                                <w:sz w:val="24"/>
                                <w:szCs w:val="24"/>
                                <w:lang w:eastAsia="zh-CN"/>
                              </w:rPr>
                              <w:t>制</w:t>
                            </w:r>
                            <w:r>
                              <w:rPr>
                                <w:rFonts w:ascii="宋体" w:hAnsi="宋体" w:eastAsia="宋体" w:cs="宋体"/>
                                <w:spacing w:val="7"/>
                                <w:sz w:val="24"/>
                                <w:szCs w:val="24"/>
                                <w:lang w:eastAsia="zh-CN"/>
                              </w:rPr>
                              <w:t>，</w:t>
                            </w:r>
                            <w:r>
                              <w:rPr>
                                <w:rFonts w:ascii="宋体" w:hAnsi="宋体" w:eastAsia="宋体" w:cs="宋体"/>
                                <w:spacing w:val="6"/>
                                <w:sz w:val="24"/>
                                <w:szCs w:val="24"/>
                                <w:lang w:eastAsia="zh-CN"/>
                              </w:rPr>
                              <w:t>闭</w:t>
                            </w:r>
                            <w:r>
                              <w:rPr>
                                <w:rFonts w:ascii="宋体" w:hAnsi="宋体" w:eastAsia="宋体" w:cs="宋体"/>
                                <w:spacing w:val="4"/>
                                <w:sz w:val="24"/>
                                <w:szCs w:val="24"/>
                                <w:lang w:eastAsia="zh-CN"/>
                              </w:rPr>
                              <w:t>合后默认供</w:t>
                            </w:r>
                            <w:r>
                              <w:rPr>
                                <w:rFonts w:ascii="宋体" w:hAnsi="宋体" w:eastAsia="宋体" w:cs="宋体"/>
                                <w:sz w:val="24"/>
                                <w:szCs w:val="24"/>
                                <w:lang w:eastAsia="zh-CN"/>
                              </w:rPr>
                              <w:t>电</w:t>
                            </w:r>
                          </w:p>
                          <w:p>
                            <w:pPr>
                              <w:pStyle w:val="11"/>
                              <w:spacing w:line="313" w:lineRule="exact"/>
                              <w:ind w:left="103"/>
                              <w:rPr>
                                <w:rFonts w:ascii="宋体" w:hAnsi="宋体" w:eastAsia="宋体" w:cs="宋体"/>
                                <w:sz w:val="24"/>
                                <w:szCs w:val="24"/>
                              </w:rPr>
                            </w:pPr>
                            <w:r>
                              <w:rPr>
                                <w:rFonts w:ascii="宋体" w:hAnsi="宋体" w:eastAsia="宋体" w:cs="宋体"/>
                                <w:sz w:val="24"/>
                                <w:szCs w:val="24"/>
                              </w:rPr>
                              <w:t>（模拟蓄电池）</w:t>
                            </w:r>
                          </w:p>
                        </w:tc>
                      </w:tr>
                      <w:tr>
                        <w:tblPrEx>
                          <w:tblLayout w:type="fixed"/>
                          <w:tblCellMar>
                            <w:top w:w="0" w:type="dxa"/>
                            <w:left w:w="0" w:type="dxa"/>
                            <w:bottom w:w="0" w:type="dxa"/>
                            <w:right w:w="0" w:type="dxa"/>
                          </w:tblCellMar>
                        </w:tblPrEx>
                        <w:trPr>
                          <w:trHeight w:val="6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宋体" w:hAnsi="宋体" w:eastAsia="宋体" w:cs="宋体"/>
                                <w:sz w:val="24"/>
                                <w:szCs w:val="24"/>
                              </w:rPr>
                            </w:pPr>
                            <w:r>
                              <w:rPr>
                                <w:rFonts w:ascii="宋体"/>
                                <w:sz w:val="24"/>
                              </w:rPr>
                              <w:t>2</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3"/>
                              <w:rPr>
                                <w:rFonts w:ascii="宋体" w:hAnsi="宋体" w:eastAsia="宋体" w:cs="宋体"/>
                                <w:sz w:val="24"/>
                                <w:szCs w:val="24"/>
                              </w:rPr>
                            </w:pPr>
                            <w:r>
                              <w:rPr>
                                <w:rFonts w:ascii="宋体"/>
                                <w:sz w:val="24"/>
                              </w:rPr>
                              <w:t>X2-42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1"/>
                              <w:ind w:left="100"/>
                              <w:rPr>
                                <w:rFonts w:ascii="宋体" w:hAnsi="宋体" w:eastAsia="宋体" w:cs="宋体"/>
                                <w:sz w:val="24"/>
                                <w:szCs w:val="24"/>
                              </w:rPr>
                            </w:pPr>
                            <w:r>
                              <w:rPr>
                                <w:rFonts w:ascii="宋体" w:hAnsi="宋体" w:eastAsia="宋体" w:cs="宋体"/>
                                <w:sz w:val="24"/>
                                <w:szCs w:val="24"/>
                              </w:rPr>
                              <w:t>A</w:t>
                            </w:r>
                            <w:r>
                              <w:rPr>
                                <w:rFonts w:ascii="宋体" w:hAnsi="宋体" w:eastAsia="宋体" w:cs="宋体"/>
                                <w:spacing w:val="-60"/>
                                <w:sz w:val="24"/>
                                <w:szCs w:val="24"/>
                              </w:rPr>
                              <w:t xml:space="preserve"> </w:t>
                            </w:r>
                            <w:r>
                              <w:rPr>
                                <w:rFonts w:ascii="宋体" w:hAnsi="宋体" w:eastAsia="宋体" w:cs="宋体"/>
                                <w:sz w:val="24"/>
                                <w:szCs w:val="24"/>
                              </w:rPr>
                              <w:t>车负极电源端子（-24v）</w:t>
                            </w:r>
                          </w:p>
                        </w:tc>
                        <w:tc>
                          <w:tcPr>
                            <w:tcW w:w="4136" w:type="dxa"/>
                            <w:vMerge w:val="continue"/>
                            <w:tcBorders>
                              <w:left w:val="single" w:color="000000" w:sz="4" w:space="0"/>
                              <w:bottom w:val="single" w:color="000000" w:sz="4" w:space="0"/>
                              <w:right w:val="single" w:color="000000" w:sz="4" w:space="0"/>
                            </w:tcBorders>
                          </w:tcPr>
                          <w:p/>
                        </w:tc>
                      </w:tr>
                      <w:tr>
                        <w:tblPrEx>
                          <w:tblLayout w:type="fixed"/>
                          <w:tblCellMar>
                            <w:top w:w="0" w:type="dxa"/>
                            <w:left w:w="0" w:type="dxa"/>
                            <w:bottom w:w="0" w:type="dxa"/>
                            <w:right w:w="0" w:type="dxa"/>
                          </w:tblCellMar>
                        </w:tblPrEx>
                        <w:trPr>
                          <w:trHeight w:val="3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宋体" w:hAnsi="宋体" w:eastAsia="宋体" w:cs="宋体"/>
                                <w:sz w:val="24"/>
                                <w:szCs w:val="24"/>
                              </w:rPr>
                            </w:pPr>
                            <w:r>
                              <w:rPr>
                                <w:rFonts w:ascii="宋体"/>
                                <w:sz w:val="24"/>
                              </w:rPr>
                              <w:t>3</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宋体" w:hAnsi="宋体" w:eastAsia="宋体" w:cs="宋体"/>
                                <w:sz w:val="24"/>
                                <w:szCs w:val="24"/>
                              </w:rPr>
                            </w:pPr>
                            <w:r>
                              <w:rPr>
                                <w:rFonts w:ascii="宋体"/>
                                <w:sz w:val="24"/>
                              </w:rPr>
                              <w:t>X3-72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宋体" w:hAnsi="宋体" w:eastAsia="宋体" w:cs="宋体"/>
                                <w:sz w:val="24"/>
                                <w:szCs w:val="24"/>
                              </w:rPr>
                            </w:pPr>
                            <w:r>
                              <w:rPr>
                                <w:rFonts w:ascii="宋体" w:hAnsi="宋体" w:eastAsia="宋体" w:cs="宋体"/>
                                <w:sz w:val="24"/>
                                <w:szCs w:val="24"/>
                              </w:rPr>
                              <w:t>警惕按钮常开接点</w:t>
                            </w:r>
                            <w:r>
                              <w:rPr>
                                <w:rFonts w:ascii="宋体" w:hAnsi="宋体" w:eastAsia="宋体" w:cs="宋体"/>
                                <w:spacing w:val="-60"/>
                                <w:sz w:val="24"/>
                                <w:szCs w:val="24"/>
                              </w:rPr>
                              <w:t xml:space="preserve"> </w:t>
                            </w:r>
                            <w:r>
                              <w:rPr>
                                <w:rFonts w:ascii="宋体" w:hAnsi="宋体" w:eastAsia="宋体" w:cs="宋体"/>
                                <w:sz w:val="24"/>
                                <w:szCs w:val="24"/>
                              </w:rPr>
                              <w:t>1</w:t>
                            </w:r>
                          </w:p>
                        </w:tc>
                        <w:tc>
                          <w:tcPr>
                            <w:tcW w:w="4136" w:type="dxa"/>
                            <w:vMerge w:val="restart"/>
                            <w:tcBorders>
                              <w:top w:val="single" w:color="000000" w:sz="4" w:space="0"/>
                              <w:left w:val="single" w:color="000000" w:sz="4" w:space="0"/>
                              <w:right w:val="single" w:color="000000" w:sz="4" w:space="0"/>
                            </w:tcBorders>
                          </w:tcPr>
                          <w:p>
                            <w:pPr>
                              <w:pStyle w:val="11"/>
                              <w:spacing w:line="280" w:lineRule="exact"/>
                              <w:ind w:left="103"/>
                              <w:rPr>
                                <w:rFonts w:ascii="宋体" w:hAnsi="宋体" w:eastAsia="宋体" w:cs="宋体"/>
                                <w:sz w:val="24"/>
                                <w:szCs w:val="24"/>
                                <w:lang w:eastAsia="zh-CN"/>
                              </w:rPr>
                            </w:pPr>
                            <w:r>
                              <w:rPr>
                                <w:rFonts w:ascii="宋体" w:hAnsi="宋体" w:eastAsia="宋体" w:cs="宋体"/>
                                <w:spacing w:val="4"/>
                                <w:sz w:val="24"/>
                                <w:szCs w:val="24"/>
                                <w:lang w:eastAsia="zh-CN"/>
                              </w:rPr>
                              <w:t>连接开关的常</w:t>
                            </w:r>
                            <w:r>
                              <w:rPr>
                                <w:rFonts w:ascii="宋体" w:hAnsi="宋体" w:eastAsia="宋体" w:cs="宋体"/>
                                <w:spacing w:val="6"/>
                                <w:sz w:val="24"/>
                                <w:szCs w:val="24"/>
                                <w:lang w:eastAsia="zh-CN"/>
                              </w:rPr>
                              <w:t>开</w:t>
                            </w:r>
                            <w:r>
                              <w:rPr>
                                <w:rFonts w:ascii="宋体" w:hAnsi="宋体" w:eastAsia="宋体" w:cs="宋体"/>
                                <w:spacing w:val="4"/>
                                <w:sz w:val="24"/>
                                <w:szCs w:val="24"/>
                                <w:lang w:eastAsia="zh-CN"/>
                              </w:rPr>
                              <w:t>接点</w:t>
                            </w:r>
                            <w:r>
                              <w:rPr>
                                <w:rFonts w:ascii="宋体" w:hAnsi="宋体" w:eastAsia="宋体" w:cs="宋体"/>
                                <w:spacing w:val="6"/>
                                <w:sz w:val="24"/>
                                <w:szCs w:val="24"/>
                                <w:lang w:eastAsia="zh-CN"/>
                              </w:rPr>
                              <w:t>，</w:t>
                            </w:r>
                            <w:r>
                              <w:rPr>
                                <w:rFonts w:ascii="宋体" w:hAnsi="宋体" w:eastAsia="宋体" w:cs="宋体"/>
                                <w:spacing w:val="4"/>
                                <w:sz w:val="24"/>
                                <w:szCs w:val="24"/>
                                <w:lang w:eastAsia="zh-CN"/>
                              </w:rPr>
                              <w:t>按钮安装在</w:t>
                            </w:r>
                            <w:r>
                              <w:rPr>
                                <w:rFonts w:ascii="宋体" w:hAnsi="宋体" w:eastAsia="宋体" w:cs="宋体"/>
                                <w:sz w:val="24"/>
                                <w:szCs w:val="24"/>
                                <w:lang w:eastAsia="zh-CN"/>
                              </w:rPr>
                              <w:t>司</w:t>
                            </w:r>
                          </w:p>
                          <w:p>
                            <w:pPr>
                              <w:pStyle w:val="11"/>
                              <w:spacing w:line="313" w:lineRule="exact"/>
                              <w:ind w:left="103"/>
                              <w:rPr>
                                <w:rFonts w:ascii="宋体" w:hAnsi="宋体" w:eastAsia="宋体" w:cs="宋体"/>
                                <w:sz w:val="24"/>
                                <w:szCs w:val="24"/>
                              </w:rPr>
                            </w:pPr>
                            <w:r>
                              <w:rPr>
                                <w:rFonts w:ascii="宋体" w:hAnsi="宋体" w:eastAsia="宋体" w:cs="宋体"/>
                                <w:sz w:val="24"/>
                                <w:szCs w:val="24"/>
                              </w:rPr>
                              <w:t>控器上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4</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X3-73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警惕按钮常开接点</w:t>
                            </w:r>
                            <w:r>
                              <w:rPr>
                                <w:rFonts w:ascii="宋体" w:hAnsi="宋体" w:eastAsia="宋体" w:cs="宋体"/>
                                <w:spacing w:val="-60"/>
                                <w:sz w:val="24"/>
                                <w:szCs w:val="24"/>
                              </w:rPr>
                              <w:t xml:space="preserve"> </w:t>
                            </w:r>
                            <w:r>
                              <w:rPr>
                                <w:rFonts w:ascii="宋体" w:hAnsi="宋体" w:eastAsia="宋体" w:cs="宋体"/>
                                <w:sz w:val="24"/>
                                <w:szCs w:val="24"/>
                              </w:rPr>
                              <w:t>2</w:t>
                            </w:r>
                          </w:p>
                        </w:tc>
                        <w:tc>
                          <w:tcPr>
                            <w:tcW w:w="4136" w:type="dxa"/>
                            <w:vMerge w:val="continue"/>
                            <w:tcBorders>
                              <w:left w:val="single" w:color="000000" w:sz="4" w:space="0"/>
                              <w:bottom w:val="single" w:color="000000" w:sz="4" w:space="0"/>
                              <w:right w:val="single" w:color="000000" w:sz="4" w:space="0"/>
                            </w:tcBorders>
                          </w:tc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5</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X2-43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牵引指令列车线接点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连接牵引逆变器，传输牵引指令</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宋体" w:hAnsi="宋体" w:eastAsia="宋体" w:cs="宋体"/>
                                <w:sz w:val="24"/>
                                <w:szCs w:val="24"/>
                              </w:rPr>
                            </w:pPr>
                            <w:r>
                              <w:rPr>
                                <w:rFonts w:ascii="宋体"/>
                                <w:sz w:val="24"/>
                              </w:rPr>
                              <w:t>6</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rPr>
                            </w:pPr>
                            <w:r>
                              <w:rPr>
                                <w:rFonts w:ascii="宋体"/>
                                <w:sz w:val="24"/>
                              </w:rPr>
                              <w:t>X2-44</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宋体" w:hAnsi="宋体" w:eastAsia="宋体" w:cs="宋体"/>
                                <w:sz w:val="24"/>
                                <w:szCs w:val="24"/>
                              </w:rPr>
                            </w:pPr>
                            <w:r>
                              <w:rPr>
                                <w:rFonts w:ascii="宋体" w:hAnsi="宋体" w:eastAsia="宋体" w:cs="宋体"/>
                                <w:sz w:val="24"/>
                                <w:szCs w:val="24"/>
                              </w:rPr>
                              <w:t>制动指令列车线接点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宋体" w:hAnsi="宋体" w:eastAsia="宋体" w:cs="宋体"/>
                                <w:sz w:val="24"/>
                                <w:szCs w:val="24"/>
                                <w:lang w:eastAsia="zh-CN"/>
                              </w:rPr>
                            </w:pPr>
                            <w:r>
                              <w:rPr>
                                <w:rFonts w:ascii="宋体" w:hAnsi="宋体" w:eastAsia="宋体" w:cs="宋体"/>
                                <w:sz w:val="24"/>
                                <w:szCs w:val="24"/>
                                <w:lang w:eastAsia="zh-CN"/>
                              </w:rPr>
                              <w:t>连接牵引逆变器，传输制动指令</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宋体" w:hAnsi="宋体" w:eastAsia="宋体" w:cs="宋体"/>
                                <w:sz w:val="24"/>
                                <w:szCs w:val="24"/>
                              </w:rPr>
                            </w:pPr>
                            <w:r>
                              <w:rPr>
                                <w:rFonts w:ascii="宋体"/>
                                <w:sz w:val="24"/>
                              </w:rPr>
                              <w:t>7</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宋体" w:hAnsi="宋体" w:eastAsia="宋体" w:cs="宋体"/>
                                <w:sz w:val="24"/>
                                <w:szCs w:val="24"/>
                              </w:rPr>
                            </w:pPr>
                            <w:r>
                              <w:rPr>
                                <w:rFonts w:ascii="宋体"/>
                                <w:sz w:val="24"/>
                              </w:rPr>
                              <w:t>X2-45</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宋体" w:hAnsi="宋体" w:eastAsia="宋体" w:cs="宋体"/>
                                <w:sz w:val="24"/>
                                <w:szCs w:val="24"/>
                                <w:lang w:eastAsia="zh-CN"/>
                              </w:rPr>
                            </w:pPr>
                            <w:r>
                              <w:rPr>
                                <w:rFonts w:ascii="宋体" w:hAnsi="宋体" w:eastAsia="宋体" w:cs="宋体"/>
                                <w:sz w:val="24"/>
                                <w:szCs w:val="24"/>
                                <w:lang w:eastAsia="zh-CN"/>
                              </w:rPr>
                              <w:t>ATC</w:t>
                            </w:r>
                            <w:r>
                              <w:rPr>
                                <w:rFonts w:ascii="宋体" w:hAnsi="宋体" w:eastAsia="宋体" w:cs="宋体"/>
                                <w:spacing w:val="-60"/>
                                <w:sz w:val="24"/>
                                <w:szCs w:val="24"/>
                                <w:lang w:eastAsia="zh-CN"/>
                              </w:rPr>
                              <w:t xml:space="preserve"> </w:t>
                            </w:r>
                            <w:r>
                              <w:rPr>
                                <w:rFonts w:ascii="宋体" w:hAnsi="宋体" w:eastAsia="宋体" w:cs="宋体"/>
                                <w:sz w:val="24"/>
                                <w:szCs w:val="24"/>
                                <w:lang w:eastAsia="zh-CN"/>
                              </w:rPr>
                              <w:t>牵引指令线接点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宋体" w:hAnsi="宋体" w:eastAsia="宋体" w:cs="宋体"/>
                                <w:sz w:val="24"/>
                                <w:szCs w:val="24"/>
                                <w:lang w:eastAsia="zh-CN"/>
                              </w:rPr>
                            </w:pPr>
                            <w:r>
                              <w:rPr>
                                <w:rFonts w:ascii="宋体" w:hAnsi="宋体" w:eastAsia="宋体" w:cs="宋体"/>
                                <w:sz w:val="24"/>
                                <w:szCs w:val="24"/>
                                <w:lang w:eastAsia="zh-CN"/>
                              </w:rPr>
                              <w:t>连接</w:t>
                            </w:r>
                            <w:r>
                              <w:rPr>
                                <w:rFonts w:ascii="宋体" w:hAnsi="宋体" w:eastAsia="宋体" w:cs="宋体"/>
                                <w:spacing w:val="-22"/>
                                <w:sz w:val="24"/>
                                <w:szCs w:val="24"/>
                                <w:lang w:eastAsia="zh-CN"/>
                              </w:rPr>
                              <w:t xml:space="preserve"> </w:t>
                            </w:r>
                            <w:r>
                              <w:rPr>
                                <w:rFonts w:ascii="宋体" w:hAnsi="宋体" w:eastAsia="宋体" w:cs="宋体"/>
                                <w:sz w:val="24"/>
                                <w:szCs w:val="24"/>
                                <w:lang w:eastAsia="zh-CN"/>
                              </w:rPr>
                              <w:t>ATC</w:t>
                            </w:r>
                            <w:r>
                              <w:rPr>
                                <w:rFonts w:ascii="宋体" w:hAnsi="宋体" w:eastAsia="宋体" w:cs="宋体"/>
                                <w:spacing w:val="-22"/>
                                <w:sz w:val="24"/>
                                <w:szCs w:val="24"/>
                                <w:lang w:eastAsia="zh-CN"/>
                              </w:rPr>
                              <w:t xml:space="preserve"> </w:t>
                            </w:r>
                            <w:r>
                              <w:rPr>
                                <w:rFonts w:ascii="宋体" w:hAnsi="宋体" w:eastAsia="宋体" w:cs="宋体"/>
                                <w:sz w:val="24"/>
                                <w:szCs w:val="24"/>
                                <w:lang w:eastAsia="zh-CN"/>
                              </w:rPr>
                              <w:t>车载设备</w:t>
                            </w:r>
                            <w:r>
                              <w:rPr>
                                <w:rFonts w:ascii="宋体" w:hAnsi="宋体" w:eastAsia="宋体" w:cs="宋体"/>
                                <w:spacing w:val="2"/>
                                <w:sz w:val="24"/>
                                <w:szCs w:val="24"/>
                                <w:lang w:eastAsia="zh-CN"/>
                              </w:rPr>
                              <w:t>，</w:t>
                            </w:r>
                            <w:r>
                              <w:rPr>
                                <w:rFonts w:ascii="宋体" w:hAnsi="宋体" w:eastAsia="宋体" w:cs="宋体"/>
                                <w:sz w:val="24"/>
                                <w:szCs w:val="24"/>
                                <w:lang w:eastAsia="zh-CN"/>
                              </w:rPr>
                              <w:t>输出牵引指令时</w:t>
                            </w:r>
                          </w:p>
                          <w:p>
                            <w:pPr>
                              <w:pStyle w:val="11"/>
                              <w:spacing w:line="313" w:lineRule="exact"/>
                              <w:ind w:left="103"/>
                              <w:rPr>
                                <w:rFonts w:ascii="宋体" w:hAnsi="宋体" w:eastAsia="宋体" w:cs="宋体"/>
                                <w:sz w:val="24"/>
                                <w:szCs w:val="24"/>
                              </w:rPr>
                            </w:pPr>
                            <w:r>
                              <w:rPr>
                                <w:rFonts w:ascii="宋体" w:hAnsi="宋体" w:eastAsia="宋体" w:cs="宋体"/>
                                <w:sz w:val="24"/>
                                <w:szCs w:val="24"/>
                              </w:rPr>
                              <w:t>通电</w:t>
                            </w:r>
                          </w:p>
                        </w:tc>
                      </w:tr>
                    </w:tbl>
                    <w:p/>
                  </w:txbxContent>
                </v:textbox>
              </v:shape>
            </w:pict>
          </mc:Fallback>
        </mc:AlternateContent>
      </w:r>
      <w:r>
        <w:rPr>
          <w:rFonts w:ascii="Times New Roman" w:hAnsi="Times New Roman" w:cs="Times New Roman" w:eastAsiaTheme="minorEastAsia"/>
          <w:sz w:val="28"/>
          <w:szCs w:val="28"/>
          <w:lang w:eastAsia="zh-CN"/>
        </w:rPr>
        <w:t>（1）端子定义。</w:t>
      </w:r>
      <w:r>
        <w:rPr>
          <w:rFonts w:ascii="Times New Roman" w:hAnsi="Times New Roman" w:cs="Times New Roman" w:eastAsiaTheme="minorEastAsia"/>
          <w:w w:val="99"/>
          <w:sz w:val="28"/>
          <w:szCs w:val="28"/>
          <w:lang w:eastAsia="zh-CN"/>
        </w:rPr>
        <w:t xml:space="preserve"> </w:t>
      </w:r>
    </w:p>
    <w:p>
      <w:pPr>
        <w:pStyle w:val="3"/>
        <w:spacing w:before="104" w:line="360" w:lineRule="auto"/>
        <w:ind w:left="83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继电器柜与外部电气设备连接的端子，外部电路已接好线。</w:t>
      </w:r>
    </w:p>
    <w:p>
      <w:pPr>
        <w:spacing w:line="360" w:lineRule="auto"/>
        <w:rPr>
          <w:rFonts w:ascii="Times New Roman" w:hAnsi="Times New Roman" w:cs="Times New Roman"/>
          <w:szCs w:val="28"/>
          <w:lang w:eastAsia="zh-CN"/>
        </w:rPr>
        <w:sectPr>
          <w:footerReference r:id="rId8" w:type="default"/>
          <w:pgSz w:w="11910" w:h="16840"/>
          <w:pgMar w:top="1580" w:right="1320" w:bottom="1280" w:left="1400" w:header="0" w:footer="1095" w:gutter="0"/>
          <w:pgNumType w:start="190"/>
          <w:cols w:space="720" w:num="1"/>
        </w:sectPr>
      </w:pPr>
    </w:p>
    <w:p>
      <w:pPr>
        <w:spacing w:before="8" w:line="360" w:lineRule="auto"/>
        <w:rPr>
          <w:rFonts w:ascii="Times New Roman" w:hAnsi="Times New Roman" w:cs="Times New Roman"/>
          <w:w w:val="99"/>
          <w:szCs w:val="28"/>
          <w:lang w:eastAsia="zh-CN"/>
        </w:rPr>
      </w:pPr>
      <w:r>
        <w:rPr>
          <w:rFonts w:ascii="Times New Roman" w:hAnsi="Times New Roman" w:cs="Times New Roman"/>
          <w:szCs w:val="28"/>
          <w:lang w:eastAsia="zh-CN"/>
        </w:rPr>
        <w:t>（2）已知电气元器件。</w:t>
      </w:r>
      <w:r>
        <w:rPr>
          <w:rFonts w:ascii="Times New Roman" w:hAnsi="Times New Roman" w:cs="Times New Roman"/>
          <w:w w:val="99"/>
          <w:szCs w:val="28"/>
          <w:lang w:eastAsia="zh-CN"/>
        </w:rPr>
        <w:t xml:space="preserve"> </w:t>
      </w:r>
    </w:p>
    <w:p>
      <w:pPr>
        <w:pStyle w:val="3"/>
        <w:spacing w:before="0" w:line="360" w:lineRule="auto"/>
        <w:ind w:left="910" w:right="56" w:firstLine="2"/>
        <w:rPr>
          <w:rFonts w:ascii="Times New Roman" w:hAnsi="Times New Roman" w:cs="Times New Roman" w:eastAsiaTheme="minorEastAsia"/>
          <w:sz w:val="28"/>
          <w:szCs w:val="28"/>
          <w:lang w:eastAsia="zh-CN"/>
        </w:rPr>
      </w:pPr>
      <w:r>
        <w:rPr>
          <w:rFonts w:ascii="Times New Roman" w:hAnsi="Times New Roman" w:cs="Times New Roman"/>
          <w:szCs w:val="28"/>
          <w:lang w:eastAsia="zh-CN"/>
        </w:rPr>
        <mc:AlternateContent>
          <mc:Choice Requires="wps">
            <w:drawing>
              <wp:anchor distT="0" distB="0" distL="114300" distR="114300" simplePos="0" relativeHeight="4096" behindDoc="0" locked="0" layoutInCell="1" allowOverlap="1">
                <wp:simplePos x="0" y="0"/>
                <wp:positionH relativeFrom="page">
                  <wp:posOffset>903605</wp:posOffset>
                </wp:positionH>
                <wp:positionV relativeFrom="page">
                  <wp:posOffset>1786255</wp:posOffset>
                </wp:positionV>
                <wp:extent cx="5751195" cy="8059420"/>
                <wp:effectExtent l="0" t="0" r="1905" b="17780"/>
                <wp:wrapNone/>
                <wp:docPr id="271" name="Text Box 143"/>
                <wp:cNvGraphicFramePr/>
                <a:graphic xmlns:a="http://schemas.openxmlformats.org/drawingml/2006/main">
                  <a:graphicData uri="http://schemas.microsoft.com/office/word/2010/wordprocessingShape">
                    <wps:wsp>
                      <wps:cNvSpPr txBox="1">
                        <a:spLocks noChangeArrowheads="1"/>
                      </wps:cNvSpPr>
                      <wps:spPr bwMode="auto">
                        <a:xfrm>
                          <a:off x="0" y="0"/>
                          <a:ext cx="5751195" cy="8059420"/>
                        </a:xfrm>
                        <a:prstGeom prst="rect">
                          <a:avLst/>
                        </a:prstGeom>
                        <a:noFill/>
                        <a:ln>
                          <a:noFill/>
                        </a:ln>
                      </wps:spPr>
                      <wps:txbx>
                        <w:txbxContent>
                          <w:tbl>
                            <w:tblPr>
                              <w:tblStyle w:val="9"/>
                              <w:tblW w:w="9043" w:type="dxa"/>
                              <w:tblInd w:w="0" w:type="dxa"/>
                              <w:tblLayout w:type="fixed"/>
                              <w:tblCellMar>
                                <w:top w:w="0" w:type="dxa"/>
                                <w:left w:w="0" w:type="dxa"/>
                                <w:bottom w:w="0" w:type="dxa"/>
                                <w:right w:w="0" w:type="dxa"/>
                              </w:tblCellMar>
                            </w:tblPr>
                            <w:tblGrid>
                              <w:gridCol w:w="641"/>
                              <w:gridCol w:w="1176"/>
                              <w:gridCol w:w="759"/>
                              <w:gridCol w:w="1906"/>
                              <w:gridCol w:w="2009"/>
                              <w:gridCol w:w="2552"/>
                            </w:tblGrid>
                            <w:tr>
                              <w:tblPrEx>
                                <w:tblLayout w:type="fixed"/>
                                <w:tblCellMar>
                                  <w:top w:w="0" w:type="dxa"/>
                                  <w:left w:w="0" w:type="dxa"/>
                                  <w:bottom w:w="0" w:type="dxa"/>
                                  <w:right w:w="0" w:type="dxa"/>
                                </w:tblCellMar>
                              </w:tblPrEx>
                              <w:trPr>
                                <w:trHeight w:val="858" w:hRule="exact"/>
                              </w:trPr>
                              <w:tc>
                                <w:tcPr>
                                  <w:tcW w:w="641"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序</w:t>
                                  </w:r>
                                </w:p>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号</w:t>
                                  </w:r>
                                </w:p>
                              </w:tc>
                              <w:tc>
                                <w:tcPr>
                                  <w:tcW w:w="1176"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代号</w:t>
                                  </w:r>
                                </w:p>
                              </w:tc>
                              <w:tc>
                                <w:tcPr>
                                  <w:tcW w:w="759"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所在</w:t>
                                  </w:r>
                                </w:p>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车节</w:t>
                                  </w:r>
                                </w:p>
                              </w:tc>
                              <w:tc>
                                <w:tcPr>
                                  <w:tcW w:w="1906"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元器件名称</w:t>
                                  </w:r>
                                </w:p>
                              </w:tc>
                              <w:tc>
                                <w:tcPr>
                                  <w:tcW w:w="2009"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电气说明</w:t>
                                  </w:r>
                                </w:p>
                              </w:tc>
                              <w:tc>
                                <w:tcPr>
                                  <w:tcW w:w="2552"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已知状态</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szCs w:val="24"/>
                                    </w:rPr>
                                    <w:t>=22-F101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列车控制</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面板，未接线</w:t>
                                  </w:r>
                                </w:p>
                              </w:tc>
                            </w:tr>
                            <w:tr>
                              <w:tblPrEx>
                                <w:tblLayout w:type="fixed"/>
                                <w:tblCellMar>
                                  <w:top w:w="0" w:type="dxa"/>
                                  <w:left w:w="0" w:type="dxa"/>
                                  <w:bottom w:w="0" w:type="dxa"/>
                                  <w:right w:w="0" w:type="dxa"/>
                                </w:tblCellMar>
                              </w:tblPrEx>
                              <w:trPr>
                                <w:trHeight w:val="1142"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=91-K04</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eastAsia="宋体" w:cs="Times New Roman"/>
                                      <w:sz w:val="24"/>
                                      <w:szCs w:val="24"/>
                                    </w:rPr>
                                    <w:t>ATO</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模式继电器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88" w:line="312" w:lineRule="exact"/>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中间继电器，列 </w:t>
                                  </w:r>
                                  <w:r>
                                    <w:rPr>
                                      <w:rFonts w:ascii="Times New Roman" w:hAnsi="Times New Roman" w:eastAsia="宋体" w:cs="Times New Roman"/>
                                      <w:sz w:val="24"/>
                                      <w:szCs w:val="24"/>
                                      <w:lang w:eastAsia="zh-CN"/>
                                    </w:rPr>
                                    <w:t>车激活</w:t>
                                  </w:r>
                                  <w:r>
                                    <w:rPr>
                                      <w:rFonts w:ascii="Times New Roman" w:hAnsi="Times New Roman" w:eastAsia="宋体" w:cs="Times New Roman"/>
                                      <w:spacing w:val="-5"/>
                                      <w:sz w:val="24"/>
                                      <w:szCs w:val="24"/>
                                      <w:lang w:eastAsia="zh-CN"/>
                                    </w:rPr>
                                    <w:t xml:space="preserve"> </w:t>
                                  </w:r>
                                  <w:r>
                                    <w:rPr>
                                      <w:rFonts w:ascii="Times New Roman" w:hAnsi="Times New Roman" w:eastAsia="宋体" w:cs="Times New Roman"/>
                                      <w:sz w:val="24"/>
                                      <w:szCs w:val="24"/>
                                      <w:lang w:eastAsia="zh-CN"/>
                                    </w:rPr>
                                    <w:t>ATO</w:t>
                                  </w:r>
                                  <w:r>
                                    <w:rPr>
                                      <w:rFonts w:ascii="Times New Roman" w:hAnsi="Times New Roman" w:eastAsia="宋体" w:cs="Times New Roman"/>
                                      <w:spacing w:val="-5"/>
                                      <w:sz w:val="24"/>
                                      <w:szCs w:val="24"/>
                                      <w:lang w:eastAsia="zh-CN"/>
                                    </w:rPr>
                                    <w:t xml:space="preserve"> </w:t>
                                  </w:r>
                                  <w:r>
                                    <w:rPr>
                                      <w:rFonts w:ascii="Times New Roman" w:hAnsi="Times New Roman" w:eastAsia="宋体" w:cs="Times New Roman"/>
                                      <w:sz w:val="24"/>
                                      <w:szCs w:val="24"/>
                                      <w:lang w:eastAsia="zh-CN"/>
                                    </w:rPr>
                                    <w:t>驾驶 模式时得电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335"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=91-K05</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spacing w:line="312" w:lineRule="exact"/>
                                    <w:ind w:left="103" w:right="96"/>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ATC</w:t>
                                  </w:r>
                                  <w:r>
                                    <w:rPr>
                                      <w:rFonts w:ascii="Times New Roman" w:hAnsi="Times New Roman" w:eastAsia="宋体" w:cs="Times New Roman"/>
                                      <w:spacing w:val="2"/>
                                      <w:sz w:val="24"/>
                                      <w:szCs w:val="24"/>
                                      <w:lang w:eastAsia="zh-CN"/>
                                    </w:rPr>
                                    <w:t xml:space="preserve"> 制动检测继 </w:t>
                                  </w:r>
                                  <w:r>
                                    <w:rPr>
                                      <w:rFonts w:ascii="Times New Roman" w:hAnsi="Times New Roman" w:eastAsia="宋体" w:cs="Times New Roman"/>
                                      <w:sz w:val="24"/>
                                      <w:szCs w:val="24"/>
                                      <w:lang w:eastAsia="zh-CN"/>
                                    </w:rPr>
                                    <w:t>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63" w:line="237" w:lineRule="auto"/>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7"/>
                                      <w:sz w:val="24"/>
                                      <w:szCs w:val="24"/>
                                      <w:lang w:eastAsia="zh-CN"/>
                                    </w:rPr>
                                    <w:t>，</w:t>
                                  </w:r>
                                  <w:r>
                                    <w:rPr>
                                      <w:rFonts w:ascii="Times New Roman" w:hAnsi="Times New Roman" w:eastAsia="宋体" w:cs="Times New Roman"/>
                                      <w:sz w:val="24"/>
                                      <w:szCs w:val="24"/>
                                      <w:lang w:eastAsia="zh-CN"/>
                                    </w:rPr>
                                    <w:t xml:space="preserve">ATC </w:t>
                                  </w:r>
                                  <w:r>
                                    <w:rPr>
                                      <w:rFonts w:ascii="Times New Roman" w:hAnsi="Times New Roman" w:eastAsia="宋体" w:cs="Times New Roman"/>
                                      <w:spacing w:val="19"/>
                                      <w:sz w:val="24"/>
                                      <w:szCs w:val="24"/>
                                      <w:lang w:eastAsia="zh-CN"/>
                                    </w:rPr>
                                    <w:t xml:space="preserve">车载设备输出制 </w:t>
                                  </w:r>
                                  <w:r>
                                    <w:rPr>
                                      <w:rFonts w:ascii="Times New Roman" w:hAnsi="Times New Roman" w:eastAsia="宋体" w:cs="Times New Roman"/>
                                      <w:sz w:val="24"/>
                                      <w:szCs w:val="24"/>
                                      <w:lang w:eastAsia="zh-CN"/>
                                    </w:rPr>
                                    <w:t>动时得电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63" w:line="237" w:lineRule="auto"/>
                                    <w:ind w:left="100" w:right="39"/>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由其它既有电路控制， ATO</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驾驶时</w:t>
                                  </w:r>
                                  <w:r>
                                    <w:rPr>
                                      <w:rFonts w:ascii="Times New Roman" w:hAnsi="Times New Roman" w:eastAsia="宋体" w:cs="Times New Roman"/>
                                      <w:spacing w:val="-5"/>
                                      <w:sz w:val="24"/>
                                      <w:szCs w:val="24"/>
                                      <w:lang w:eastAsia="zh-CN"/>
                                    </w:rPr>
                                    <w:t>，</w:t>
                                  </w:r>
                                  <w:r>
                                    <w:rPr>
                                      <w:rFonts w:ascii="Times New Roman" w:hAnsi="Times New Roman" w:eastAsia="宋体" w:cs="Times New Roman"/>
                                      <w:sz w:val="24"/>
                                      <w:szCs w:val="24"/>
                                      <w:lang w:eastAsia="zh-CN"/>
                                    </w:rPr>
                                    <w:t>由</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ATC</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 载设备输出制动信号</w:t>
                                  </w:r>
                                </w:p>
                              </w:tc>
                            </w:tr>
                            <w:tr>
                              <w:tblPrEx>
                                <w:tblLayout w:type="fixed"/>
                                <w:tblCellMar>
                                  <w:top w:w="0" w:type="dxa"/>
                                  <w:left w:w="0" w:type="dxa"/>
                                  <w:bottom w:w="0" w:type="dxa"/>
                                  <w:right w:w="0" w:type="dxa"/>
                                </w:tblCellMar>
                              </w:tblPrEx>
                              <w:trPr>
                                <w:trHeight w:val="118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=201-K01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rPr>
                                  </w:pPr>
                                </w:p>
                                <w:p>
                                  <w:pPr>
                                    <w:pStyle w:val="11"/>
                                    <w:spacing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司控器</w:t>
                                  </w:r>
                                  <w:r>
                                    <w:rPr>
                                      <w:rFonts w:ascii="Times New Roman" w:hAnsi="Times New Roman" w:eastAsia="宋体" w:cs="Times New Roman"/>
                                      <w:sz w:val="24"/>
                                      <w:szCs w:val="24"/>
                                    </w:rPr>
                                    <w:t>牵</w:t>
                                  </w:r>
                                  <w:r>
                                    <w:rPr>
                                      <w:rFonts w:ascii="Times New Roman" w:hAnsi="Times New Roman" w:eastAsia="宋体" w:cs="Times New Roman"/>
                                      <w:spacing w:val="2"/>
                                      <w:sz w:val="24"/>
                                      <w:szCs w:val="24"/>
                                    </w:rPr>
                                    <w:t>引继</w:t>
                                  </w:r>
                                  <w:r>
                                    <w:rPr>
                                      <w:rFonts w:ascii="Times New Roman" w:hAnsi="Times New Roman" w:eastAsia="宋体" w:cs="Times New Roman"/>
                                      <w:sz w:val="24"/>
                                      <w:szCs w:val="24"/>
                                    </w:rPr>
                                    <w:t>电 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中间继电器，司</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控器主控手柄打 </w:t>
                                  </w:r>
                                  <w:r>
                                    <w:rPr>
                                      <w:rFonts w:ascii="Times New Roman" w:hAnsi="Times New Roman" w:eastAsia="宋体" w:cs="Times New Roman"/>
                                      <w:sz w:val="24"/>
                                      <w:szCs w:val="24"/>
                                      <w:lang w:eastAsia="zh-CN"/>
                                    </w:rPr>
                                    <w:t>至牵引区时得电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18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=201-K02</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rPr>
                                  </w:pPr>
                                </w:p>
                                <w:p>
                                  <w:pPr>
                                    <w:pStyle w:val="11"/>
                                    <w:spacing w:line="312" w:lineRule="exact"/>
                                    <w:ind w:left="103" w:right="99"/>
                                    <w:rPr>
                                      <w:rFonts w:ascii="Times New Roman" w:hAnsi="Times New Roman" w:eastAsia="宋体" w:cs="Times New Roman"/>
                                      <w:sz w:val="24"/>
                                      <w:szCs w:val="24"/>
                                    </w:rPr>
                                  </w:pPr>
                                  <w:r>
                                    <w:rPr>
                                      <w:rFonts w:ascii="Times New Roman" w:hAnsi="Times New Roman" w:eastAsia="宋体" w:cs="Times New Roman"/>
                                      <w:spacing w:val="2"/>
                                      <w:sz w:val="24"/>
                                      <w:szCs w:val="24"/>
                                    </w:rPr>
                                    <w:t>司控器</w:t>
                                  </w:r>
                                  <w:r>
                                    <w:rPr>
                                      <w:rFonts w:ascii="Times New Roman" w:hAnsi="Times New Roman" w:eastAsia="宋体" w:cs="Times New Roman"/>
                                      <w:sz w:val="24"/>
                                      <w:szCs w:val="24"/>
                                    </w:rPr>
                                    <w:t>制</w:t>
                                  </w:r>
                                  <w:r>
                                    <w:rPr>
                                      <w:rFonts w:ascii="Times New Roman" w:hAnsi="Times New Roman" w:eastAsia="宋体" w:cs="Times New Roman"/>
                                      <w:spacing w:val="2"/>
                                      <w:sz w:val="24"/>
                                      <w:szCs w:val="24"/>
                                    </w:rPr>
                                    <w:t>动继</w:t>
                                  </w:r>
                                  <w:r>
                                    <w:rPr>
                                      <w:rFonts w:ascii="Times New Roman" w:hAnsi="Times New Roman" w:eastAsia="宋体" w:cs="Times New Roman"/>
                                      <w:sz w:val="24"/>
                                      <w:szCs w:val="24"/>
                                    </w:rPr>
                                    <w:t>电 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中间继电器，司</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控器主控手柄打 </w:t>
                                  </w:r>
                                  <w:r>
                                    <w:rPr>
                                      <w:rFonts w:ascii="Times New Roman" w:hAnsi="Times New Roman" w:eastAsia="宋体" w:cs="Times New Roman"/>
                                      <w:sz w:val="24"/>
                                      <w:szCs w:val="24"/>
                                      <w:lang w:eastAsia="zh-CN"/>
                                    </w:rPr>
                                    <w:t>至制动区时得电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18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=27-K108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rPr>
                                      <w:rFonts w:ascii="Times New Roman" w:hAnsi="Times New Roman" w:eastAsia="宋体" w:cs="Times New Roman"/>
                                      <w:sz w:val="24"/>
                                      <w:szCs w:val="24"/>
                                    </w:rPr>
                                  </w:pPr>
                                </w:p>
                                <w:p>
                                  <w:pPr>
                                    <w:pStyle w:val="11"/>
                                    <w:ind w:left="103" w:right="99"/>
                                    <w:rPr>
                                      <w:rFonts w:ascii="Times New Roman" w:hAnsi="Times New Roman" w:eastAsia="宋体" w:cs="Times New Roman"/>
                                      <w:sz w:val="24"/>
                                      <w:szCs w:val="24"/>
                                    </w:rPr>
                                  </w:pPr>
                                  <w:r>
                                    <w:rPr>
                                      <w:rFonts w:ascii="Times New Roman" w:hAnsi="Times New Roman" w:eastAsia="宋体" w:cs="Times New Roman"/>
                                      <w:spacing w:val="2"/>
                                      <w:sz w:val="24"/>
                                      <w:szCs w:val="24"/>
                                    </w:rPr>
                                    <w:t>所有停</w:t>
                                  </w:r>
                                  <w:r>
                                    <w:rPr>
                                      <w:rFonts w:ascii="Times New Roman" w:hAnsi="Times New Roman" w:eastAsia="宋体" w:cs="Times New Roman"/>
                                      <w:sz w:val="24"/>
                                      <w:szCs w:val="24"/>
                                    </w:rPr>
                                    <w:t>放</w:t>
                                  </w:r>
                                  <w:r>
                                    <w:rPr>
                                      <w:rFonts w:ascii="Times New Roman" w:hAnsi="Times New Roman" w:eastAsia="宋体" w:cs="Times New Roman"/>
                                      <w:spacing w:val="2"/>
                                      <w:sz w:val="24"/>
                                      <w:szCs w:val="24"/>
                                    </w:rPr>
                                    <w:t>缓解</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0" w:line="312" w:lineRule="exact"/>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 xml:space="preserve">所 </w:t>
                                  </w:r>
                                  <w:r>
                                    <w:rPr>
                                      <w:rFonts w:ascii="Times New Roman" w:hAnsi="Times New Roman" w:eastAsia="宋体" w:cs="Times New Roman"/>
                                      <w:spacing w:val="19"/>
                                      <w:sz w:val="24"/>
                                      <w:szCs w:val="24"/>
                                      <w:lang w:eastAsia="zh-CN"/>
                                    </w:rPr>
                                    <w:t xml:space="preserve">有停放制动缓解 </w:t>
                                  </w:r>
                                  <w:r>
                                    <w:rPr>
                                      <w:rFonts w:ascii="Times New Roman" w:hAnsi="Times New Roman" w:eastAsia="宋体" w:cs="Times New Roman"/>
                                      <w:sz w:val="24"/>
                                      <w:szCs w:val="24"/>
                                      <w:lang w:eastAsia="zh-CN"/>
                                    </w:rPr>
                                    <w:t>后继电器得电</w:t>
                                  </w:r>
                                </w:p>
                              </w:tc>
                              <w:tc>
                                <w:tcPr>
                                  <w:tcW w:w="2552" w:type="dxa"/>
                                  <w:tcBorders>
                                    <w:top w:val="single" w:color="000000" w:sz="4" w:space="0"/>
                                    <w:left w:val="single" w:color="000000" w:sz="4" w:space="0"/>
                                    <w:bottom w:val="single" w:color="000000" w:sz="4" w:space="0"/>
                                    <w:right w:val="single" w:color="000000" w:sz="4" w:space="0"/>
                                  </w:tcBorders>
                                </w:tcPr>
                                <w:p>
                                  <w:pPr>
                                    <w:pStyle w:val="11"/>
                                    <w:rPr>
                                      <w:rFonts w:ascii="Times New Roman" w:hAnsi="Times New Roman" w:eastAsia="宋体" w:cs="Times New Roman"/>
                                      <w:sz w:val="24"/>
                                      <w:szCs w:val="24"/>
                                      <w:lang w:eastAsia="zh-CN"/>
                                    </w:rPr>
                                  </w:pPr>
                                </w:p>
                                <w:p>
                                  <w:pPr>
                                    <w:pStyle w:val="11"/>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7</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=31-K104</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99"/>
                                    <w:rPr>
                                      <w:rFonts w:ascii="Times New Roman" w:hAnsi="Times New Roman" w:eastAsia="宋体" w:cs="Times New Roman"/>
                                      <w:sz w:val="24"/>
                                      <w:szCs w:val="24"/>
                                      <w:lang w:eastAsia="zh-CN"/>
                                    </w:rPr>
                                  </w:pPr>
                                  <w:r>
                                    <w:rPr>
                                      <w:rFonts w:ascii="Times New Roman" w:hAnsi="Times New Roman" w:eastAsia="宋体" w:cs="Times New Roman"/>
                                      <w:spacing w:val="2"/>
                                      <w:sz w:val="24"/>
                                      <w:szCs w:val="24"/>
                                      <w:lang w:eastAsia="zh-CN"/>
                                    </w:rPr>
                                    <w:t>无库用</w:t>
                                  </w:r>
                                  <w:r>
                                    <w:rPr>
                                      <w:rFonts w:ascii="Times New Roman" w:hAnsi="Times New Roman" w:eastAsia="宋体" w:cs="Times New Roman"/>
                                      <w:sz w:val="24"/>
                                      <w:szCs w:val="24"/>
                                      <w:lang w:eastAsia="zh-CN"/>
                                    </w:rPr>
                                    <w:t>电</w:t>
                                  </w:r>
                                  <w:r>
                                    <w:rPr>
                                      <w:rFonts w:ascii="Times New Roman" w:hAnsi="Times New Roman" w:eastAsia="宋体" w:cs="Times New Roman"/>
                                      <w:spacing w:val="2"/>
                                      <w:sz w:val="24"/>
                                      <w:szCs w:val="24"/>
                                      <w:lang w:eastAsia="zh-CN"/>
                                    </w:rPr>
                                    <w:t>源供</w:t>
                                  </w:r>
                                  <w:r>
                                    <w:rPr>
                                      <w:rFonts w:ascii="Times New Roman" w:hAnsi="Times New Roman" w:eastAsia="宋体" w:cs="Times New Roman"/>
                                      <w:sz w:val="24"/>
                                      <w:szCs w:val="24"/>
                                      <w:lang w:eastAsia="zh-CN"/>
                                    </w:rPr>
                                    <w:t>电 继电器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无</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库用电源供电时 </w:t>
                                  </w:r>
                                  <w:r>
                                    <w:rPr>
                                      <w:rFonts w:ascii="Times New Roman" w:hAnsi="Times New Roman" w:eastAsia="宋体" w:cs="Times New Roman"/>
                                      <w:sz w:val="24"/>
                                      <w:szCs w:val="24"/>
                                      <w:lang w:eastAsia="zh-CN"/>
                                    </w:rPr>
                                    <w:t>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169"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8</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=81-K110</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
                                    <w:rPr>
                                      <w:rFonts w:ascii="Times New Roman" w:hAnsi="Times New Roman" w:eastAsia="宋体" w:cs="Times New Roman"/>
                                      <w:sz w:val="24"/>
                                      <w:szCs w:val="24"/>
                                    </w:rPr>
                                  </w:pPr>
                                </w:p>
                                <w:p>
                                  <w:pPr>
                                    <w:pStyle w:val="11"/>
                                    <w:spacing w:line="312" w:lineRule="exact"/>
                                    <w:ind w:left="103" w:right="99"/>
                                    <w:rPr>
                                      <w:rFonts w:ascii="Times New Roman" w:hAnsi="Times New Roman" w:eastAsia="宋体" w:cs="Times New Roman"/>
                                      <w:sz w:val="24"/>
                                      <w:szCs w:val="24"/>
                                    </w:rPr>
                                  </w:pPr>
                                  <w:r>
                                    <w:rPr>
                                      <w:rFonts w:ascii="Times New Roman" w:hAnsi="Times New Roman" w:eastAsia="宋体" w:cs="Times New Roman"/>
                                      <w:spacing w:val="2"/>
                                      <w:sz w:val="24"/>
                                      <w:szCs w:val="24"/>
                                    </w:rPr>
                                    <w:t>列车左</w:t>
                                  </w:r>
                                  <w:r>
                                    <w:rPr>
                                      <w:rFonts w:ascii="Times New Roman" w:hAnsi="Times New Roman" w:eastAsia="宋体" w:cs="Times New Roman"/>
                                      <w:sz w:val="24"/>
                                      <w:szCs w:val="24"/>
                                    </w:rPr>
                                    <w:t>门</w:t>
                                  </w:r>
                                  <w:r>
                                    <w:rPr>
                                      <w:rFonts w:ascii="Times New Roman" w:hAnsi="Times New Roman" w:eastAsia="宋体" w:cs="Times New Roman"/>
                                      <w:spacing w:val="2"/>
                                      <w:sz w:val="24"/>
                                      <w:szCs w:val="24"/>
                                    </w:rPr>
                                    <w:t>关好</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03" w:line="312" w:lineRule="exact"/>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 xml:space="preserve">列 </w:t>
                                  </w:r>
                                  <w:r>
                                    <w:rPr>
                                      <w:rFonts w:ascii="Times New Roman" w:hAnsi="Times New Roman" w:eastAsia="宋体" w:cs="Times New Roman"/>
                                      <w:spacing w:val="19"/>
                                      <w:sz w:val="24"/>
                                      <w:szCs w:val="24"/>
                                      <w:lang w:eastAsia="zh-CN"/>
                                    </w:rPr>
                                    <w:t xml:space="preserve">车左侧所有门关 </w:t>
                                  </w:r>
                                  <w:r>
                                    <w:rPr>
                                      <w:rFonts w:ascii="Times New Roman" w:hAnsi="Times New Roman" w:eastAsia="宋体" w:cs="Times New Roman"/>
                                      <w:sz w:val="24"/>
                                      <w:szCs w:val="24"/>
                                      <w:lang w:eastAsia="zh-CN"/>
                                    </w:rPr>
                                    <w:t>好且锁闭后得电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1"/>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145"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6"/>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9</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6"/>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=81-K109</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6"/>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spacing w:line="312" w:lineRule="exact"/>
                                    <w:ind w:left="103" w:right="99"/>
                                    <w:rPr>
                                      <w:rFonts w:ascii="Times New Roman" w:hAnsi="Times New Roman" w:eastAsia="宋体" w:cs="Times New Roman"/>
                                      <w:sz w:val="24"/>
                                      <w:szCs w:val="24"/>
                                    </w:rPr>
                                  </w:pPr>
                                  <w:r>
                                    <w:rPr>
                                      <w:rFonts w:ascii="Times New Roman" w:hAnsi="Times New Roman" w:eastAsia="宋体" w:cs="Times New Roman"/>
                                      <w:spacing w:val="2"/>
                                      <w:sz w:val="24"/>
                                      <w:szCs w:val="24"/>
                                    </w:rPr>
                                    <w:t>列车右</w:t>
                                  </w:r>
                                  <w:r>
                                    <w:rPr>
                                      <w:rFonts w:ascii="Times New Roman" w:hAnsi="Times New Roman" w:eastAsia="宋体" w:cs="Times New Roman"/>
                                      <w:sz w:val="24"/>
                                      <w:szCs w:val="24"/>
                                    </w:rPr>
                                    <w:t>门</w:t>
                                  </w:r>
                                  <w:r>
                                    <w:rPr>
                                      <w:rFonts w:ascii="Times New Roman" w:hAnsi="Times New Roman" w:eastAsia="宋体" w:cs="Times New Roman"/>
                                      <w:spacing w:val="2"/>
                                      <w:sz w:val="24"/>
                                      <w:szCs w:val="24"/>
                                    </w:rPr>
                                    <w:t>关好</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91" w:line="312" w:lineRule="exact"/>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 xml:space="preserve">列 </w:t>
                                  </w:r>
                                  <w:r>
                                    <w:rPr>
                                      <w:rFonts w:ascii="Times New Roman" w:hAnsi="Times New Roman" w:eastAsia="宋体" w:cs="Times New Roman"/>
                                      <w:spacing w:val="19"/>
                                      <w:sz w:val="24"/>
                                      <w:szCs w:val="24"/>
                                      <w:lang w:eastAsia="zh-CN"/>
                                    </w:rPr>
                                    <w:t xml:space="preserve">车右侧所有门关 </w:t>
                                  </w:r>
                                  <w:r>
                                    <w:rPr>
                                      <w:rFonts w:ascii="Times New Roman" w:hAnsi="Times New Roman" w:eastAsia="宋体" w:cs="Times New Roman"/>
                                      <w:sz w:val="24"/>
                                      <w:szCs w:val="24"/>
                                      <w:lang w:eastAsia="zh-CN"/>
                                    </w:rPr>
                                    <w:t>好且锁闭后得电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835"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lang w:eastAsia="zh-CN"/>
                                    </w:rPr>
                                  </w:pPr>
                                </w:p>
                                <w:p>
                                  <w:pPr>
                                    <w:pStyle w:val="11"/>
                                    <w:ind w:left="194"/>
                                    <w:rPr>
                                      <w:rFonts w:ascii="Times New Roman" w:hAnsi="Times New Roman" w:eastAsia="宋体" w:cs="Times New Roman"/>
                                      <w:sz w:val="24"/>
                                      <w:szCs w:val="24"/>
                                    </w:rPr>
                                  </w:pPr>
                                  <w:r>
                                    <w:rPr>
                                      <w:rFonts w:ascii="Times New Roman" w:hAnsi="Times New Roman" w:cs="Times New Roman"/>
                                      <w:sz w:val="24"/>
                                      <w:szCs w:val="24"/>
                                    </w:rPr>
                                    <w:t>10</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=22-K118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eastAsia="宋体" w:cs="Times New Roman"/>
                                      <w:sz w:val="24"/>
                                      <w:szCs w:val="24"/>
                                    </w:rPr>
                                    <w:t>零速继电器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91" w:line="312" w:lineRule="exact"/>
                                    <w:ind w:left="103" w:right="98"/>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速 度&gt;0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91"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145"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lang w:eastAsia="zh-CN"/>
                                    </w:rPr>
                                  </w:pPr>
                                </w:p>
                                <w:p>
                                  <w:pPr>
                                    <w:pStyle w:val="11"/>
                                    <w:ind w:left="194"/>
                                    <w:rPr>
                                      <w:rFonts w:ascii="Times New Roman" w:hAnsi="Times New Roman" w:eastAsia="宋体" w:cs="Times New Roman"/>
                                      <w:sz w:val="24"/>
                                      <w:szCs w:val="24"/>
                                    </w:rPr>
                                  </w:pPr>
                                  <w:r>
                                    <w:rPr>
                                      <w:rFonts w:ascii="Times New Roman" w:hAnsi="Times New Roman" w:cs="Times New Roman"/>
                                      <w:sz w:val="24"/>
                                      <w:szCs w:val="24"/>
                                    </w:rPr>
                                    <w:t>11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=22-K125</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eastAsia="宋体" w:cs="Times New Roman"/>
                                      <w:sz w:val="24"/>
                                      <w:szCs w:val="24"/>
                                    </w:rPr>
                                    <w:t>紧急制动继电器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89" w:line="312" w:lineRule="exact"/>
                                    <w:ind w:left="103" w:right="79"/>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中间继电器，列 车紧急制动时失 </w:t>
                                  </w:r>
                                  <w:r>
                                    <w:rPr>
                                      <w:rFonts w:ascii="Times New Roman" w:hAnsi="Times New Roman" w:eastAsia="宋体" w:cs="Times New Roman"/>
                                      <w:sz w:val="24"/>
                                      <w:szCs w:val="24"/>
                                      <w:lang w:eastAsia="zh-CN"/>
                                    </w:rPr>
                                    <w:t>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43" o:spid="_x0000_s1026" o:spt="202" type="#_x0000_t202" style="position:absolute;left:0pt;margin-left:71.15pt;margin-top:140.65pt;height:634.6pt;width:452.85pt;mso-position-horizontal-relative:page;mso-position-vertical-relative:page;z-index:4096;mso-width-relative:page;mso-height-relative:page;" filled="f" stroked="f" coordsize="21600,21600" o:gfxdata="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OXx&#10;vb/aAAAADQEAAA8AAAAAAAAAAQAgAAAAIgAAAGRycy9kb3ducmV2LnhtbFBLAQIUABQAAAAIAIdO&#10;4kD3wS976AEAALsDAAAOAAAAAAAAAAEAIAAAACkBAABkcnMvZTJvRG9jLnhtbFBLBQYAAAAABgAG&#10;AFkBAACDBQAAAAA=&#10;">
                <v:fill on="f" focussize="0,0"/>
                <v:stroke on="f"/>
                <v:imagedata o:title=""/>
                <o:lock v:ext="edit" aspectratio="f"/>
                <v:textbox inset="0mm,0mm,0mm,0mm">
                  <w:txbxContent>
                    <w:tbl>
                      <w:tblPr>
                        <w:tblStyle w:val="9"/>
                        <w:tblW w:w="9043" w:type="dxa"/>
                        <w:tblInd w:w="0" w:type="dxa"/>
                        <w:tblLayout w:type="fixed"/>
                        <w:tblCellMar>
                          <w:top w:w="0" w:type="dxa"/>
                          <w:left w:w="0" w:type="dxa"/>
                          <w:bottom w:w="0" w:type="dxa"/>
                          <w:right w:w="0" w:type="dxa"/>
                        </w:tblCellMar>
                      </w:tblPr>
                      <w:tblGrid>
                        <w:gridCol w:w="641"/>
                        <w:gridCol w:w="1176"/>
                        <w:gridCol w:w="759"/>
                        <w:gridCol w:w="1906"/>
                        <w:gridCol w:w="2009"/>
                        <w:gridCol w:w="2552"/>
                      </w:tblGrid>
                      <w:tr>
                        <w:tblPrEx>
                          <w:tblLayout w:type="fixed"/>
                          <w:tblCellMar>
                            <w:top w:w="0" w:type="dxa"/>
                            <w:left w:w="0" w:type="dxa"/>
                            <w:bottom w:w="0" w:type="dxa"/>
                            <w:right w:w="0" w:type="dxa"/>
                          </w:tblCellMar>
                        </w:tblPrEx>
                        <w:trPr>
                          <w:trHeight w:val="858" w:hRule="exact"/>
                        </w:trPr>
                        <w:tc>
                          <w:tcPr>
                            <w:tcW w:w="641"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序</w:t>
                            </w:r>
                          </w:p>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号</w:t>
                            </w:r>
                          </w:p>
                        </w:tc>
                        <w:tc>
                          <w:tcPr>
                            <w:tcW w:w="1176"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代号</w:t>
                            </w:r>
                          </w:p>
                        </w:tc>
                        <w:tc>
                          <w:tcPr>
                            <w:tcW w:w="759"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所在</w:t>
                            </w:r>
                          </w:p>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车节</w:t>
                            </w:r>
                          </w:p>
                        </w:tc>
                        <w:tc>
                          <w:tcPr>
                            <w:tcW w:w="1906"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元器件名称</w:t>
                            </w:r>
                          </w:p>
                        </w:tc>
                        <w:tc>
                          <w:tcPr>
                            <w:tcW w:w="2009"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电气说明</w:t>
                            </w:r>
                          </w:p>
                        </w:tc>
                        <w:tc>
                          <w:tcPr>
                            <w:tcW w:w="2552" w:type="dxa"/>
                            <w:tcBorders>
                              <w:top w:val="single" w:color="000000" w:sz="4" w:space="0"/>
                              <w:left w:val="single" w:color="000000" w:sz="4" w:space="0"/>
                              <w:bottom w:val="single" w:color="000000" w:sz="4" w:space="0"/>
                              <w:right w:val="single" w:color="000000" w:sz="4" w:space="0"/>
                            </w:tcBorders>
                          </w:tcPr>
                          <w:p>
                            <w:pPr>
                              <w:spacing w:before="8" w:line="360" w:lineRule="auto"/>
                              <w:jc w:val="center"/>
                              <w:rPr>
                                <w:rFonts w:ascii="Times New Roman" w:hAnsi="Times New Roman" w:cs="Times New Roman"/>
                                <w:b/>
                                <w:sz w:val="24"/>
                                <w:szCs w:val="24"/>
                                <w:lang w:eastAsia="zh-CN"/>
                              </w:rPr>
                            </w:pPr>
                            <w:r>
                              <w:rPr>
                                <w:rFonts w:ascii="Times New Roman" w:hAnsi="Times New Roman" w:cs="Times New Roman"/>
                                <w:b/>
                                <w:sz w:val="24"/>
                                <w:szCs w:val="24"/>
                                <w:lang w:eastAsia="zh-CN"/>
                              </w:rPr>
                              <w:t>已知状态</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szCs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szCs w:val="24"/>
                              </w:rPr>
                              <w:t>=22-F101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列车控制</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面板，未接线</w:t>
                            </w:r>
                          </w:p>
                        </w:tc>
                      </w:tr>
                      <w:tr>
                        <w:tblPrEx>
                          <w:tblLayout w:type="fixed"/>
                          <w:tblCellMar>
                            <w:top w:w="0" w:type="dxa"/>
                            <w:left w:w="0" w:type="dxa"/>
                            <w:bottom w:w="0" w:type="dxa"/>
                            <w:right w:w="0" w:type="dxa"/>
                          </w:tblCellMar>
                        </w:tblPrEx>
                        <w:trPr>
                          <w:trHeight w:val="1142"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=91-K04</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eastAsia="宋体" w:cs="Times New Roman"/>
                                <w:sz w:val="24"/>
                                <w:szCs w:val="24"/>
                              </w:rPr>
                              <w:t>ATO</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模式继电器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88" w:line="312" w:lineRule="exact"/>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中间继电器，列 </w:t>
                            </w:r>
                            <w:r>
                              <w:rPr>
                                <w:rFonts w:ascii="Times New Roman" w:hAnsi="Times New Roman" w:eastAsia="宋体" w:cs="Times New Roman"/>
                                <w:sz w:val="24"/>
                                <w:szCs w:val="24"/>
                                <w:lang w:eastAsia="zh-CN"/>
                              </w:rPr>
                              <w:t>车激活</w:t>
                            </w:r>
                            <w:r>
                              <w:rPr>
                                <w:rFonts w:ascii="Times New Roman" w:hAnsi="Times New Roman" w:eastAsia="宋体" w:cs="Times New Roman"/>
                                <w:spacing w:val="-5"/>
                                <w:sz w:val="24"/>
                                <w:szCs w:val="24"/>
                                <w:lang w:eastAsia="zh-CN"/>
                              </w:rPr>
                              <w:t xml:space="preserve"> </w:t>
                            </w:r>
                            <w:r>
                              <w:rPr>
                                <w:rFonts w:ascii="Times New Roman" w:hAnsi="Times New Roman" w:eastAsia="宋体" w:cs="Times New Roman"/>
                                <w:sz w:val="24"/>
                                <w:szCs w:val="24"/>
                                <w:lang w:eastAsia="zh-CN"/>
                              </w:rPr>
                              <w:t>ATO</w:t>
                            </w:r>
                            <w:r>
                              <w:rPr>
                                <w:rFonts w:ascii="Times New Roman" w:hAnsi="Times New Roman" w:eastAsia="宋体" w:cs="Times New Roman"/>
                                <w:spacing w:val="-5"/>
                                <w:sz w:val="24"/>
                                <w:szCs w:val="24"/>
                                <w:lang w:eastAsia="zh-CN"/>
                              </w:rPr>
                              <w:t xml:space="preserve"> </w:t>
                            </w:r>
                            <w:r>
                              <w:rPr>
                                <w:rFonts w:ascii="Times New Roman" w:hAnsi="Times New Roman" w:eastAsia="宋体" w:cs="Times New Roman"/>
                                <w:sz w:val="24"/>
                                <w:szCs w:val="24"/>
                                <w:lang w:eastAsia="zh-CN"/>
                              </w:rPr>
                              <w:t>驾驶 模式时得电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335"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=91-K05</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spacing w:line="312" w:lineRule="exact"/>
                              <w:ind w:left="103" w:right="96"/>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ATC</w:t>
                            </w:r>
                            <w:r>
                              <w:rPr>
                                <w:rFonts w:ascii="Times New Roman" w:hAnsi="Times New Roman" w:eastAsia="宋体" w:cs="Times New Roman"/>
                                <w:spacing w:val="2"/>
                                <w:sz w:val="24"/>
                                <w:szCs w:val="24"/>
                                <w:lang w:eastAsia="zh-CN"/>
                              </w:rPr>
                              <w:t xml:space="preserve"> 制动检测继 </w:t>
                            </w:r>
                            <w:r>
                              <w:rPr>
                                <w:rFonts w:ascii="Times New Roman" w:hAnsi="Times New Roman" w:eastAsia="宋体" w:cs="Times New Roman"/>
                                <w:sz w:val="24"/>
                                <w:szCs w:val="24"/>
                                <w:lang w:eastAsia="zh-CN"/>
                              </w:rPr>
                              <w:t>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63" w:line="237" w:lineRule="auto"/>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7"/>
                                <w:sz w:val="24"/>
                                <w:szCs w:val="24"/>
                                <w:lang w:eastAsia="zh-CN"/>
                              </w:rPr>
                              <w:t>，</w:t>
                            </w:r>
                            <w:r>
                              <w:rPr>
                                <w:rFonts w:ascii="Times New Roman" w:hAnsi="Times New Roman" w:eastAsia="宋体" w:cs="Times New Roman"/>
                                <w:sz w:val="24"/>
                                <w:szCs w:val="24"/>
                                <w:lang w:eastAsia="zh-CN"/>
                              </w:rPr>
                              <w:t xml:space="preserve">ATC </w:t>
                            </w:r>
                            <w:r>
                              <w:rPr>
                                <w:rFonts w:ascii="Times New Roman" w:hAnsi="Times New Roman" w:eastAsia="宋体" w:cs="Times New Roman"/>
                                <w:spacing w:val="19"/>
                                <w:sz w:val="24"/>
                                <w:szCs w:val="24"/>
                                <w:lang w:eastAsia="zh-CN"/>
                              </w:rPr>
                              <w:t xml:space="preserve">车载设备输出制 </w:t>
                            </w:r>
                            <w:r>
                              <w:rPr>
                                <w:rFonts w:ascii="Times New Roman" w:hAnsi="Times New Roman" w:eastAsia="宋体" w:cs="Times New Roman"/>
                                <w:sz w:val="24"/>
                                <w:szCs w:val="24"/>
                                <w:lang w:eastAsia="zh-CN"/>
                              </w:rPr>
                              <w:t>动时得电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63" w:line="237" w:lineRule="auto"/>
                              <w:ind w:left="100" w:right="39"/>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由其它既有电路控制， ATO</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驾驶时</w:t>
                            </w:r>
                            <w:r>
                              <w:rPr>
                                <w:rFonts w:ascii="Times New Roman" w:hAnsi="Times New Roman" w:eastAsia="宋体" w:cs="Times New Roman"/>
                                <w:spacing w:val="-5"/>
                                <w:sz w:val="24"/>
                                <w:szCs w:val="24"/>
                                <w:lang w:eastAsia="zh-CN"/>
                              </w:rPr>
                              <w:t>，</w:t>
                            </w:r>
                            <w:r>
                              <w:rPr>
                                <w:rFonts w:ascii="Times New Roman" w:hAnsi="Times New Roman" w:eastAsia="宋体" w:cs="Times New Roman"/>
                                <w:sz w:val="24"/>
                                <w:szCs w:val="24"/>
                                <w:lang w:eastAsia="zh-CN"/>
                              </w:rPr>
                              <w:t>由</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ATC</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 载设备输出制动信号</w:t>
                            </w:r>
                          </w:p>
                        </w:tc>
                      </w:tr>
                      <w:tr>
                        <w:tblPrEx>
                          <w:tblLayout w:type="fixed"/>
                          <w:tblCellMar>
                            <w:top w:w="0" w:type="dxa"/>
                            <w:left w:w="0" w:type="dxa"/>
                            <w:bottom w:w="0" w:type="dxa"/>
                            <w:right w:w="0" w:type="dxa"/>
                          </w:tblCellMar>
                        </w:tblPrEx>
                        <w:trPr>
                          <w:trHeight w:val="118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=201-K01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rPr>
                            </w:pPr>
                          </w:p>
                          <w:p>
                            <w:pPr>
                              <w:pStyle w:val="11"/>
                              <w:spacing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司控器</w:t>
                            </w:r>
                            <w:r>
                              <w:rPr>
                                <w:rFonts w:ascii="Times New Roman" w:hAnsi="Times New Roman" w:eastAsia="宋体" w:cs="Times New Roman"/>
                                <w:sz w:val="24"/>
                                <w:szCs w:val="24"/>
                              </w:rPr>
                              <w:t>牵</w:t>
                            </w:r>
                            <w:r>
                              <w:rPr>
                                <w:rFonts w:ascii="Times New Roman" w:hAnsi="Times New Roman" w:eastAsia="宋体" w:cs="Times New Roman"/>
                                <w:spacing w:val="2"/>
                                <w:sz w:val="24"/>
                                <w:szCs w:val="24"/>
                              </w:rPr>
                              <w:t>引继</w:t>
                            </w:r>
                            <w:r>
                              <w:rPr>
                                <w:rFonts w:ascii="Times New Roman" w:hAnsi="Times New Roman" w:eastAsia="宋体" w:cs="Times New Roman"/>
                                <w:sz w:val="24"/>
                                <w:szCs w:val="24"/>
                              </w:rPr>
                              <w:t>电 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中间继电器，司</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控器主控手柄打 </w:t>
                            </w:r>
                            <w:r>
                              <w:rPr>
                                <w:rFonts w:ascii="Times New Roman" w:hAnsi="Times New Roman" w:eastAsia="宋体" w:cs="Times New Roman"/>
                                <w:sz w:val="24"/>
                                <w:szCs w:val="24"/>
                                <w:lang w:eastAsia="zh-CN"/>
                              </w:rPr>
                              <w:t>至牵引区时得电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18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=201-K02</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rPr>
                            </w:pPr>
                          </w:p>
                          <w:p>
                            <w:pPr>
                              <w:pStyle w:val="11"/>
                              <w:spacing w:line="312" w:lineRule="exact"/>
                              <w:ind w:left="103" w:right="99"/>
                              <w:rPr>
                                <w:rFonts w:ascii="Times New Roman" w:hAnsi="Times New Roman" w:eastAsia="宋体" w:cs="Times New Roman"/>
                                <w:sz w:val="24"/>
                                <w:szCs w:val="24"/>
                              </w:rPr>
                            </w:pPr>
                            <w:r>
                              <w:rPr>
                                <w:rFonts w:ascii="Times New Roman" w:hAnsi="Times New Roman" w:eastAsia="宋体" w:cs="Times New Roman"/>
                                <w:spacing w:val="2"/>
                                <w:sz w:val="24"/>
                                <w:szCs w:val="24"/>
                              </w:rPr>
                              <w:t>司控器</w:t>
                            </w:r>
                            <w:r>
                              <w:rPr>
                                <w:rFonts w:ascii="Times New Roman" w:hAnsi="Times New Roman" w:eastAsia="宋体" w:cs="Times New Roman"/>
                                <w:sz w:val="24"/>
                                <w:szCs w:val="24"/>
                              </w:rPr>
                              <w:t>制</w:t>
                            </w:r>
                            <w:r>
                              <w:rPr>
                                <w:rFonts w:ascii="Times New Roman" w:hAnsi="Times New Roman" w:eastAsia="宋体" w:cs="Times New Roman"/>
                                <w:spacing w:val="2"/>
                                <w:sz w:val="24"/>
                                <w:szCs w:val="24"/>
                              </w:rPr>
                              <w:t>动继</w:t>
                            </w:r>
                            <w:r>
                              <w:rPr>
                                <w:rFonts w:ascii="Times New Roman" w:hAnsi="Times New Roman" w:eastAsia="宋体" w:cs="Times New Roman"/>
                                <w:sz w:val="24"/>
                                <w:szCs w:val="24"/>
                              </w:rPr>
                              <w:t>电 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中间继电器，司</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控器主控手柄打 </w:t>
                            </w:r>
                            <w:r>
                              <w:rPr>
                                <w:rFonts w:ascii="Times New Roman" w:hAnsi="Times New Roman" w:eastAsia="宋体" w:cs="Times New Roman"/>
                                <w:sz w:val="24"/>
                                <w:szCs w:val="24"/>
                                <w:lang w:eastAsia="zh-CN"/>
                              </w:rPr>
                              <w:t>至制动区时得电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18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=27-K108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rPr>
                                <w:rFonts w:ascii="Times New Roman" w:hAnsi="Times New Roman" w:eastAsia="宋体" w:cs="Times New Roman"/>
                                <w:sz w:val="24"/>
                                <w:szCs w:val="24"/>
                              </w:rPr>
                            </w:pPr>
                          </w:p>
                          <w:p>
                            <w:pPr>
                              <w:pStyle w:val="11"/>
                              <w:ind w:left="103" w:right="99"/>
                              <w:rPr>
                                <w:rFonts w:ascii="Times New Roman" w:hAnsi="Times New Roman" w:eastAsia="宋体" w:cs="Times New Roman"/>
                                <w:sz w:val="24"/>
                                <w:szCs w:val="24"/>
                              </w:rPr>
                            </w:pPr>
                            <w:r>
                              <w:rPr>
                                <w:rFonts w:ascii="Times New Roman" w:hAnsi="Times New Roman" w:eastAsia="宋体" w:cs="Times New Roman"/>
                                <w:spacing w:val="2"/>
                                <w:sz w:val="24"/>
                                <w:szCs w:val="24"/>
                              </w:rPr>
                              <w:t>所有停</w:t>
                            </w:r>
                            <w:r>
                              <w:rPr>
                                <w:rFonts w:ascii="Times New Roman" w:hAnsi="Times New Roman" w:eastAsia="宋体" w:cs="Times New Roman"/>
                                <w:sz w:val="24"/>
                                <w:szCs w:val="24"/>
                              </w:rPr>
                              <w:t>放</w:t>
                            </w:r>
                            <w:r>
                              <w:rPr>
                                <w:rFonts w:ascii="Times New Roman" w:hAnsi="Times New Roman" w:eastAsia="宋体" w:cs="Times New Roman"/>
                                <w:spacing w:val="2"/>
                                <w:sz w:val="24"/>
                                <w:szCs w:val="24"/>
                              </w:rPr>
                              <w:t>缓解</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0" w:line="312" w:lineRule="exact"/>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 xml:space="preserve">所 </w:t>
                            </w:r>
                            <w:r>
                              <w:rPr>
                                <w:rFonts w:ascii="Times New Roman" w:hAnsi="Times New Roman" w:eastAsia="宋体" w:cs="Times New Roman"/>
                                <w:spacing w:val="19"/>
                                <w:sz w:val="24"/>
                                <w:szCs w:val="24"/>
                                <w:lang w:eastAsia="zh-CN"/>
                              </w:rPr>
                              <w:t xml:space="preserve">有停放制动缓解 </w:t>
                            </w:r>
                            <w:r>
                              <w:rPr>
                                <w:rFonts w:ascii="Times New Roman" w:hAnsi="Times New Roman" w:eastAsia="宋体" w:cs="Times New Roman"/>
                                <w:sz w:val="24"/>
                                <w:szCs w:val="24"/>
                                <w:lang w:eastAsia="zh-CN"/>
                              </w:rPr>
                              <w:t>后继电器得电</w:t>
                            </w:r>
                          </w:p>
                        </w:tc>
                        <w:tc>
                          <w:tcPr>
                            <w:tcW w:w="2552" w:type="dxa"/>
                            <w:tcBorders>
                              <w:top w:val="single" w:color="000000" w:sz="4" w:space="0"/>
                              <w:left w:val="single" w:color="000000" w:sz="4" w:space="0"/>
                              <w:bottom w:val="single" w:color="000000" w:sz="4" w:space="0"/>
                              <w:right w:val="single" w:color="000000" w:sz="4" w:space="0"/>
                            </w:tcBorders>
                          </w:tcPr>
                          <w:p>
                            <w:pPr>
                              <w:pStyle w:val="11"/>
                              <w:rPr>
                                <w:rFonts w:ascii="Times New Roman" w:hAnsi="Times New Roman" w:eastAsia="宋体" w:cs="Times New Roman"/>
                                <w:sz w:val="24"/>
                                <w:szCs w:val="24"/>
                                <w:lang w:eastAsia="zh-CN"/>
                              </w:rPr>
                            </w:pPr>
                          </w:p>
                          <w:p>
                            <w:pPr>
                              <w:pStyle w:val="11"/>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7</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=31-K104</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99"/>
                              <w:rPr>
                                <w:rFonts w:ascii="Times New Roman" w:hAnsi="Times New Roman" w:eastAsia="宋体" w:cs="Times New Roman"/>
                                <w:sz w:val="24"/>
                                <w:szCs w:val="24"/>
                                <w:lang w:eastAsia="zh-CN"/>
                              </w:rPr>
                            </w:pPr>
                            <w:r>
                              <w:rPr>
                                <w:rFonts w:ascii="Times New Roman" w:hAnsi="Times New Roman" w:eastAsia="宋体" w:cs="Times New Roman"/>
                                <w:spacing w:val="2"/>
                                <w:sz w:val="24"/>
                                <w:szCs w:val="24"/>
                                <w:lang w:eastAsia="zh-CN"/>
                              </w:rPr>
                              <w:t>无库用</w:t>
                            </w:r>
                            <w:r>
                              <w:rPr>
                                <w:rFonts w:ascii="Times New Roman" w:hAnsi="Times New Roman" w:eastAsia="宋体" w:cs="Times New Roman"/>
                                <w:sz w:val="24"/>
                                <w:szCs w:val="24"/>
                                <w:lang w:eastAsia="zh-CN"/>
                              </w:rPr>
                              <w:t>电</w:t>
                            </w:r>
                            <w:r>
                              <w:rPr>
                                <w:rFonts w:ascii="Times New Roman" w:hAnsi="Times New Roman" w:eastAsia="宋体" w:cs="Times New Roman"/>
                                <w:spacing w:val="2"/>
                                <w:sz w:val="24"/>
                                <w:szCs w:val="24"/>
                                <w:lang w:eastAsia="zh-CN"/>
                              </w:rPr>
                              <w:t>源供</w:t>
                            </w:r>
                            <w:r>
                              <w:rPr>
                                <w:rFonts w:ascii="Times New Roman" w:hAnsi="Times New Roman" w:eastAsia="宋体" w:cs="Times New Roman"/>
                                <w:sz w:val="24"/>
                                <w:szCs w:val="24"/>
                                <w:lang w:eastAsia="zh-CN"/>
                              </w:rPr>
                              <w:t>电 继电器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无</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库用电源供电时 </w:t>
                            </w:r>
                            <w:r>
                              <w:rPr>
                                <w:rFonts w:ascii="Times New Roman" w:hAnsi="Times New Roman" w:eastAsia="宋体" w:cs="Times New Roman"/>
                                <w:sz w:val="24"/>
                                <w:szCs w:val="24"/>
                                <w:lang w:eastAsia="zh-CN"/>
                              </w:rPr>
                              <w:t>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169"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8</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=81-K110</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5"/>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
                              <w:rPr>
                                <w:rFonts w:ascii="Times New Roman" w:hAnsi="Times New Roman" w:eastAsia="宋体" w:cs="Times New Roman"/>
                                <w:sz w:val="24"/>
                                <w:szCs w:val="24"/>
                              </w:rPr>
                            </w:pPr>
                          </w:p>
                          <w:p>
                            <w:pPr>
                              <w:pStyle w:val="11"/>
                              <w:spacing w:line="312" w:lineRule="exact"/>
                              <w:ind w:left="103" w:right="99"/>
                              <w:rPr>
                                <w:rFonts w:ascii="Times New Roman" w:hAnsi="Times New Roman" w:eastAsia="宋体" w:cs="Times New Roman"/>
                                <w:sz w:val="24"/>
                                <w:szCs w:val="24"/>
                              </w:rPr>
                            </w:pPr>
                            <w:r>
                              <w:rPr>
                                <w:rFonts w:ascii="Times New Roman" w:hAnsi="Times New Roman" w:eastAsia="宋体" w:cs="Times New Roman"/>
                                <w:spacing w:val="2"/>
                                <w:sz w:val="24"/>
                                <w:szCs w:val="24"/>
                              </w:rPr>
                              <w:t>列车左</w:t>
                            </w:r>
                            <w:r>
                              <w:rPr>
                                <w:rFonts w:ascii="Times New Roman" w:hAnsi="Times New Roman" w:eastAsia="宋体" w:cs="Times New Roman"/>
                                <w:sz w:val="24"/>
                                <w:szCs w:val="24"/>
                              </w:rPr>
                              <w:t>门</w:t>
                            </w:r>
                            <w:r>
                              <w:rPr>
                                <w:rFonts w:ascii="Times New Roman" w:hAnsi="Times New Roman" w:eastAsia="宋体" w:cs="Times New Roman"/>
                                <w:spacing w:val="2"/>
                                <w:sz w:val="24"/>
                                <w:szCs w:val="24"/>
                              </w:rPr>
                              <w:t>关好</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03" w:line="312" w:lineRule="exact"/>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 xml:space="preserve">列 </w:t>
                            </w:r>
                            <w:r>
                              <w:rPr>
                                <w:rFonts w:ascii="Times New Roman" w:hAnsi="Times New Roman" w:eastAsia="宋体" w:cs="Times New Roman"/>
                                <w:spacing w:val="19"/>
                                <w:sz w:val="24"/>
                                <w:szCs w:val="24"/>
                                <w:lang w:eastAsia="zh-CN"/>
                              </w:rPr>
                              <w:t xml:space="preserve">车左侧所有门关 </w:t>
                            </w:r>
                            <w:r>
                              <w:rPr>
                                <w:rFonts w:ascii="Times New Roman" w:hAnsi="Times New Roman" w:eastAsia="宋体" w:cs="Times New Roman"/>
                                <w:sz w:val="24"/>
                                <w:szCs w:val="24"/>
                                <w:lang w:eastAsia="zh-CN"/>
                              </w:rPr>
                              <w:t>好且锁闭后得电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1"/>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145"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6"/>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9</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6"/>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=81-K109</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6"/>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spacing w:line="312" w:lineRule="exact"/>
                              <w:ind w:left="103" w:right="99"/>
                              <w:rPr>
                                <w:rFonts w:ascii="Times New Roman" w:hAnsi="Times New Roman" w:eastAsia="宋体" w:cs="Times New Roman"/>
                                <w:sz w:val="24"/>
                                <w:szCs w:val="24"/>
                              </w:rPr>
                            </w:pPr>
                            <w:r>
                              <w:rPr>
                                <w:rFonts w:ascii="Times New Roman" w:hAnsi="Times New Roman" w:eastAsia="宋体" w:cs="Times New Roman"/>
                                <w:spacing w:val="2"/>
                                <w:sz w:val="24"/>
                                <w:szCs w:val="24"/>
                              </w:rPr>
                              <w:t>列车右</w:t>
                            </w:r>
                            <w:r>
                              <w:rPr>
                                <w:rFonts w:ascii="Times New Roman" w:hAnsi="Times New Roman" w:eastAsia="宋体" w:cs="Times New Roman"/>
                                <w:sz w:val="24"/>
                                <w:szCs w:val="24"/>
                              </w:rPr>
                              <w:t>门</w:t>
                            </w:r>
                            <w:r>
                              <w:rPr>
                                <w:rFonts w:ascii="Times New Roman" w:hAnsi="Times New Roman" w:eastAsia="宋体" w:cs="Times New Roman"/>
                                <w:spacing w:val="2"/>
                                <w:sz w:val="24"/>
                                <w:szCs w:val="24"/>
                              </w:rPr>
                              <w:t>关好</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91" w:line="312" w:lineRule="exact"/>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 xml:space="preserve">列 </w:t>
                            </w:r>
                            <w:r>
                              <w:rPr>
                                <w:rFonts w:ascii="Times New Roman" w:hAnsi="Times New Roman" w:eastAsia="宋体" w:cs="Times New Roman"/>
                                <w:spacing w:val="19"/>
                                <w:sz w:val="24"/>
                                <w:szCs w:val="24"/>
                                <w:lang w:eastAsia="zh-CN"/>
                              </w:rPr>
                              <w:t xml:space="preserve">车右侧所有门关 </w:t>
                            </w:r>
                            <w:r>
                              <w:rPr>
                                <w:rFonts w:ascii="Times New Roman" w:hAnsi="Times New Roman" w:eastAsia="宋体" w:cs="Times New Roman"/>
                                <w:sz w:val="24"/>
                                <w:szCs w:val="24"/>
                                <w:lang w:eastAsia="zh-CN"/>
                              </w:rPr>
                              <w:t>好且锁闭后得电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835"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lang w:eastAsia="zh-CN"/>
                              </w:rPr>
                            </w:pPr>
                          </w:p>
                          <w:p>
                            <w:pPr>
                              <w:pStyle w:val="11"/>
                              <w:ind w:left="194"/>
                              <w:rPr>
                                <w:rFonts w:ascii="Times New Roman" w:hAnsi="Times New Roman" w:eastAsia="宋体" w:cs="Times New Roman"/>
                                <w:sz w:val="24"/>
                                <w:szCs w:val="24"/>
                              </w:rPr>
                            </w:pPr>
                            <w:r>
                              <w:rPr>
                                <w:rFonts w:ascii="Times New Roman" w:hAnsi="Times New Roman" w:cs="Times New Roman"/>
                                <w:sz w:val="24"/>
                                <w:szCs w:val="24"/>
                              </w:rPr>
                              <w:t>10</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=22-K118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7"/>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eastAsia="宋体" w:cs="Times New Roman"/>
                                <w:sz w:val="24"/>
                                <w:szCs w:val="24"/>
                              </w:rPr>
                              <w:t>零速继电器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91" w:line="312" w:lineRule="exact"/>
                              <w:ind w:left="103" w:right="98"/>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速 度&gt;0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91"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1145"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lang w:eastAsia="zh-CN"/>
                              </w:rPr>
                            </w:pPr>
                          </w:p>
                          <w:p>
                            <w:pPr>
                              <w:pStyle w:val="11"/>
                              <w:ind w:left="194"/>
                              <w:rPr>
                                <w:rFonts w:ascii="Times New Roman" w:hAnsi="Times New Roman" w:eastAsia="宋体" w:cs="Times New Roman"/>
                                <w:sz w:val="24"/>
                                <w:szCs w:val="24"/>
                              </w:rPr>
                            </w:pPr>
                            <w:r>
                              <w:rPr>
                                <w:rFonts w:ascii="Times New Roman" w:hAnsi="Times New Roman" w:cs="Times New Roman"/>
                                <w:sz w:val="24"/>
                                <w:szCs w:val="24"/>
                              </w:rPr>
                              <w:t>11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cs="Times New Roman"/>
                                <w:sz w:val="24"/>
                                <w:szCs w:val="24"/>
                              </w:rPr>
                              <w:t>=22-K125</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4"/>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eastAsia="宋体" w:cs="Times New Roman"/>
                                <w:sz w:val="24"/>
                                <w:szCs w:val="24"/>
                              </w:rPr>
                              <w:t>紧急制动继电器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89" w:line="312" w:lineRule="exact"/>
                              <w:ind w:left="103" w:right="79"/>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中间继电器，列 车紧急制动时失 </w:t>
                            </w:r>
                            <w:r>
                              <w:rPr>
                                <w:rFonts w:ascii="Times New Roman" w:hAnsi="Times New Roman" w:eastAsia="宋体" w:cs="Times New Roman"/>
                                <w:sz w:val="24"/>
                                <w:szCs w:val="24"/>
                                <w:lang w:eastAsia="zh-CN"/>
                              </w:rPr>
                              <w:t>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24"/>
                                <w:szCs w:val="24"/>
                                <w:lang w:eastAsia="zh-CN"/>
                              </w:rPr>
                            </w:pPr>
                          </w:p>
                          <w:p>
                            <w:pPr>
                              <w:pStyle w:val="11"/>
                              <w:spacing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bl>
                    <w:p>
                      <w:pPr>
                        <w:rPr>
                          <w:lang w:eastAsia="zh-CN"/>
                        </w:rPr>
                      </w:pPr>
                    </w:p>
                  </w:txbxContent>
                </v:textbox>
              </v:shape>
            </w:pict>
          </mc:Fallback>
        </mc:AlternateContent>
      </w:r>
      <w:r>
        <w:rPr>
          <w:rFonts w:ascii="Times New Roman" w:hAnsi="Times New Roman" w:cs="Times New Roman" w:eastAsiaTheme="minorEastAsia"/>
          <w:sz w:val="28"/>
          <w:szCs w:val="28"/>
          <w:lang w:eastAsia="zh-CN"/>
        </w:rPr>
        <w:t>已安装在继电器柜内的电气元器件。</w:t>
      </w:r>
    </w:p>
    <w:p>
      <w:pPr>
        <w:spacing w:line="360" w:lineRule="auto"/>
        <w:rPr>
          <w:rFonts w:ascii="Times New Roman" w:hAnsi="Times New Roman" w:cs="Times New Roman"/>
          <w:szCs w:val="28"/>
          <w:lang w:eastAsia="zh-CN"/>
        </w:rPr>
        <w:sectPr>
          <w:pgSz w:w="11910" w:h="16840"/>
          <w:pgMar w:top="1580" w:right="1320" w:bottom="1300" w:left="1320" w:header="0" w:footer="1095" w:gutter="0"/>
          <w:cols w:space="720" w:num="1"/>
        </w:sectPr>
      </w:pPr>
    </w:p>
    <w:tbl>
      <w:tblPr>
        <w:tblStyle w:val="9"/>
        <w:tblW w:w="9043" w:type="dxa"/>
        <w:tblInd w:w="108" w:type="dxa"/>
        <w:tblLayout w:type="fixed"/>
        <w:tblCellMar>
          <w:top w:w="0" w:type="dxa"/>
          <w:left w:w="0" w:type="dxa"/>
          <w:bottom w:w="0" w:type="dxa"/>
          <w:right w:w="0" w:type="dxa"/>
        </w:tblCellMar>
      </w:tblPr>
      <w:tblGrid>
        <w:gridCol w:w="641"/>
        <w:gridCol w:w="1176"/>
        <w:gridCol w:w="759"/>
        <w:gridCol w:w="1906"/>
        <w:gridCol w:w="2009"/>
        <w:gridCol w:w="2552"/>
      </w:tblGrid>
      <w:tr>
        <w:tblPrEx>
          <w:tblLayout w:type="fixed"/>
          <w:tblCellMar>
            <w:top w:w="0" w:type="dxa"/>
            <w:left w:w="0" w:type="dxa"/>
            <w:bottom w:w="0" w:type="dxa"/>
            <w:right w:w="0" w:type="dxa"/>
          </w:tblCellMar>
        </w:tblPrEx>
        <w:trPr>
          <w:trHeight w:val="2420"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7" w:line="360" w:lineRule="auto"/>
              <w:rPr>
                <w:rFonts w:ascii="Times New Roman" w:hAnsi="Times New Roman" w:cs="Times New Roman"/>
                <w:sz w:val="24"/>
                <w:szCs w:val="24"/>
                <w:lang w:eastAsia="zh-CN"/>
              </w:rPr>
            </w:pPr>
          </w:p>
          <w:p>
            <w:pPr>
              <w:pStyle w:val="11"/>
              <w:spacing w:line="360" w:lineRule="auto"/>
              <w:ind w:left="194"/>
              <w:rPr>
                <w:rFonts w:ascii="Times New Roman" w:hAnsi="Times New Roman" w:cs="Times New Roman"/>
                <w:sz w:val="24"/>
                <w:szCs w:val="24"/>
              </w:rPr>
            </w:pPr>
            <w:r>
              <w:rPr>
                <w:rFonts w:ascii="Times New Roman" w:hAnsi="Times New Roman" w:cs="Times New Roman"/>
                <w:sz w:val="24"/>
                <w:szCs w:val="24"/>
              </w:rPr>
              <w:t>12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before="7" w:line="360" w:lineRule="auto"/>
              <w:rPr>
                <w:rFonts w:ascii="Times New Roman" w:hAnsi="Times New Roman" w:cs="Times New Roman"/>
                <w:sz w:val="24"/>
                <w:szCs w:val="24"/>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=22-K129</w:t>
            </w:r>
          </w:p>
        </w:tc>
        <w:tc>
          <w:tcPr>
            <w:tcW w:w="75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before="7" w:line="360" w:lineRule="auto"/>
              <w:rPr>
                <w:rFonts w:ascii="Times New Roman" w:hAnsi="Times New Roman" w:cs="Times New Roman"/>
                <w:sz w:val="24"/>
                <w:szCs w:val="24"/>
              </w:rPr>
            </w:pPr>
          </w:p>
          <w:p>
            <w:pPr>
              <w:pStyle w:val="11"/>
              <w:spacing w:line="360" w:lineRule="auto"/>
              <w:ind w:right="3"/>
              <w:jc w:val="center"/>
              <w:rPr>
                <w:rFonts w:ascii="Times New Roman" w:hAnsi="Times New Roman"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before="7"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ZVRD</w:t>
            </w:r>
            <w:r>
              <w:rPr>
                <w:rFonts w:ascii="Times New Roman" w:hAnsi="Times New Roman" w:cs="Times New Roman"/>
                <w:spacing w:val="-60"/>
                <w:sz w:val="24"/>
                <w:szCs w:val="24"/>
              </w:rPr>
              <w:t xml:space="preserve"> </w:t>
            </w:r>
            <w:r>
              <w:rPr>
                <w:rFonts w:ascii="Times New Roman" w:hAnsi="Times New Roman" w:cs="Times New Roman"/>
                <w:sz w:val="24"/>
                <w:szCs w:val="24"/>
              </w:rPr>
              <w:t>继电器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 w:line="360" w:lineRule="auto"/>
              <w:rPr>
                <w:rFonts w:ascii="Times New Roman" w:hAnsi="Times New Roman" w:cs="Times New Roman"/>
                <w:sz w:val="24"/>
                <w:szCs w:val="24"/>
                <w:lang w:eastAsia="zh-CN"/>
              </w:rPr>
            </w:pPr>
          </w:p>
          <w:p>
            <w:pPr>
              <w:pStyle w:val="11"/>
              <w:spacing w:line="360" w:lineRule="auto"/>
              <w:ind w:left="103" w:right="79"/>
              <w:jc w:val="both"/>
              <w:rPr>
                <w:rFonts w:ascii="Times New Roman" w:hAnsi="Times New Roman" w:cs="Times New Roman"/>
                <w:sz w:val="24"/>
                <w:szCs w:val="24"/>
                <w:lang w:eastAsia="zh-CN"/>
              </w:rPr>
            </w:pPr>
            <w:r>
              <w:rPr>
                <w:rFonts w:ascii="Times New Roman" w:hAnsi="Times New Roman" w:cs="Times New Roman"/>
                <w:sz w:val="24"/>
                <w:szCs w:val="24"/>
                <w:lang w:eastAsia="zh-CN"/>
              </w:rPr>
              <w:t xml:space="preserve">中间继电器，ATP </w:t>
            </w:r>
            <w:r>
              <w:rPr>
                <w:rFonts w:ascii="Times New Roman" w:hAnsi="Times New Roman" w:cs="Times New Roman"/>
                <w:spacing w:val="19"/>
                <w:sz w:val="24"/>
                <w:szCs w:val="24"/>
                <w:lang w:eastAsia="zh-CN"/>
              </w:rPr>
              <w:t xml:space="preserve">未产生零速请求 </w:t>
            </w:r>
            <w:r>
              <w:rPr>
                <w:rFonts w:ascii="Times New Roman" w:hAnsi="Times New Roman" w:cs="Times New Roman"/>
                <w:sz w:val="24"/>
                <w:szCs w:val="24"/>
                <w:lang w:eastAsia="zh-CN"/>
              </w:rPr>
              <w:t>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jc w:val="both"/>
              <w:rPr>
                <w:rFonts w:ascii="Times New Roman" w:hAnsi="Times New Roman" w:cs="Times New Roman"/>
                <w:sz w:val="24"/>
                <w:szCs w:val="24"/>
                <w:lang w:eastAsia="zh-CN"/>
              </w:rPr>
            </w:pPr>
            <w:r>
              <w:rPr>
                <w:rFonts w:ascii="Times New Roman" w:hAnsi="Times New Roman" w:cs="Times New Roman"/>
                <w:spacing w:val="-7"/>
                <w:sz w:val="24"/>
                <w:szCs w:val="24"/>
                <w:lang w:eastAsia="zh-CN"/>
              </w:rPr>
              <w:t>线圈已接线，触点未接</w:t>
            </w:r>
          </w:p>
          <w:p>
            <w:pPr>
              <w:pStyle w:val="11"/>
              <w:spacing w:before="29" w:line="360" w:lineRule="auto"/>
              <w:ind w:left="100" w:right="104"/>
              <w:jc w:val="both"/>
              <w:rPr>
                <w:rFonts w:ascii="Times New Roman" w:hAnsi="Times New Roman" w:cs="Times New Roman"/>
                <w:sz w:val="24"/>
                <w:szCs w:val="24"/>
                <w:lang w:eastAsia="zh-CN"/>
              </w:rPr>
            </w:pPr>
            <w:r>
              <w:rPr>
                <w:rFonts w:ascii="Times New Roman" w:hAnsi="Times New Roman" w:cs="Times New Roman"/>
                <w:spacing w:val="-7"/>
                <w:sz w:val="24"/>
                <w:szCs w:val="24"/>
                <w:lang w:eastAsia="zh-CN"/>
              </w:rPr>
              <w:t>线（正常情况下默认得</w:t>
            </w:r>
            <w:r>
              <w:rPr>
                <w:rFonts w:ascii="Times New Roman" w:hAnsi="Times New Roman" w:cs="Times New Roman"/>
                <w:spacing w:val="-115"/>
                <w:sz w:val="24"/>
                <w:szCs w:val="24"/>
                <w:lang w:eastAsia="zh-CN"/>
              </w:rPr>
              <w:t xml:space="preserve"> </w:t>
            </w:r>
            <w:r>
              <w:rPr>
                <w:rFonts w:ascii="Times New Roman" w:hAnsi="Times New Roman" w:cs="Times New Roman"/>
                <w:spacing w:val="-7"/>
                <w:sz w:val="24"/>
                <w:szCs w:val="24"/>
                <w:lang w:eastAsia="zh-CN"/>
              </w:rPr>
              <w:t>电，调试时可通过断开</w:t>
            </w:r>
            <w:r>
              <w:rPr>
                <w:rFonts w:ascii="Times New Roman" w:hAnsi="Times New Roman" w:cs="Times New Roman"/>
                <w:spacing w:val="-115"/>
                <w:sz w:val="24"/>
                <w:szCs w:val="24"/>
                <w:lang w:eastAsia="zh-CN"/>
              </w:rPr>
              <w:t xml:space="preserve"> </w:t>
            </w:r>
            <w:r>
              <w:rPr>
                <w:rFonts w:ascii="Times New Roman" w:hAnsi="Times New Roman" w:cs="Times New Roman"/>
                <w:sz w:val="24"/>
                <w:szCs w:val="24"/>
                <w:lang w:eastAsia="zh-CN"/>
              </w:rPr>
              <w:t>ATC</w:t>
            </w:r>
            <w:r>
              <w:rPr>
                <w:rFonts w:ascii="Times New Roman" w:hAnsi="Times New Roman" w:cs="Times New Roman"/>
                <w:spacing w:val="27"/>
                <w:sz w:val="24"/>
                <w:szCs w:val="24"/>
                <w:lang w:eastAsia="zh-CN"/>
              </w:rPr>
              <w:t xml:space="preserve"> </w:t>
            </w:r>
            <w:r>
              <w:rPr>
                <w:rFonts w:ascii="Times New Roman" w:hAnsi="Times New Roman" w:cs="Times New Roman"/>
                <w:spacing w:val="20"/>
                <w:sz w:val="24"/>
                <w:szCs w:val="24"/>
                <w:lang w:eastAsia="zh-CN"/>
              </w:rPr>
              <w:t>控制微型断路器</w:t>
            </w:r>
          </w:p>
          <w:p>
            <w:pPr>
              <w:pStyle w:val="11"/>
              <w:spacing w:line="360" w:lineRule="auto"/>
              <w:ind w:left="100" w:right="104"/>
              <w:jc w:val="both"/>
              <w:rPr>
                <w:rFonts w:ascii="Times New Roman" w:hAnsi="Times New Roman" w:cs="Times New Roman"/>
                <w:sz w:val="24"/>
                <w:szCs w:val="24"/>
              </w:rPr>
            </w:pPr>
            <w:r>
              <w:rPr>
                <w:rFonts w:ascii="Times New Roman" w:hAnsi="Times New Roman" w:cs="Times New Roman"/>
                <w:spacing w:val="-5"/>
                <w:sz w:val="24"/>
                <w:szCs w:val="24"/>
              </w:rPr>
              <w:t>=91-F101，使继电器失</w:t>
            </w:r>
            <w:r>
              <w:rPr>
                <w:rFonts w:ascii="Times New Roman" w:hAnsi="Times New Roman" w:cs="Times New Roman"/>
                <w:spacing w:val="-115"/>
                <w:sz w:val="24"/>
                <w:szCs w:val="24"/>
              </w:rPr>
              <w:t xml:space="preserve"> </w:t>
            </w:r>
            <w:r>
              <w:rPr>
                <w:rFonts w:ascii="Times New Roman" w:hAnsi="Times New Roman" w:cs="Times New Roman"/>
                <w:sz w:val="24"/>
                <w:szCs w:val="24"/>
              </w:rPr>
              <w:t>电）</w:t>
            </w:r>
          </w:p>
        </w:tc>
      </w:tr>
      <w:tr>
        <w:tblPrEx>
          <w:tblLayout w:type="fixed"/>
          <w:tblCellMar>
            <w:top w:w="0" w:type="dxa"/>
            <w:left w:w="0" w:type="dxa"/>
            <w:bottom w:w="0" w:type="dxa"/>
            <w:right w:w="0" w:type="dxa"/>
          </w:tblCellMar>
        </w:tblPrEx>
        <w:trPr>
          <w:trHeight w:val="852"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94"/>
              <w:rPr>
                <w:rFonts w:ascii="Times New Roman" w:hAnsi="Times New Roman" w:cs="Times New Roman"/>
                <w:sz w:val="24"/>
                <w:szCs w:val="24"/>
              </w:rPr>
            </w:pPr>
            <w:r>
              <w:rPr>
                <w:rFonts w:ascii="Times New Roman" w:hAnsi="Times New Roman" w:cs="Times New Roman"/>
                <w:sz w:val="24"/>
                <w:szCs w:val="24"/>
              </w:rPr>
              <w:t>13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=22-K151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3"/>
              <w:jc w:val="center"/>
              <w:rPr>
                <w:rFonts w:ascii="Times New Roman" w:hAnsi="Times New Roman"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司机室占有继电</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9"/>
                <w:sz w:val="24"/>
                <w:szCs w:val="24"/>
                <w:lang w:eastAsia="zh-CN"/>
              </w:rPr>
              <w:t>中间继电器，司</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机室占有时得电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7"/>
                <w:sz w:val="24"/>
                <w:szCs w:val="24"/>
                <w:lang w:eastAsia="zh-CN"/>
              </w:rPr>
              <w:t>线圈已接线，触点未接</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线</w:t>
            </w:r>
          </w:p>
        </w:tc>
      </w:tr>
      <w:tr>
        <w:tblPrEx>
          <w:tblLayout w:type="fixed"/>
          <w:tblCellMar>
            <w:top w:w="0" w:type="dxa"/>
            <w:left w:w="0" w:type="dxa"/>
            <w:bottom w:w="0" w:type="dxa"/>
            <w:right w:w="0" w:type="dxa"/>
          </w:tblCellMar>
        </w:tblPrEx>
        <w:trPr>
          <w:trHeight w:val="1275"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94"/>
              <w:rPr>
                <w:rFonts w:ascii="Times New Roman" w:hAnsi="Times New Roman" w:cs="Times New Roman"/>
                <w:sz w:val="24"/>
                <w:szCs w:val="24"/>
              </w:rPr>
            </w:pPr>
            <w:r>
              <w:rPr>
                <w:rFonts w:ascii="Times New Roman" w:hAnsi="Times New Roman" w:cs="Times New Roman"/>
                <w:sz w:val="24"/>
                <w:szCs w:val="24"/>
              </w:rPr>
              <w:t>14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=27-S103</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right="3"/>
              <w:jc w:val="center"/>
              <w:rPr>
                <w:rFonts w:ascii="Times New Roman" w:hAnsi="Times New Roman"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3" w:right="98"/>
              <w:rPr>
                <w:rFonts w:ascii="Times New Roman" w:hAnsi="Times New Roman" w:cs="Times New Roman"/>
                <w:sz w:val="24"/>
                <w:szCs w:val="24"/>
              </w:rPr>
            </w:pPr>
            <w:r>
              <w:rPr>
                <w:rFonts w:ascii="Times New Roman" w:hAnsi="Times New Roman" w:cs="Times New Roman"/>
                <w:sz w:val="24"/>
                <w:szCs w:val="24"/>
              </w:rPr>
              <w:t>停放缓解旁路开</w:t>
            </w:r>
            <w:r>
              <w:rPr>
                <w:rFonts w:ascii="Times New Roman" w:hAnsi="Times New Roman" w:cs="Times New Roman"/>
                <w:spacing w:val="-111"/>
                <w:sz w:val="24"/>
                <w:szCs w:val="24"/>
              </w:rPr>
              <w:t xml:space="preserve"> </w:t>
            </w:r>
            <w:r>
              <w:rPr>
                <w:rFonts w:ascii="Times New Roman" w:hAnsi="Times New Roman" w:cs="Times New Roman"/>
                <w:sz w:val="24"/>
                <w:szCs w:val="24"/>
              </w:rPr>
              <w:t>关</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2</w:t>
            </w:r>
            <w:r>
              <w:rPr>
                <w:rFonts w:ascii="Times New Roman" w:hAnsi="Times New Roman" w:cs="Times New Roman"/>
                <w:spacing w:val="18"/>
                <w:sz w:val="24"/>
                <w:szCs w:val="24"/>
                <w:lang w:eastAsia="zh-CN"/>
              </w:rPr>
              <w:t xml:space="preserve"> </w:t>
            </w:r>
            <w:r>
              <w:rPr>
                <w:rFonts w:ascii="Times New Roman" w:hAnsi="Times New Roman" w:cs="Times New Roman"/>
                <w:spacing w:val="19"/>
                <w:sz w:val="24"/>
                <w:szCs w:val="24"/>
                <w:lang w:eastAsia="zh-CN"/>
              </w:rPr>
              <w:t>位置自锁旋钮</w:t>
            </w:r>
          </w:p>
          <w:p>
            <w:pPr>
              <w:pStyle w:val="11"/>
              <w:spacing w:before="29" w:line="360" w:lineRule="auto"/>
              <w:ind w:left="103" w:right="81"/>
              <w:rPr>
                <w:rFonts w:ascii="Times New Roman" w:hAnsi="Times New Roman" w:cs="Times New Roman"/>
                <w:sz w:val="24"/>
                <w:szCs w:val="24"/>
                <w:lang w:eastAsia="zh-CN"/>
              </w:rPr>
            </w:pPr>
            <w:r>
              <w:rPr>
                <w:rFonts w:ascii="Times New Roman" w:hAnsi="Times New Roman" w:cs="Times New Roman"/>
                <w:spacing w:val="19"/>
                <w:sz w:val="24"/>
                <w:szCs w:val="24"/>
                <w:lang w:eastAsia="zh-CN"/>
              </w:rPr>
              <w:t xml:space="preserve">开关，具有两组 </w:t>
            </w:r>
            <w:r>
              <w:rPr>
                <w:rFonts w:ascii="Times New Roman" w:hAnsi="Times New Roman" w:cs="Times New Roman"/>
                <w:sz w:val="24"/>
                <w:szCs w:val="24"/>
                <w:lang w:eastAsia="zh-CN"/>
              </w:rPr>
              <w:t>常开触点</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0" w:right="86"/>
              <w:rPr>
                <w:rFonts w:ascii="Times New Roman" w:hAnsi="Times New Roman" w:cs="Times New Roman"/>
                <w:sz w:val="24"/>
                <w:szCs w:val="24"/>
                <w:lang w:eastAsia="zh-CN"/>
              </w:rPr>
            </w:pPr>
            <w:r>
              <w:rPr>
                <w:rFonts w:ascii="Times New Roman" w:hAnsi="Times New Roman" w:cs="Times New Roman"/>
                <w:spacing w:val="18"/>
                <w:sz w:val="24"/>
                <w:szCs w:val="24"/>
                <w:lang w:eastAsia="zh-CN"/>
              </w:rPr>
              <w:t>已安装于继电器柜前</w:t>
            </w:r>
            <w:r>
              <w:rPr>
                <w:rFonts w:ascii="Times New Roman" w:hAnsi="Times New Roman" w:cs="Times New Roman"/>
                <w:spacing w:val="-115"/>
                <w:sz w:val="24"/>
                <w:szCs w:val="24"/>
                <w:lang w:eastAsia="zh-CN"/>
              </w:rPr>
              <w:t xml:space="preserve"> </w:t>
            </w:r>
            <w:r>
              <w:rPr>
                <w:rFonts w:ascii="Times New Roman" w:hAnsi="Times New Roman" w:cs="Times New Roman"/>
                <w:sz w:val="24"/>
                <w:szCs w:val="24"/>
                <w:lang w:eastAsia="zh-CN"/>
              </w:rPr>
              <w:t>面板，未接线</w:t>
            </w:r>
          </w:p>
        </w:tc>
      </w:tr>
      <w:tr>
        <w:tblPrEx>
          <w:tblLayout w:type="fixed"/>
          <w:tblCellMar>
            <w:top w:w="0" w:type="dxa"/>
            <w:left w:w="0" w:type="dxa"/>
            <w:bottom w:w="0" w:type="dxa"/>
            <w:right w:w="0" w:type="dxa"/>
          </w:tblCellMar>
        </w:tblPrEx>
        <w:trPr>
          <w:trHeight w:val="184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94"/>
              <w:rPr>
                <w:rFonts w:ascii="Times New Roman" w:hAnsi="Times New Roman" w:cs="Times New Roman"/>
                <w:sz w:val="24"/>
                <w:szCs w:val="24"/>
              </w:rPr>
            </w:pPr>
            <w:r>
              <w:rPr>
                <w:rFonts w:ascii="Times New Roman" w:hAnsi="Times New Roman" w:cs="Times New Roman"/>
                <w:sz w:val="24"/>
                <w:szCs w:val="24"/>
              </w:rPr>
              <w:t>15</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=31-S102</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right="3"/>
              <w:jc w:val="center"/>
              <w:rPr>
                <w:rFonts w:ascii="Times New Roman" w:hAnsi="Times New Roman"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2" w:line="360" w:lineRule="auto"/>
              <w:rPr>
                <w:rFonts w:ascii="Times New Roman" w:hAnsi="Times New Roman" w:cs="Times New Roman"/>
                <w:sz w:val="24"/>
                <w:szCs w:val="24"/>
              </w:rPr>
            </w:pPr>
          </w:p>
          <w:p>
            <w:pPr>
              <w:pStyle w:val="11"/>
              <w:spacing w:line="360" w:lineRule="auto"/>
              <w:ind w:left="103" w:right="96"/>
              <w:rPr>
                <w:rFonts w:ascii="Times New Roman" w:hAnsi="Times New Roman" w:cs="Times New Roman"/>
                <w:sz w:val="24"/>
                <w:szCs w:val="24"/>
              </w:rPr>
            </w:pPr>
            <w:r>
              <w:rPr>
                <w:rFonts w:ascii="Times New Roman" w:hAnsi="Times New Roman" w:cs="Times New Roman"/>
                <w:sz w:val="24"/>
                <w:szCs w:val="24"/>
              </w:rPr>
              <w:t>无库用电源旁路</w:t>
            </w:r>
            <w:r>
              <w:rPr>
                <w:rFonts w:ascii="Times New Roman" w:hAnsi="Times New Roman" w:cs="Times New Roman"/>
                <w:spacing w:val="-108"/>
                <w:sz w:val="24"/>
                <w:szCs w:val="24"/>
              </w:rPr>
              <w:t xml:space="preserve"> </w:t>
            </w:r>
            <w:r>
              <w:rPr>
                <w:rFonts w:ascii="Times New Roman" w:hAnsi="Times New Roman" w:cs="Times New Roman"/>
                <w:sz w:val="24"/>
                <w:szCs w:val="24"/>
              </w:rPr>
              <w:t>开关</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jc w:val="both"/>
              <w:rPr>
                <w:rFonts w:ascii="Times New Roman" w:hAnsi="Times New Roman" w:cs="Times New Roman"/>
                <w:sz w:val="24"/>
                <w:szCs w:val="24"/>
                <w:lang w:eastAsia="zh-CN"/>
              </w:rPr>
            </w:pPr>
            <w:r>
              <w:rPr>
                <w:rFonts w:ascii="Times New Roman" w:hAnsi="Times New Roman" w:cs="Times New Roman"/>
                <w:sz w:val="24"/>
                <w:szCs w:val="24"/>
                <w:lang w:eastAsia="zh-CN"/>
              </w:rPr>
              <w:t>2</w:t>
            </w:r>
            <w:r>
              <w:rPr>
                <w:rFonts w:ascii="Times New Roman" w:hAnsi="Times New Roman" w:cs="Times New Roman"/>
                <w:spacing w:val="18"/>
                <w:sz w:val="24"/>
                <w:szCs w:val="24"/>
                <w:lang w:eastAsia="zh-CN"/>
              </w:rPr>
              <w:t xml:space="preserve"> </w:t>
            </w:r>
            <w:r>
              <w:rPr>
                <w:rFonts w:ascii="Times New Roman" w:hAnsi="Times New Roman" w:cs="Times New Roman"/>
                <w:spacing w:val="19"/>
                <w:sz w:val="24"/>
                <w:szCs w:val="24"/>
                <w:lang w:eastAsia="zh-CN"/>
              </w:rPr>
              <w:t>位置自锁旋钮</w:t>
            </w:r>
          </w:p>
          <w:p>
            <w:pPr>
              <w:pStyle w:val="11"/>
              <w:spacing w:before="30" w:line="360" w:lineRule="auto"/>
              <w:ind w:left="103" w:right="81"/>
              <w:jc w:val="both"/>
              <w:rPr>
                <w:rFonts w:ascii="Times New Roman" w:hAnsi="Times New Roman" w:cs="Times New Roman"/>
                <w:sz w:val="24"/>
                <w:szCs w:val="24"/>
                <w:lang w:eastAsia="zh-CN"/>
              </w:rPr>
            </w:pPr>
            <w:r>
              <w:rPr>
                <w:rFonts w:ascii="Times New Roman" w:hAnsi="Times New Roman" w:cs="Times New Roman"/>
                <w:spacing w:val="19"/>
                <w:sz w:val="24"/>
                <w:szCs w:val="24"/>
                <w:lang w:eastAsia="zh-CN"/>
              </w:rPr>
              <w:t xml:space="preserve">开关，具有常开 及常闭触点各一 </w:t>
            </w:r>
            <w:r>
              <w:rPr>
                <w:rFonts w:ascii="Times New Roman" w:hAnsi="Times New Roman" w:cs="Times New Roman"/>
                <w:sz w:val="24"/>
                <w:szCs w:val="24"/>
                <w:lang w:eastAsia="zh-CN"/>
              </w:rPr>
              <w:t>组</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2" w:line="360" w:lineRule="auto"/>
              <w:rPr>
                <w:rFonts w:ascii="Times New Roman" w:hAnsi="Times New Roman" w:cs="Times New Roman"/>
                <w:sz w:val="24"/>
                <w:szCs w:val="24"/>
                <w:lang w:eastAsia="zh-CN"/>
              </w:rPr>
            </w:pPr>
          </w:p>
          <w:p>
            <w:pPr>
              <w:pStyle w:val="11"/>
              <w:spacing w:line="360" w:lineRule="auto"/>
              <w:ind w:left="100" w:right="86"/>
              <w:rPr>
                <w:rFonts w:ascii="Times New Roman" w:hAnsi="Times New Roman" w:cs="Times New Roman"/>
                <w:sz w:val="24"/>
                <w:szCs w:val="24"/>
                <w:lang w:eastAsia="zh-CN"/>
              </w:rPr>
            </w:pPr>
            <w:r>
              <w:rPr>
                <w:rFonts w:ascii="Times New Roman" w:hAnsi="Times New Roman" w:cs="Times New Roman"/>
                <w:spacing w:val="18"/>
                <w:sz w:val="24"/>
                <w:szCs w:val="24"/>
                <w:lang w:eastAsia="zh-CN"/>
              </w:rPr>
              <w:t>已安装于继电器柜前</w:t>
            </w:r>
            <w:r>
              <w:rPr>
                <w:rFonts w:ascii="Times New Roman" w:hAnsi="Times New Roman" w:cs="Times New Roman"/>
                <w:spacing w:val="-115"/>
                <w:sz w:val="24"/>
                <w:szCs w:val="24"/>
                <w:lang w:eastAsia="zh-CN"/>
              </w:rPr>
              <w:t xml:space="preserve"> </w:t>
            </w:r>
            <w:r>
              <w:rPr>
                <w:rFonts w:ascii="Times New Roman" w:hAnsi="Times New Roman" w:cs="Times New Roman"/>
                <w:sz w:val="24"/>
                <w:szCs w:val="24"/>
                <w:lang w:eastAsia="zh-CN"/>
              </w:rPr>
              <w:t>面板，未接线</w:t>
            </w:r>
          </w:p>
        </w:tc>
      </w:tr>
      <w:tr>
        <w:tblPrEx>
          <w:tblLayout w:type="fixed"/>
          <w:tblCellMar>
            <w:top w:w="0" w:type="dxa"/>
            <w:left w:w="0" w:type="dxa"/>
            <w:bottom w:w="0" w:type="dxa"/>
            <w:right w:w="0" w:type="dxa"/>
          </w:tblCellMar>
        </w:tblPrEx>
        <w:trPr>
          <w:trHeight w:val="184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4"/>
                <w:lang w:eastAsia="zh-CN"/>
              </w:rPr>
            </w:pPr>
          </w:p>
          <w:p>
            <w:pPr>
              <w:pStyle w:val="11"/>
              <w:spacing w:line="360" w:lineRule="auto"/>
              <w:ind w:left="194"/>
              <w:rPr>
                <w:rFonts w:ascii="Times New Roman" w:hAnsi="Times New Roman" w:cs="Times New Roman"/>
                <w:sz w:val="24"/>
                <w:szCs w:val="24"/>
              </w:rPr>
            </w:pPr>
            <w:r>
              <w:rPr>
                <w:rFonts w:ascii="Times New Roman" w:hAnsi="Times New Roman" w:cs="Times New Roman"/>
                <w:sz w:val="24"/>
                <w:szCs w:val="24"/>
              </w:rPr>
              <w:t>16</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4"/>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=22-S111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4"/>
              </w:rPr>
            </w:pPr>
          </w:p>
          <w:p>
            <w:pPr>
              <w:pStyle w:val="11"/>
              <w:spacing w:line="360" w:lineRule="auto"/>
              <w:ind w:right="3"/>
              <w:jc w:val="center"/>
              <w:rPr>
                <w:rFonts w:ascii="Times New Roman" w:hAnsi="Times New Roman" w:cs="Times New Roman"/>
                <w:sz w:val="24"/>
                <w:szCs w:val="24"/>
              </w:rPr>
            </w:pPr>
            <w:r>
              <w:rPr>
                <w:rFonts w:ascii="Times New Roman" w:hAnsi="Times New Roman" w:cs="Times New Roman"/>
                <w:sz w:val="24"/>
                <w:szCs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门关好旁路开关</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jc w:val="both"/>
              <w:rPr>
                <w:rFonts w:ascii="Times New Roman" w:hAnsi="Times New Roman" w:cs="Times New Roman"/>
                <w:sz w:val="24"/>
                <w:szCs w:val="24"/>
                <w:lang w:eastAsia="zh-CN"/>
              </w:rPr>
            </w:pPr>
            <w:r>
              <w:rPr>
                <w:rFonts w:ascii="Times New Roman" w:hAnsi="Times New Roman" w:cs="Times New Roman"/>
                <w:sz w:val="24"/>
                <w:szCs w:val="24"/>
                <w:lang w:eastAsia="zh-CN"/>
              </w:rPr>
              <w:t>2</w:t>
            </w:r>
            <w:r>
              <w:rPr>
                <w:rFonts w:ascii="Times New Roman" w:hAnsi="Times New Roman" w:cs="Times New Roman"/>
                <w:spacing w:val="18"/>
                <w:sz w:val="24"/>
                <w:szCs w:val="24"/>
                <w:lang w:eastAsia="zh-CN"/>
              </w:rPr>
              <w:t xml:space="preserve"> </w:t>
            </w:r>
            <w:r>
              <w:rPr>
                <w:rFonts w:ascii="Times New Roman" w:hAnsi="Times New Roman" w:cs="Times New Roman"/>
                <w:spacing w:val="19"/>
                <w:sz w:val="24"/>
                <w:szCs w:val="24"/>
                <w:lang w:eastAsia="zh-CN"/>
              </w:rPr>
              <w:t>位置自锁旋钮</w:t>
            </w:r>
          </w:p>
          <w:p>
            <w:pPr>
              <w:pStyle w:val="11"/>
              <w:spacing w:before="29" w:line="360" w:lineRule="auto"/>
              <w:ind w:left="103" w:right="81"/>
              <w:jc w:val="both"/>
              <w:rPr>
                <w:rFonts w:ascii="Times New Roman" w:hAnsi="Times New Roman" w:cs="Times New Roman"/>
                <w:sz w:val="24"/>
                <w:szCs w:val="24"/>
                <w:lang w:eastAsia="zh-CN"/>
              </w:rPr>
            </w:pPr>
            <w:r>
              <w:rPr>
                <w:rFonts w:ascii="Times New Roman" w:hAnsi="Times New Roman" w:cs="Times New Roman"/>
                <w:spacing w:val="19"/>
                <w:sz w:val="24"/>
                <w:szCs w:val="24"/>
                <w:lang w:eastAsia="zh-CN"/>
              </w:rPr>
              <w:t xml:space="preserve">开关，具有常开 及常闭触点各一 </w:t>
            </w:r>
            <w:r>
              <w:rPr>
                <w:rFonts w:ascii="Times New Roman" w:hAnsi="Times New Roman" w:cs="Times New Roman"/>
                <w:sz w:val="24"/>
                <w:szCs w:val="24"/>
                <w:lang w:eastAsia="zh-CN"/>
              </w:rPr>
              <w:t>组</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4" w:line="360" w:lineRule="auto"/>
              <w:rPr>
                <w:rFonts w:ascii="Times New Roman" w:hAnsi="Times New Roman" w:cs="Times New Roman"/>
                <w:sz w:val="24"/>
                <w:szCs w:val="24"/>
                <w:lang w:eastAsia="zh-CN"/>
              </w:rPr>
            </w:pPr>
          </w:p>
          <w:p>
            <w:pPr>
              <w:pStyle w:val="11"/>
              <w:spacing w:line="360" w:lineRule="auto"/>
              <w:ind w:left="100" w:right="86"/>
              <w:rPr>
                <w:rFonts w:ascii="Times New Roman" w:hAnsi="Times New Roman" w:cs="Times New Roman"/>
                <w:sz w:val="24"/>
                <w:szCs w:val="24"/>
                <w:lang w:eastAsia="zh-CN"/>
              </w:rPr>
            </w:pPr>
            <w:r>
              <w:rPr>
                <w:rFonts w:ascii="Times New Roman" w:hAnsi="Times New Roman" w:cs="Times New Roman"/>
                <w:spacing w:val="18"/>
                <w:sz w:val="24"/>
                <w:szCs w:val="24"/>
                <w:lang w:eastAsia="zh-CN"/>
              </w:rPr>
              <w:t>已安装于继电器柜前</w:t>
            </w:r>
            <w:r>
              <w:rPr>
                <w:rFonts w:ascii="Times New Roman" w:hAnsi="Times New Roman" w:cs="Times New Roman"/>
                <w:spacing w:val="-115"/>
                <w:sz w:val="24"/>
                <w:szCs w:val="24"/>
                <w:lang w:eastAsia="zh-CN"/>
              </w:rPr>
              <w:t xml:space="preserve"> </w:t>
            </w:r>
            <w:r>
              <w:rPr>
                <w:rFonts w:ascii="Times New Roman" w:hAnsi="Times New Roman" w:cs="Times New Roman"/>
                <w:sz w:val="24"/>
                <w:szCs w:val="24"/>
                <w:lang w:eastAsia="zh-CN"/>
              </w:rPr>
              <w:t>面板，未接线</w:t>
            </w:r>
          </w:p>
        </w:tc>
      </w:tr>
    </w:tbl>
    <w:p>
      <w:pPr>
        <w:spacing w:before="9" w:line="360" w:lineRule="auto"/>
        <w:rPr>
          <w:rFonts w:ascii="Times New Roman" w:hAnsi="Times New Roman" w:cs="Times New Roman"/>
          <w:szCs w:val="28"/>
          <w:lang w:eastAsia="zh-CN"/>
        </w:rPr>
      </w:pPr>
    </w:p>
    <w:p>
      <w:pPr>
        <w:pStyle w:val="2"/>
        <w:spacing w:line="360" w:lineRule="auto"/>
        <w:ind w:left="910" w:right="56" w:firstLine="2"/>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sz w:val="28"/>
          <w:szCs w:val="28"/>
          <w:lang w:eastAsia="zh-CN"/>
        </w:rPr>
        <w:t>（</w:t>
      </w:r>
      <w:r>
        <w:rPr>
          <w:rFonts w:ascii="Times New Roman" w:hAnsi="Times New Roman" w:cs="Times New Roman" w:eastAsiaTheme="minorEastAsia"/>
          <w:b w:val="0"/>
          <w:bCs w:val="0"/>
          <w:sz w:val="28"/>
          <w:szCs w:val="28"/>
          <w:lang w:eastAsia="zh-CN"/>
        </w:rPr>
        <w:t>3</w:t>
      </w:r>
      <w:r>
        <w:rPr>
          <w:rFonts w:ascii="Times New Roman" w:hAnsi="Times New Roman" w:cs="Times New Roman" w:eastAsiaTheme="minorEastAsia"/>
          <w:sz w:val="28"/>
          <w:szCs w:val="28"/>
          <w:lang w:eastAsia="zh-CN"/>
        </w:rPr>
        <w:t>）电路图纸。</w:t>
      </w:r>
    </w:p>
    <w:p>
      <w:pPr>
        <w:spacing w:before="104" w:line="360" w:lineRule="auto"/>
        <w:ind w:left="912" w:right="4537" w:hanging="3"/>
        <w:rPr>
          <w:rFonts w:ascii="Times New Roman" w:hAnsi="Times New Roman" w:cs="Times New Roman"/>
          <w:szCs w:val="28"/>
          <w:lang w:eastAsia="zh-CN"/>
        </w:rPr>
      </w:pPr>
      <w:r>
        <w:rPr>
          <w:rFonts w:ascii="Times New Roman" w:hAnsi="Times New Roman" w:cs="Times New Roman"/>
          <w:szCs w:val="28"/>
          <w:lang w:eastAsia="zh-CN"/>
        </w:rPr>
        <w:t>图纸见附件。</w:t>
      </w:r>
    </w:p>
    <w:p>
      <w:pPr>
        <w:spacing w:before="104" w:line="360" w:lineRule="auto"/>
        <w:ind w:left="912" w:right="4537" w:hanging="3"/>
        <w:rPr>
          <w:rFonts w:ascii="Times New Roman" w:hAnsi="Times New Roman" w:cs="Times New Roman"/>
          <w:szCs w:val="28"/>
          <w:lang w:eastAsia="zh-CN"/>
        </w:rPr>
      </w:pPr>
      <w:r>
        <w:rPr>
          <w:rFonts w:ascii="Times New Roman" w:hAnsi="Times New Roman" w:cs="Times New Roman"/>
          <w:w w:val="99"/>
          <w:szCs w:val="28"/>
          <w:lang w:eastAsia="zh-CN"/>
        </w:rPr>
        <w:t xml:space="preserve"> </w:t>
      </w:r>
      <w:r>
        <w:rPr>
          <w:rFonts w:ascii="Times New Roman" w:hAnsi="Times New Roman" w:cs="Times New Roman"/>
          <w:szCs w:val="28"/>
          <w:lang w:eastAsia="zh-CN"/>
        </w:rPr>
        <w:t>3.</w:t>
      </w:r>
      <w:r>
        <w:rPr>
          <w:rFonts w:ascii="Times New Roman" w:hAnsi="Times New Roman" w:cs="Times New Roman"/>
          <w:b/>
          <w:bCs/>
          <w:szCs w:val="28"/>
          <w:lang w:eastAsia="zh-CN"/>
        </w:rPr>
        <w:t>试题要求。</w:t>
      </w:r>
    </w:p>
    <w:p>
      <w:pPr>
        <w:pStyle w:val="3"/>
        <w:spacing w:before="68" w:line="360" w:lineRule="auto"/>
        <w:ind w:left="269" w:right="56"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（1）整体要求：根据已知的电路原理图，完成电气接线，</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实现控制原理；</w:t>
      </w:r>
    </w:p>
    <w:p>
      <w:pPr>
        <w:pStyle w:val="3"/>
        <w:spacing w:line="360" w:lineRule="auto"/>
        <w:ind w:left="910" w:right="56"/>
        <w:rPr>
          <w:rFonts w:ascii="Times New Roman" w:hAnsi="Times New Roman" w:cs="Times New Roman" w:eastAsiaTheme="minorEastAsia"/>
          <w:sz w:val="28"/>
          <w:szCs w:val="28"/>
          <w:lang w:eastAsia="zh-CN"/>
        </w:rPr>
      </w:pPr>
      <w:r>
        <w:rPr>
          <w:rFonts w:ascii="Times New Roman" w:hAnsi="Times New Roman" w:cs="Times New Roman" w:eastAsiaTheme="minorEastAsia"/>
          <w:spacing w:val="-7"/>
          <w:sz w:val="28"/>
          <w:szCs w:val="28"/>
          <w:lang w:eastAsia="zh-CN"/>
        </w:rPr>
        <w:t>（2）根据电路原理图，制作接线表（模板见附件）；</w:t>
      </w:r>
    </w:p>
    <w:p>
      <w:pPr>
        <w:pStyle w:val="3"/>
        <w:spacing w:before="143" w:line="360" w:lineRule="auto"/>
        <w:ind w:left="910" w:right="56"/>
        <w:rPr>
          <w:rFonts w:ascii="Times New Roman" w:hAnsi="Times New Roman" w:cs="Times New Roman" w:eastAsiaTheme="minorEastAsia"/>
          <w:sz w:val="28"/>
          <w:szCs w:val="28"/>
          <w:lang w:eastAsia="zh-CN"/>
        </w:rPr>
      </w:pPr>
      <w:r>
        <w:rPr>
          <w:rFonts w:ascii="Times New Roman" w:hAnsi="Times New Roman" w:cs="Times New Roman" w:eastAsiaTheme="minorEastAsia"/>
          <w:spacing w:val="-6"/>
          <w:sz w:val="28"/>
          <w:szCs w:val="28"/>
          <w:lang w:eastAsia="zh-CN"/>
        </w:rPr>
        <w:t>（3）根据电路原理图，制定材料选取表（模板见附件）；</w:t>
      </w:r>
    </w:p>
    <w:p>
      <w:pPr>
        <w:pStyle w:val="3"/>
        <w:spacing w:before="140" w:line="360" w:lineRule="auto"/>
        <w:ind w:left="269" w:right="56"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（4）考虑列车的实际电气设备分布，相应车节的元器件应</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安装在指定车节范围内。</w:t>
      </w:r>
    </w:p>
    <w:p>
      <w:pPr>
        <w:spacing w:line="360" w:lineRule="auto"/>
        <w:rPr>
          <w:rFonts w:ascii="Times New Roman" w:hAnsi="Times New Roman" w:cs="Times New Roman"/>
          <w:szCs w:val="28"/>
          <w:lang w:eastAsia="zh-CN"/>
        </w:rPr>
        <w:sectPr>
          <w:pgSz w:w="11910" w:h="16840"/>
          <w:pgMar w:top="1580" w:right="1320" w:bottom="1300" w:left="1320" w:header="0" w:footer="1095" w:gutter="0"/>
          <w:cols w:space="720" w:num="1"/>
        </w:sectPr>
      </w:pPr>
    </w:p>
    <w:p>
      <w:pPr>
        <w:spacing w:before="12" w:line="360" w:lineRule="auto"/>
        <w:rPr>
          <w:rFonts w:ascii="Times New Roman" w:hAnsi="Times New Roman" w:cs="Times New Roman"/>
          <w:szCs w:val="28"/>
          <w:lang w:eastAsia="zh-CN"/>
        </w:rPr>
      </w:pPr>
    </w:p>
    <w:p>
      <w:pPr>
        <w:spacing w:line="360" w:lineRule="auto"/>
        <w:ind w:left="1227"/>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4403090" cy="332740"/>
                <wp:effectExtent l="0" t="0" r="0" b="635"/>
                <wp:docPr id="267" name="Group 139"/>
                <wp:cNvGraphicFramePr/>
                <a:graphic xmlns:a="http://schemas.openxmlformats.org/drawingml/2006/main">
                  <a:graphicData uri="http://schemas.microsoft.com/office/word/2010/wordprocessingGroup">
                    <wpg:wgp>
                      <wpg:cNvGrpSpPr/>
                      <wpg:grpSpPr>
                        <a:xfrm>
                          <a:off x="0" y="0"/>
                          <a:ext cx="4403090" cy="332740"/>
                          <a:chOff x="0" y="0"/>
                          <a:chExt cx="6934" cy="524"/>
                        </a:xfrm>
                      </wpg:grpSpPr>
                      <pic:pic xmlns:pic="http://schemas.openxmlformats.org/drawingml/2006/picture">
                        <pic:nvPicPr>
                          <pic:cNvPr id="268" name="Picture 1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269" name="Picture 14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270" name="Picture 1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1210" y="0"/>
                            <a:ext cx="5724" cy="523"/>
                          </a:xfrm>
                          <a:prstGeom prst="rect">
                            <a:avLst/>
                          </a:prstGeom>
                          <a:noFill/>
                          <a:ln>
                            <a:noFill/>
                          </a:ln>
                        </pic:spPr>
                      </pic:pic>
                    </wpg:wgp>
                  </a:graphicData>
                </a:graphic>
              </wp:inline>
            </w:drawing>
          </mc:Choice>
          <mc:Fallback>
            <w:pict>
              <v:group id="Group 139" o:spid="_x0000_s1026" o:spt="203" style="height:26.2pt;width:346.7pt;" coordsize="6934,524" o:gfxdata="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">
                <o:lock v:ext="edit" aspectratio="f"/>
                <v:shape id="Picture 142" o:spid="_x0000_s1026" o:spt="75" type="#_x0000_t75" style="position:absolute;left:0;top:0;height:523;width:1483;" filled="f" o:preferrelative="t" stroked="f" coordsize="21600,21600" o:gfxdata="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JRC/vQAA&#10;ANwAAAAPAAAAAAAAAAEAIAAAACIAAABkcnMvZG93bnJldi54bWxQSwECFAAUAAAACACHTuJAMy8F&#10;njsAAAA5AAAAEAAAAAAAAAABACAAAAAMAQAAZHJzL3NoYXBleG1sLnhtbFBLBQYAAAAABgAGAFsB&#10;AAC2AwAAAAA=&#10;">
                  <v:fill on="f" focussize="0,0"/>
                  <v:stroke on="f"/>
                  <v:imagedata r:id="rId29" o:title=""/>
                  <o:lock v:ext="edit" aspectratio="t"/>
                </v:shape>
                <v:shape id="Picture 141" o:spid="_x0000_s1026" o:spt="75" type="#_x0000_t75" style="position:absolute;left:989;top:0;height:523;width:442;" filled="f" o:preferrelative="t" stroked="f" coordsize="21600,21600" o:gfxdata="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Aeb+/&#10;AAAA3AAAAA8AAAAAAAAAAQAgAAAAIgAAAGRycy9kb3ducmV2LnhtbFBLAQIUABQAAAAIAIdO4kAz&#10;LwWeOwAAADkAAAAQAAAAAAAAAAEAIAAAAA4BAABkcnMvc2hhcGV4bWwueG1sUEsFBgAAAAAGAAYA&#10;WwEAALgDAAAAAA==&#10;">
                  <v:fill on="f" focussize="0,0"/>
                  <v:stroke on="f"/>
                  <v:imagedata r:id="rId36" o:title=""/>
                  <o:lock v:ext="edit" aspectratio="t"/>
                </v:shape>
                <v:shape id="Picture 140" o:spid="_x0000_s1026" o:spt="75" type="#_x0000_t75" style="position:absolute;left:1210;top:0;height:523;width:5724;" filled="f" o:preferrelative="t" stroked="f" coordsize="21600,21600" o:gfxdata="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v+N/C8AAAA&#10;3AAAAA8AAAAAAAAAAQAgAAAAIgAAAGRycy9kb3ducmV2LnhtbFBLAQIUABQAAAAIAIdO4kAzLwWe&#10;OwAAADkAAAAQAAAAAAAAAAEAIAAAAAsBAABkcnMvc2hhcGV4bWwueG1sUEsFBgAAAAAGAAYAWwEA&#10;ALUDAAAAAA==&#10;">
                  <v:fill on="f" focussize="0,0"/>
                  <v:stroke on="f"/>
                  <v:imagedata r:id="rId37" o:title=""/>
                  <o:lock v:ext="edit" aspectratio="t"/>
                </v:shape>
                <w10:wrap type="none"/>
                <w10:anchorlock/>
              </v:group>
            </w:pict>
          </mc:Fallback>
        </mc:AlternateContent>
      </w:r>
    </w:p>
    <w:p>
      <w:pPr>
        <w:spacing w:line="360" w:lineRule="auto"/>
        <w:ind w:left="75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right="10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停放制动是城轨列车制动系统的一个重要组成部分。由于空气制动不可避免的存在泄漏，在风力、坡道下滑力等外力的作用下</w:t>
      </w:r>
      <w:r>
        <w:rPr>
          <w:rFonts w:hint="eastAsia" w:ascii="Times New Roman" w:hAnsi="Times New Roman" w:cs="Times New Roman" w:eastAsiaTheme="minorEastAsia"/>
          <w:spacing w:val="3"/>
          <w:sz w:val="28"/>
          <w:szCs w:val="28"/>
          <w:lang w:eastAsia="zh-CN"/>
        </w:rPr>
        <w:t>，</w:t>
      </w:r>
      <w:r>
        <w:rPr>
          <w:rFonts w:ascii="Times New Roman" w:hAnsi="Times New Roman" w:cs="Times New Roman" w:eastAsiaTheme="minorEastAsia"/>
          <w:spacing w:val="3"/>
          <w:sz w:val="28"/>
          <w:szCs w:val="28"/>
          <w:lang w:eastAsia="zh-CN"/>
        </w:rPr>
        <w:t>易导致列车产生意外溜车，存在安全隐患。停放制动</w:t>
      </w:r>
      <w:r>
        <w:rPr>
          <w:rFonts w:ascii="Times New Roman" w:hAnsi="Times New Roman" w:cs="Times New Roman" w:eastAsiaTheme="minorEastAsia"/>
          <w:sz w:val="28"/>
          <w:szCs w:val="28"/>
          <w:lang w:eastAsia="zh-CN"/>
        </w:rPr>
        <w:t>仅在列车静止时采用，可保证列车停在不超过</w:t>
      </w:r>
      <w:r>
        <w:rPr>
          <w:rFonts w:ascii="Times New Roman" w:hAnsi="Times New Roman" w:cs="Times New Roman" w:eastAsiaTheme="minorEastAsia"/>
          <w:spacing w:val="-74"/>
          <w:sz w:val="28"/>
          <w:szCs w:val="28"/>
          <w:lang w:eastAsia="zh-CN"/>
        </w:rPr>
        <w:t xml:space="preserve"> </w:t>
      </w:r>
      <w:r>
        <w:rPr>
          <w:rFonts w:ascii="Times New Roman" w:hAnsi="Times New Roman" w:cs="Times New Roman" w:eastAsiaTheme="minorEastAsia"/>
          <w:sz w:val="28"/>
          <w:szCs w:val="28"/>
          <w:lang w:eastAsia="zh-CN"/>
        </w:rPr>
        <w:t>30‰的坡道上不</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发生溜动情况。</w:t>
      </w:r>
    </w:p>
    <w:p>
      <w:pPr>
        <w:pStyle w:val="3"/>
        <w:spacing w:before="32" w:line="360" w:lineRule="auto"/>
        <w:ind w:right="104"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停放制动的施加和缓解，是通过停放制动脉冲阀来控制停放制动压力开关动作，进而实现停放制动的施加或缓解。本题</w:t>
      </w:r>
      <w:r>
        <w:rPr>
          <w:rFonts w:ascii="Times New Roman" w:hAnsi="Times New Roman" w:cs="Times New Roman" w:eastAsiaTheme="minorEastAsia"/>
          <w:sz w:val="28"/>
          <w:szCs w:val="28"/>
          <w:lang w:eastAsia="zh-CN"/>
        </w:rPr>
        <w:t>涉及的城轨列车由</w:t>
      </w:r>
      <w:r>
        <w:rPr>
          <w:rFonts w:ascii="Times New Roman" w:hAnsi="Times New Roman" w:cs="Times New Roman" w:eastAsiaTheme="minorEastAsia"/>
          <w:spacing w:val="-59"/>
          <w:sz w:val="28"/>
          <w:szCs w:val="28"/>
          <w:lang w:eastAsia="zh-CN"/>
        </w:rPr>
        <w:t xml:space="preserve">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spacing w:val="-59"/>
          <w:sz w:val="28"/>
          <w:szCs w:val="28"/>
          <w:lang w:eastAsia="zh-CN"/>
        </w:rPr>
        <w:t xml:space="preserve"> </w:t>
      </w:r>
      <w:r>
        <w:rPr>
          <w:rFonts w:ascii="Times New Roman" w:hAnsi="Times New Roman" w:cs="Times New Roman" w:eastAsiaTheme="minorEastAsia"/>
          <w:sz w:val="28"/>
          <w:szCs w:val="28"/>
          <w:lang w:eastAsia="zh-CN"/>
        </w:rPr>
        <w:t>个单元组成，每个单元包括</w:t>
      </w:r>
      <w:r>
        <w:rPr>
          <w:rFonts w:ascii="Times New Roman" w:hAnsi="Times New Roman" w:cs="Times New Roman" w:eastAsiaTheme="minorEastAsia"/>
          <w:spacing w:val="-59"/>
          <w:sz w:val="28"/>
          <w:szCs w:val="28"/>
          <w:lang w:eastAsia="zh-CN"/>
        </w:rPr>
        <w:t xml:space="preserve"> </w:t>
      </w:r>
      <w:r>
        <w:rPr>
          <w:rFonts w:ascii="Times New Roman" w:hAnsi="Times New Roman" w:cs="Times New Roman" w:eastAsiaTheme="minorEastAsia"/>
          <w:sz w:val="28"/>
          <w:szCs w:val="28"/>
          <w:lang w:eastAsia="zh-CN"/>
        </w:rPr>
        <w:t>A、B、C</w:t>
      </w:r>
      <w:r>
        <w:rPr>
          <w:rFonts w:ascii="Times New Roman" w:hAnsi="Times New Roman" w:cs="Times New Roman" w:eastAsiaTheme="minorEastAsia"/>
          <w:spacing w:val="-59"/>
          <w:sz w:val="28"/>
          <w:szCs w:val="28"/>
          <w:lang w:eastAsia="zh-CN"/>
        </w:rPr>
        <w:t xml:space="preserve"> </w:t>
      </w:r>
      <w:r>
        <w:rPr>
          <w:rFonts w:ascii="Times New Roman" w:hAnsi="Times New Roman" w:cs="Times New Roman" w:eastAsiaTheme="minorEastAsia"/>
          <w:sz w:val="28"/>
          <w:szCs w:val="28"/>
          <w:lang w:eastAsia="zh-CN"/>
        </w:rPr>
        <w:t>三节</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车，每节车均安装有停放制动脉冲阀及相关装置。</w:t>
      </w:r>
    </w:p>
    <w:p>
      <w:pPr>
        <w:pStyle w:val="3"/>
        <w:spacing w:line="360" w:lineRule="auto"/>
        <w:ind w:right="10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司机可通过操作操纵台上的停放施加按钮或停放缓解按钮来控制停放制动的施加或缓解，可通过停放制动缓解及施加指</w:t>
      </w:r>
      <w:r>
        <w:rPr>
          <w:rFonts w:ascii="Times New Roman" w:hAnsi="Times New Roman" w:cs="Times New Roman" w:eastAsiaTheme="minorEastAsia"/>
          <w:sz w:val="28"/>
          <w:szCs w:val="28"/>
          <w:lang w:eastAsia="zh-CN"/>
        </w:rPr>
        <w:t>示灯的亮灭来监视停放制动状态。</w:t>
      </w:r>
    </w:p>
    <w:p>
      <w:pPr>
        <w:pStyle w:val="3"/>
        <w:spacing w:line="360" w:lineRule="auto"/>
        <w:ind w:right="10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本题需选手根据已知条件及试题要求，挑选线材及电气元器件，完成停放制动施加与缓解指令的控制电路，以及停放制动施加与缓解指示灯的监视电路的电气设备安装与接线，从而</w:t>
      </w:r>
      <w:r>
        <w:rPr>
          <w:rFonts w:ascii="Times New Roman" w:hAnsi="Times New Roman" w:cs="Times New Roman" w:eastAsiaTheme="minorEastAsia"/>
          <w:sz w:val="28"/>
          <w:szCs w:val="28"/>
          <w:lang w:eastAsia="zh-CN"/>
        </w:rPr>
        <w:t>实现停放制动的控制及监视功能。</w:t>
      </w:r>
    </w:p>
    <w:p>
      <w:pPr>
        <w:spacing w:line="360" w:lineRule="auto"/>
        <w:jc w:val="both"/>
        <w:rPr>
          <w:rFonts w:ascii="Times New Roman" w:hAnsi="Times New Roman" w:cs="Times New Roman"/>
          <w:szCs w:val="28"/>
          <w:lang w:eastAsia="zh-CN"/>
        </w:rPr>
        <w:sectPr>
          <w:pgSz w:w="11910" w:h="16840"/>
          <w:pgMar w:top="1580" w:right="1480" w:bottom="1300" w:left="1480" w:header="0" w:footer="1095" w:gutter="0"/>
          <w:cols w:space="720" w:num="1"/>
        </w:sectPr>
      </w:pPr>
    </w:p>
    <w:p>
      <w:pPr>
        <w:spacing w:line="360" w:lineRule="auto"/>
        <w:ind w:left="83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已知条件。</w:t>
      </w:r>
    </w:p>
    <w:p>
      <w:pPr>
        <w:pStyle w:val="3"/>
        <w:spacing w:before="104" w:line="360" w:lineRule="auto"/>
        <w:ind w:left="83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952500</wp:posOffset>
                </wp:positionH>
                <wp:positionV relativeFrom="paragraph">
                  <wp:posOffset>730250</wp:posOffset>
                </wp:positionV>
                <wp:extent cx="5659755" cy="6467475"/>
                <wp:effectExtent l="0" t="0" r="0" b="3175"/>
                <wp:wrapNone/>
                <wp:docPr id="266" name="Text Box 138"/>
                <wp:cNvGraphicFramePr/>
                <a:graphic xmlns:a="http://schemas.openxmlformats.org/drawingml/2006/main">
                  <a:graphicData uri="http://schemas.microsoft.com/office/word/2010/wordprocessingShape">
                    <wps:wsp>
                      <wps:cNvSpPr txBox="1">
                        <a:spLocks noChangeArrowheads="1"/>
                      </wps:cNvSpPr>
                      <wps:spPr bwMode="auto">
                        <a:xfrm>
                          <a:off x="0" y="0"/>
                          <a:ext cx="5659755" cy="6467475"/>
                        </a:xfrm>
                        <a:prstGeom prst="rect">
                          <a:avLst/>
                        </a:prstGeom>
                        <a:noFill/>
                        <a:ln>
                          <a:noFill/>
                        </a:ln>
                      </wps:spPr>
                      <wps:txbx>
                        <w:txbxContent>
                          <w:tbl>
                            <w:tblPr>
                              <w:tblStyle w:val="9"/>
                              <w:tblW w:w="8899" w:type="dxa"/>
                              <w:tblInd w:w="0" w:type="dxa"/>
                              <w:tblLayout w:type="fixed"/>
                              <w:tblCellMar>
                                <w:top w:w="0" w:type="dxa"/>
                                <w:left w:w="0" w:type="dxa"/>
                                <w:bottom w:w="0" w:type="dxa"/>
                                <w:right w:w="0" w:type="dxa"/>
                              </w:tblCellMar>
                            </w:tblPr>
                            <w:tblGrid>
                              <w:gridCol w:w="792"/>
                              <w:gridCol w:w="994"/>
                              <w:gridCol w:w="2977"/>
                              <w:gridCol w:w="4136"/>
                            </w:tblGrid>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ind w:left="148"/>
                                    <w:rPr>
                                      <w:rFonts w:ascii="Times New Roman" w:hAnsi="Times New Roman" w:eastAsia="宋体" w:cs="Times New Roman"/>
                                      <w:b/>
                                      <w:spacing w:val="4"/>
                                      <w:sz w:val="24"/>
                                      <w:szCs w:val="24"/>
                                      <w:lang w:eastAsia="zh-CN"/>
                                    </w:rPr>
                                  </w:pPr>
                                  <w:r>
                                    <w:rPr>
                                      <w:rFonts w:ascii="Times New Roman" w:hAnsi="Times New Roman" w:eastAsia="宋体" w:cs="Times New Roman"/>
                                      <w:b/>
                                      <w:spacing w:val="4"/>
                                      <w:sz w:val="24"/>
                                      <w:szCs w:val="24"/>
                                      <w:lang w:eastAsia="zh-CN"/>
                                    </w:rPr>
                                    <w:t>序号</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29"/>
                                    <w:rPr>
                                      <w:rFonts w:ascii="Times New Roman" w:hAnsi="Times New Roman" w:eastAsia="宋体" w:cs="Times New Roman"/>
                                      <w:b/>
                                      <w:spacing w:val="4"/>
                                      <w:sz w:val="24"/>
                                      <w:szCs w:val="24"/>
                                      <w:lang w:eastAsia="zh-CN"/>
                                    </w:rPr>
                                  </w:pPr>
                                  <w:r>
                                    <w:rPr>
                                      <w:rFonts w:ascii="Times New Roman" w:hAnsi="Times New Roman" w:eastAsia="宋体" w:cs="Times New Roman"/>
                                      <w:b/>
                                      <w:spacing w:val="4"/>
                                      <w:sz w:val="24"/>
                                      <w:szCs w:val="24"/>
                                      <w:lang w:eastAsia="zh-CN"/>
                                    </w:rPr>
                                    <w:t>端子号</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Times New Roman" w:hAnsi="Times New Roman" w:eastAsia="宋体" w:cs="Times New Roman"/>
                                      <w:b/>
                                      <w:spacing w:val="4"/>
                                      <w:sz w:val="24"/>
                                      <w:szCs w:val="24"/>
                                      <w:lang w:eastAsia="zh-CN"/>
                                    </w:rPr>
                                  </w:pPr>
                                  <w:r>
                                    <w:rPr>
                                      <w:rFonts w:ascii="Times New Roman" w:hAnsi="Times New Roman" w:eastAsia="宋体" w:cs="Times New Roman"/>
                                      <w:b/>
                                      <w:spacing w:val="4"/>
                                      <w:sz w:val="24"/>
                                      <w:szCs w:val="24"/>
                                      <w:lang w:eastAsia="zh-CN"/>
                                    </w:rPr>
                                    <w:t>端子名称</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
                                    <w:jc w:val="center"/>
                                    <w:rPr>
                                      <w:rFonts w:ascii="Times New Roman" w:hAnsi="Times New Roman" w:eastAsia="宋体" w:cs="Times New Roman"/>
                                      <w:b/>
                                      <w:spacing w:val="4"/>
                                      <w:sz w:val="24"/>
                                      <w:szCs w:val="24"/>
                                      <w:lang w:eastAsia="zh-CN"/>
                                    </w:rPr>
                                  </w:pPr>
                                  <w:r>
                                    <w:rPr>
                                      <w:rFonts w:ascii="Times New Roman" w:hAnsi="Times New Roman" w:eastAsia="宋体" w:cs="Times New Roman"/>
                                      <w:b/>
                                      <w:spacing w:val="4"/>
                                      <w:sz w:val="24"/>
                                      <w:szCs w:val="24"/>
                                      <w:lang w:eastAsia="zh-CN"/>
                                    </w:rPr>
                                    <w:t>说明</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X2-61</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车正极电源端子（+24v）</w:t>
                                  </w:r>
                                </w:p>
                              </w:tc>
                              <w:tc>
                                <w:tcPr>
                                  <w:tcW w:w="4136" w:type="dxa"/>
                                  <w:vMerge w:val="restart"/>
                                  <w:tcBorders>
                                    <w:top w:val="single" w:color="000000" w:sz="4" w:space="0"/>
                                    <w:left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采用</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24V</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电压模拟实车</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110V</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电压</w:t>
                                  </w:r>
                                  <w:r>
                                    <w:rPr>
                                      <w:rFonts w:ascii="Times New Roman" w:hAnsi="Times New Roman" w:eastAsia="宋体" w:cs="Times New Roman"/>
                                      <w:spacing w:val="-41"/>
                                      <w:sz w:val="24"/>
                                      <w:szCs w:val="24"/>
                                      <w:lang w:eastAsia="zh-CN"/>
                                    </w:rPr>
                                    <w:t>，</w:t>
                                  </w:r>
                                  <w:r>
                                    <w:rPr>
                                      <w:rFonts w:ascii="Times New Roman" w:hAnsi="Times New Roman" w:eastAsia="宋体" w:cs="Times New Roman"/>
                                      <w:sz w:val="24"/>
                                      <w:szCs w:val="24"/>
                                      <w:lang w:eastAsia="zh-CN"/>
                                    </w:rPr>
                                    <w:t>由</w:t>
                                  </w:r>
                                </w:p>
                                <w:p>
                                  <w:pPr>
                                    <w:pStyle w:val="11"/>
                                    <w:spacing w:line="312"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调试电源开关</w:t>
                                  </w:r>
                                  <w:r>
                                    <w:rPr>
                                      <w:rFonts w:ascii="Times New Roman" w:hAnsi="Times New Roman" w:eastAsia="宋体" w:cs="Times New Roman"/>
                                      <w:spacing w:val="6"/>
                                      <w:sz w:val="24"/>
                                      <w:szCs w:val="24"/>
                                      <w:lang w:eastAsia="zh-CN"/>
                                    </w:rPr>
                                    <w:t>控</w:t>
                                  </w:r>
                                  <w:r>
                                    <w:rPr>
                                      <w:rFonts w:ascii="Times New Roman" w:hAnsi="Times New Roman" w:eastAsia="宋体" w:cs="Times New Roman"/>
                                      <w:spacing w:val="4"/>
                                      <w:sz w:val="24"/>
                                      <w:szCs w:val="24"/>
                                      <w:lang w:eastAsia="zh-CN"/>
                                    </w:rPr>
                                    <w:t>制，</w:t>
                                  </w:r>
                                  <w:r>
                                    <w:rPr>
                                      <w:rFonts w:ascii="Times New Roman" w:hAnsi="Times New Roman" w:eastAsia="宋体" w:cs="Times New Roman"/>
                                      <w:spacing w:val="6"/>
                                      <w:sz w:val="24"/>
                                      <w:szCs w:val="24"/>
                                      <w:lang w:eastAsia="zh-CN"/>
                                    </w:rPr>
                                    <w:t>闭</w:t>
                                  </w:r>
                                  <w:r>
                                    <w:rPr>
                                      <w:rFonts w:ascii="Times New Roman" w:hAnsi="Times New Roman" w:eastAsia="宋体" w:cs="Times New Roman"/>
                                      <w:spacing w:val="4"/>
                                      <w:sz w:val="24"/>
                                      <w:szCs w:val="24"/>
                                      <w:lang w:eastAsia="zh-CN"/>
                                    </w:rPr>
                                    <w:t>合后默认供</w:t>
                                  </w:r>
                                  <w:r>
                                    <w:rPr>
                                      <w:rFonts w:ascii="Times New Roman" w:hAnsi="Times New Roman" w:eastAsia="宋体" w:cs="Times New Roman"/>
                                      <w:sz w:val="24"/>
                                      <w:szCs w:val="24"/>
                                      <w:lang w:eastAsia="zh-CN"/>
                                    </w:rPr>
                                    <w:t>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（模拟蓄电池）</w:t>
                                  </w:r>
                                </w:p>
                              </w:tc>
                            </w:tr>
                            <w:tr>
                              <w:tblPrEx>
                                <w:tblLayout w:type="fixed"/>
                                <w:tblCellMar>
                                  <w:top w:w="0" w:type="dxa"/>
                                  <w:left w:w="0" w:type="dxa"/>
                                  <w:bottom w:w="0" w:type="dxa"/>
                                  <w:right w:w="0" w:type="dxa"/>
                                </w:tblCellMar>
                              </w:tblPrEx>
                              <w:trPr>
                                <w:trHeight w:val="6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Times New Roman" w:hAnsi="Times New Roman" w:eastAsia="宋体" w:cs="Times New Roman"/>
                                      <w:sz w:val="24"/>
                                      <w:szCs w:val="24"/>
                                    </w:rPr>
                                  </w:pPr>
                                  <w:r>
                                    <w:rPr>
                                      <w:rFonts w:ascii="Times New Roman" w:hAnsi="Times New Roman" w:cs="Times New Roman"/>
                                      <w:sz w:val="24"/>
                                    </w:rPr>
                                    <w:t>2</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3"/>
                                    <w:rPr>
                                      <w:rFonts w:ascii="Times New Roman" w:hAnsi="Times New Roman" w:eastAsia="宋体" w:cs="Times New Roman"/>
                                      <w:sz w:val="24"/>
                                      <w:szCs w:val="24"/>
                                    </w:rPr>
                                  </w:pPr>
                                  <w:r>
                                    <w:rPr>
                                      <w:rFonts w:ascii="Times New Roman" w:hAnsi="Times New Roman" w:cs="Times New Roman"/>
                                      <w:sz w:val="24"/>
                                    </w:rPr>
                                    <w:t>X2-62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1"/>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车负极电源端子（-24v）</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3</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rPr>
                                    <w:t>X2-67</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C</w:t>
                                  </w:r>
                                  <w:r>
                                    <w:rPr>
                                      <w:rFonts w:ascii="Times New Roman" w:hAnsi="Times New Roman" w:eastAsia="宋体" w:cs="Times New Roman"/>
                                      <w:spacing w:val="12"/>
                                      <w:sz w:val="24"/>
                                      <w:szCs w:val="24"/>
                                      <w:lang w:eastAsia="zh-CN"/>
                                    </w:rPr>
                                    <w:t xml:space="preserve"> 车尾端电气闭合电源线</w:t>
                                  </w:r>
                                </w:p>
                                <w:p>
                                  <w:pPr>
                                    <w:pStyle w:val="11"/>
                                    <w:spacing w:line="313" w:lineRule="exact"/>
                                    <w:ind w:left="100"/>
                                    <w:rPr>
                                      <w:rFonts w:ascii="Times New Roman" w:hAnsi="Times New Roman" w:eastAsia="宋体" w:cs="Times New Roman"/>
                                      <w:sz w:val="24"/>
                                      <w:szCs w:val="24"/>
                                    </w:rPr>
                                  </w:pPr>
                                  <w:r>
                                    <w:rPr>
                                      <w:rFonts w:ascii="Times New Roman" w:hAnsi="Times New Roman" w:cs="Times New Roman"/>
                                      <w:sz w:val="24"/>
                                    </w:rPr>
                                    <w:t>(+24V)</w:t>
                                  </w:r>
                                </w:p>
                              </w:tc>
                              <w:tc>
                                <w:tcPr>
                                  <w:tcW w:w="4136"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采用</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电压模拟</w:t>
                                  </w:r>
                                  <w:r>
                                    <w:rPr>
                                      <w:rFonts w:ascii="Times New Roman" w:hAnsi="Times New Roman" w:eastAsia="宋体" w:cs="Times New Roman"/>
                                      <w:spacing w:val="2"/>
                                      <w:sz w:val="24"/>
                                      <w:szCs w:val="24"/>
                                      <w:lang w:eastAsia="zh-CN"/>
                                    </w:rPr>
                                    <w:t>实</w:t>
                                  </w:r>
                                  <w:r>
                                    <w:rPr>
                                      <w:rFonts w:ascii="Times New Roman" w:hAnsi="Times New Roman" w:eastAsia="宋体" w:cs="Times New Roman"/>
                                      <w:sz w:val="24"/>
                                      <w:szCs w:val="24"/>
                                      <w:lang w:eastAsia="zh-CN"/>
                                    </w:rPr>
                                    <w:t>车</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110V</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电压，C</w:t>
                                  </w:r>
                                </w:p>
                                <w:p>
                                  <w:pPr>
                                    <w:pStyle w:val="11"/>
                                    <w:spacing w:before="29" w:line="312" w:lineRule="exact"/>
                                    <w:ind w:left="103" w:right="108"/>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车车端电器闭</w:t>
                                  </w:r>
                                  <w:r>
                                    <w:rPr>
                                      <w:rFonts w:ascii="Times New Roman" w:hAnsi="Times New Roman" w:eastAsia="宋体" w:cs="Times New Roman"/>
                                      <w:spacing w:val="6"/>
                                      <w:sz w:val="24"/>
                                      <w:szCs w:val="24"/>
                                      <w:lang w:eastAsia="zh-CN"/>
                                    </w:rPr>
                                    <w:t>合</w:t>
                                  </w:r>
                                  <w:r>
                                    <w:rPr>
                                      <w:rFonts w:ascii="Times New Roman" w:hAnsi="Times New Roman" w:eastAsia="宋体" w:cs="Times New Roman"/>
                                      <w:spacing w:val="4"/>
                                      <w:sz w:val="24"/>
                                      <w:szCs w:val="24"/>
                                      <w:lang w:eastAsia="zh-CN"/>
                                    </w:rPr>
                                    <w:t>微型</w:t>
                                  </w:r>
                                  <w:r>
                                    <w:rPr>
                                      <w:rFonts w:ascii="Times New Roman" w:hAnsi="Times New Roman" w:eastAsia="宋体" w:cs="Times New Roman"/>
                                      <w:spacing w:val="6"/>
                                      <w:sz w:val="24"/>
                                      <w:szCs w:val="24"/>
                                      <w:lang w:eastAsia="zh-CN"/>
                                    </w:rPr>
                                    <w:t>断</w:t>
                                  </w:r>
                                  <w:r>
                                    <w:rPr>
                                      <w:rFonts w:ascii="Times New Roman" w:hAnsi="Times New Roman" w:eastAsia="宋体" w:cs="Times New Roman"/>
                                      <w:spacing w:val="4"/>
                                      <w:sz w:val="24"/>
                                      <w:szCs w:val="24"/>
                                      <w:lang w:eastAsia="zh-CN"/>
                                    </w:rPr>
                                    <w:t>路器闭合后</w:t>
                                  </w:r>
                                  <w:r>
                                    <w:rPr>
                                      <w:rFonts w:ascii="Times New Roman" w:hAnsi="Times New Roman" w:eastAsia="宋体" w:cs="Times New Roman"/>
                                      <w:sz w:val="24"/>
                                      <w:szCs w:val="24"/>
                                      <w:lang w:eastAsia="zh-CN"/>
                                    </w:rPr>
                                    <w:t>， 默认供电</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4</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X2-60</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C</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车负极电源端子（-24v）</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325"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7" w:lineRule="exact"/>
                                    <w:jc w:val="center"/>
                                    <w:rPr>
                                      <w:rFonts w:ascii="Times New Roman" w:hAnsi="Times New Roman" w:eastAsia="宋体" w:cs="Times New Roman"/>
                                      <w:sz w:val="24"/>
                                      <w:szCs w:val="24"/>
                                    </w:rPr>
                                  </w:pPr>
                                  <w:r>
                                    <w:rPr>
                                      <w:rFonts w:ascii="Times New Roman" w:hAnsi="Times New Roman" w:cs="Times New Roman"/>
                                      <w:sz w:val="24"/>
                                    </w:rPr>
                                    <w:t>5</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7" w:lineRule="exact"/>
                                    <w:ind w:left="103"/>
                                    <w:rPr>
                                      <w:rFonts w:ascii="Times New Roman" w:hAnsi="Times New Roman" w:eastAsia="宋体" w:cs="Times New Roman"/>
                                      <w:sz w:val="24"/>
                                      <w:szCs w:val="24"/>
                                    </w:rPr>
                                  </w:pPr>
                                  <w:r>
                                    <w:rPr>
                                      <w:rFonts w:ascii="Times New Roman" w:hAnsi="Times New Roman" w:cs="Times New Roman"/>
                                      <w:sz w:val="24"/>
                                    </w:rPr>
                                    <w:t>X3-78</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7"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停放施加按钮常开接点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136" w:type="dxa"/>
                                  <w:vMerge w:val="restart"/>
                                  <w:tcBorders>
                                    <w:top w:val="single" w:color="000000" w:sz="4" w:space="0"/>
                                    <w:left w:val="single" w:color="000000" w:sz="4" w:space="0"/>
                                    <w:right w:val="single" w:color="000000" w:sz="4" w:space="0"/>
                                  </w:tcBorders>
                                </w:tcPr>
                                <w:p>
                                  <w:pPr>
                                    <w:pStyle w:val="11"/>
                                    <w:spacing w:line="281"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连接开关的常</w:t>
                                  </w:r>
                                  <w:r>
                                    <w:rPr>
                                      <w:rFonts w:ascii="Times New Roman" w:hAnsi="Times New Roman" w:eastAsia="宋体" w:cs="Times New Roman"/>
                                      <w:spacing w:val="6"/>
                                      <w:sz w:val="24"/>
                                      <w:szCs w:val="24"/>
                                      <w:lang w:eastAsia="zh-CN"/>
                                    </w:rPr>
                                    <w:t>开</w:t>
                                  </w:r>
                                  <w:r>
                                    <w:rPr>
                                      <w:rFonts w:ascii="Times New Roman" w:hAnsi="Times New Roman" w:eastAsia="宋体" w:cs="Times New Roman"/>
                                      <w:spacing w:val="4"/>
                                      <w:sz w:val="24"/>
                                      <w:szCs w:val="24"/>
                                      <w:lang w:eastAsia="zh-CN"/>
                                    </w:rPr>
                                    <w:t>接点</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按钮安</w:t>
                                  </w:r>
                                  <w:r>
                                    <w:rPr>
                                      <w:rFonts w:ascii="Times New Roman" w:hAnsi="Times New Roman" w:eastAsia="宋体" w:cs="Times New Roman"/>
                                      <w:spacing w:val="8"/>
                                      <w:sz w:val="24"/>
                                      <w:szCs w:val="24"/>
                                      <w:lang w:eastAsia="zh-CN"/>
                                    </w:rPr>
                                    <w:t>装</w:t>
                                  </w:r>
                                  <w:r>
                                    <w:rPr>
                                      <w:rFonts w:ascii="Times New Roman" w:hAnsi="Times New Roman" w:eastAsia="宋体" w:cs="Times New Roman"/>
                                      <w:spacing w:val="4"/>
                                      <w:sz w:val="24"/>
                                      <w:szCs w:val="24"/>
                                      <w:lang w:eastAsia="zh-CN"/>
                                    </w:rPr>
                                    <w:t>在司</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机操纵台上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6</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X3-79</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停放施加按钮常开接点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7</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X3-80</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停放施加按钮常闭接点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136"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连接开关的常</w:t>
                                  </w:r>
                                  <w:r>
                                    <w:rPr>
                                      <w:rFonts w:ascii="Times New Roman" w:hAnsi="Times New Roman" w:eastAsia="宋体" w:cs="Times New Roman"/>
                                      <w:spacing w:val="6"/>
                                      <w:sz w:val="24"/>
                                      <w:szCs w:val="24"/>
                                      <w:lang w:eastAsia="zh-CN"/>
                                    </w:rPr>
                                    <w:t>闭</w:t>
                                  </w:r>
                                  <w:r>
                                    <w:rPr>
                                      <w:rFonts w:ascii="Times New Roman" w:hAnsi="Times New Roman" w:eastAsia="宋体" w:cs="Times New Roman"/>
                                      <w:spacing w:val="4"/>
                                      <w:sz w:val="24"/>
                                      <w:szCs w:val="24"/>
                                      <w:lang w:eastAsia="zh-CN"/>
                                    </w:rPr>
                                    <w:t>接点</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按钮安装在</w:t>
                                  </w:r>
                                  <w:r>
                                    <w:rPr>
                                      <w:rFonts w:ascii="Times New Roman" w:hAnsi="Times New Roman" w:eastAsia="宋体" w:cs="Times New Roman"/>
                                      <w:sz w:val="24"/>
                                      <w:szCs w:val="24"/>
                                      <w:lang w:eastAsia="zh-CN"/>
                                    </w:rPr>
                                    <w:t>司</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机操纵台上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8</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X4-01</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停放施加按钮常闭接点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9</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X4-02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停放缓解按钮常开接点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136"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连接开关的常</w:t>
                                  </w:r>
                                  <w:r>
                                    <w:rPr>
                                      <w:rFonts w:ascii="Times New Roman" w:hAnsi="Times New Roman" w:eastAsia="宋体" w:cs="Times New Roman"/>
                                      <w:spacing w:val="6"/>
                                      <w:sz w:val="24"/>
                                      <w:szCs w:val="24"/>
                                      <w:lang w:eastAsia="zh-CN"/>
                                    </w:rPr>
                                    <w:t>开</w:t>
                                  </w:r>
                                  <w:r>
                                    <w:rPr>
                                      <w:rFonts w:ascii="Times New Roman" w:hAnsi="Times New Roman" w:eastAsia="宋体" w:cs="Times New Roman"/>
                                      <w:spacing w:val="4"/>
                                      <w:sz w:val="24"/>
                                      <w:szCs w:val="24"/>
                                      <w:lang w:eastAsia="zh-CN"/>
                                    </w:rPr>
                                    <w:t>接点</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按钮安装在</w:t>
                                  </w:r>
                                  <w:r>
                                    <w:rPr>
                                      <w:rFonts w:ascii="Times New Roman" w:hAnsi="Times New Roman" w:eastAsia="宋体" w:cs="Times New Roman"/>
                                      <w:sz w:val="24"/>
                                      <w:szCs w:val="24"/>
                                      <w:lang w:eastAsia="zh-CN"/>
                                    </w:rPr>
                                    <w:t>司</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机操纵台上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10</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X4-03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停放缓解按钮常开接点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3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Times New Roman" w:hAnsi="Times New Roman" w:eastAsia="宋体" w:cs="Times New Roman"/>
                                      <w:sz w:val="24"/>
                                      <w:szCs w:val="24"/>
                                    </w:rPr>
                                  </w:pPr>
                                  <w:r>
                                    <w:rPr>
                                      <w:rFonts w:ascii="Times New Roman" w:hAnsi="Times New Roman" w:cs="Times New Roman"/>
                                      <w:sz w:val="24"/>
                                    </w:rPr>
                                    <w:t>11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Times New Roman" w:hAnsi="Times New Roman" w:eastAsia="宋体" w:cs="Times New Roman"/>
                                      <w:sz w:val="24"/>
                                      <w:szCs w:val="24"/>
                                    </w:rPr>
                                  </w:pPr>
                                  <w:r>
                                    <w:rPr>
                                      <w:rFonts w:ascii="Times New Roman" w:hAnsi="Times New Roman" w:cs="Times New Roman"/>
                                      <w:sz w:val="24"/>
                                    </w:rPr>
                                    <w:t>X4-04</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停放缓解按钮常闭接点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136" w:type="dxa"/>
                                  <w:vMerge w:val="restart"/>
                                  <w:tcBorders>
                                    <w:top w:val="single" w:color="000000" w:sz="4" w:space="0"/>
                                    <w:left w:val="single" w:color="000000" w:sz="4" w:space="0"/>
                                    <w:right w:val="single" w:color="000000" w:sz="4" w:space="0"/>
                                  </w:tcBorders>
                                </w:tcPr>
                                <w:p>
                                  <w:pPr>
                                    <w:pStyle w:val="11"/>
                                    <w:spacing w:line="280"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连接开关的常</w:t>
                                  </w:r>
                                  <w:r>
                                    <w:rPr>
                                      <w:rFonts w:ascii="Times New Roman" w:hAnsi="Times New Roman" w:eastAsia="宋体" w:cs="Times New Roman"/>
                                      <w:spacing w:val="6"/>
                                      <w:sz w:val="24"/>
                                      <w:szCs w:val="24"/>
                                      <w:lang w:eastAsia="zh-CN"/>
                                    </w:rPr>
                                    <w:t>闭</w:t>
                                  </w:r>
                                  <w:r>
                                    <w:rPr>
                                      <w:rFonts w:ascii="Times New Roman" w:hAnsi="Times New Roman" w:eastAsia="宋体" w:cs="Times New Roman"/>
                                      <w:spacing w:val="4"/>
                                      <w:sz w:val="24"/>
                                      <w:szCs w:val="24"/>
                                      <w:lang w:eastAsia="zh-CN"/>
                                    </w:rPr>
                                    <w:t>接点</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按钮安装在</w:t>
                                  </w:r>
                                  <w:r>
                                    <w:rPr>
                                      <w:rFonts w:ascii="Times New Roman" w:hAnsi="Times New Roman" w:eastAsia="宋体" w:cs="Times New Roman"/>
                                      <w:sz w:val="24"/>
                                      <w:szCs w:val="24"/>
                                      <w:lang w:eastAsia="zh-CN"/>
                                    </w:rPr>
                                    <w:t>司</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机操纵台上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12</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X4-05</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停放缓解按钮常闭接点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13</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3"/>
                                    <w:rPr>
                                      <w:rFonts w:ascii="Times New Roman" w:hAnsi="Times New Roman" w:eastAsia="宋体" w:cs="Times New Roman"/>
                                      <w:sz w:val="24"/>
                                      <w:szCs w:val="24"/>
                                    </w:rPr>
                                  </w:pPr>
                                  <w:r>
                                    <w:rPr>
                                      <w:rFonts w:ascii="Times New Roman" w:hAnsi="Times New Roman" w:cs="Times New Roman"/>
                                      <w:sz w:val="24"/>
                                    </w:rPr>
                                    <w:t>X4-08</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停放施加指示灯接点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指示灯安装在</w:t>
                                  </w:r>
                                  <w:r>
                                    <w:rPr>
                                      <w:rFonts w:ascii="Times New Roman" w:hAnsi="Times New Roman" w:eastAsia="宋体" w:cs="Times New Roman"/>
                                      <w:spacing w:val="6"/>
                                      <w:sz w:val="24"/>
                                      <w:szCs w:val="24"/>
                                      <w:lang w:eastAsia="zh-CN"/>
                                    </w:rPr>
                                    <w:t>司机</w:t>
                                  </w:r>
                                  <w:r>
                                    <w:rPr>
                                      <w:rFonts w:ascii="Times New Roman" w:hAnsi="Times New Roman" w:eastAsia="宋体" w:cs="Times New Roman"/>
                                      <w:spacing w:val="4"/>
                                      <w:sz w:val="24"/>
                                      <w:szCs w:val="24"/>
                                      <w:lang w:eastAsia="zh-CN"/>
                                    </w:rPr>
                                    <w:t>操</w:t>
                                  </w:r>
                                  <w:r>
                                    <w:rPr>
                                      <w:rFonts w:ascii="Times New Roman" w:hAnsi="Times New Roman" w:eastAsia="宋体" w:cs="Times New Roman"/>
                                      <w:spacing w:val="6"/>
                                      <w:sz w:val="24"/>
                                      <w:szCs w:val="24"/>
                                      <w:lang w:eastAsia="zh-CN"/>
                                    </w:rPr>
                                    <w:t>纵</w:t>
                                  </w:r>
                                  <w:r>
                                    <w:rPr>
                                      <w:rFonts w:ascii="Times New Roman" w:hAnsi="Times New Roman" w:eastAsia="宋体" w:cs="Times New Roman"/>
                                      <w:spacing w:val="4"/>
                                      <w:sz w:val="24"/>
                                      <w:szCs w:val="24"/>
                                      <w:lang w:eastAsia="zh-CN"/>
                                    </w:rPr>
                                    <w:t>台上，只需</w:t>
                                  </w:r>
                                  <w:r>
                                    <w:rPr>
                                      <w:rFonts w:ascii="Times New Roman" w:hAnsi="Times New Roman" w:eastAsia="宋体" w:cs="Times New Roman"/>
                                      <w:sz w:val="24"/>
                                      <w:szCs w:val="24"/>
                                      <w:lang w:eastAsia="zh-CN"/>
                                    </w:rPr>
                                    <w:t>接</w:t>
                                  </w:r>
                                </w:p>
                                <w:p>
                                  <w:pPr>
                                    <w:pStyle w:val="11"/>
                                    <w:spacing w:before="29"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入</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24V+电信号即可点亮（操纵台上的 指示灯另一端已共同接负极）</w:t>
                                  </w: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14</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3"/>
                                    <w:rPr>
                                      <w:rFonts w:ascii="Times New Roman" w:hAnsi="Times New Roman" w:eastAsia="宋体" w:cs="Times New Roman"/>
                                      <w:sz w:val="24"/>
                                      <w:szCs w:val="24"/>
                                    </w:rPr>
                                  </w:pPr>
                                  <w:r>
                                    <w:rPr>
                                      <w:rFonts w:ascii="Times New Roman" w:hAnsi="Times New Roman" w:cs="Times New Roman"/>
                                      <w:sz w:val="24"/>
                                    </w:rPr>
                                    <w:t>X4-06</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停放缓解指示灯接点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指示灯安装在</w:t>
                                  </w:r>
                                  <w:r>
                                    <w:rPr>
                                      <w:rFonts w:ascii="Times New Roman" w:hAnsi="Times New Roman" w:eastAsia="宋体" w:cs="Times New Roman"/>
                                      <w:spacing w:val="6"/>
                                      <w:sz w:val="24"/>
                                      <w:szCs w:val="24"/>
                                      <w:lang w:eastAsia="zh-CN"/>
                                    </w:rPr>
                                    <w:t>司</w:t>
                                  </w:r>
                                  <w:r>
                                    <w:rPr>
                                      <w:rFonts w:ascii="Times New Roman" w:hAnsi="Times New Roman" w:eastAsia="宋体" w:cs="Times New Roman"/>
                                      <w:spacing w:val="4"/>
                                      <w:sz w:val="24"/>
                                      <w:szCs w:val="24"/>
                                      <w:lang w:eastAsia="zh-CN"/>
                                    </w:rPr>
                                    <w:t>机操</w:t>
                                  </w:r>
                                  <w:r>
                                    <w:rPr>
                                      <w:rFonts w:ascii="Times New Roman" w:hAnsi="Times New Roman" w:eastAsia="宋体" w:cs="Times New Roman"/>
                                      <w:spacing w:val="6"/>
                                      <w:sz w:val="24"/>
                                      <w:szCs w:val="24"/>
                                      <w:lang w:eastAsia="zh-CN"/>
                                    </w:rPr>
                                    <w:t>纵</w:t>
                                  </w:r>
                                  <w:r>
                                    <w:rPr>
                                      <w:rFonts w:ascii="Times New Roman" w:hAnsi="Times New Roman" w:eastAsia="宋体" w:cs="Times New Roman"/>
                                      <w:spacing w:val="4"/>
                                      <w:sz w:val="24"/>
                                      <w:szCs w:val="24"/>
                                      <w:lang w:eastAsia="zh-CN"/>
                                    </w:rPr>
                                    <w:t>台上，只需</w:t>
                                  </w:r>
                                  <w:r>
                                    <w:rPr>
                                      <w:rFonts w:ascii="Times New Roman" w:hAnsi="Times New Roman" w:eastAsia="宋体" w:cs="Times New Roman"/>
                                      <w:sz w:val="24"/>
                                      <w:szCs w:val="24"/>
                                      <w:lang w:eastAsia="zh-CN"/>
                                    </w:rPr>
                                    <w:t>接</w:t>
                                  </w:r>
                                </w:p>
                                <w:p>
                                  <w:pPr>
                                    <w:pStyle w:val="11"/>
                                    <w:spacing w:before="30"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入</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24V+电信号即可点亮（操纵台上的 指示灯另一端已共同接负极）</w:t>
                                  </w: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15</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3"/>
                                    <w:rPr>
                                      <w:rFonts w:ascii="Times New Roman" w:hAnsi="Times New Roman" w:eastAsia="宋体" w:cs="Times New Roman"/>
                                      <w:sz w:val="24"/>
                                      <w:szCs w:val="24"/>
                                    </w:rPr>
                                  </w:pPr>
                                  <w:r>
                                    <w:rPr>
                                      <w:rFonts w:ascii="Times New Roman" w:hAnsi="Times New Roman" w:cs="Times New Roman"/>
                                      <w:sz w:val="24"/>
                                    </w:rPr>
                                    <w:t>X2-68</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灯测试线连接端子</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连接灯测试控</w:t>
                                  </w:r>
                                  <w:r>
                                    <w:rPr>
                                      <w:rFonts w:ascii="Times New Roman" w:hAnsi="Times New Roman" w:eastAsia="宋体" w:cs="Times New Roman"/>
                                      <w:spacing w:val="6"/>
                                      <w:sz w:val="24"/>
                                      <w:szCs w:val="24"/>
                                      <w:lang w:eastAsia="zh-CN"/>
                                    </w:rPr>
                                    <w:t>制</w:t>
                                  </w:r>
                                  <w:r>
                                    <w:rPr>
                                      <w:rFonts w:ascii="Times New Roman" w:hAnsi="Times New Roman" w:eastAsia="宋体" w:cs="Times New Roman"/>
                                      <w:spacing w:val="4"/>
                                      <w:sz w:val="24"/>
                                      <w:szCs w:val="24"/>
                                      <w:lang w:eastAsia="zh-CN"/>
                                    </w:rPr>
                                    <w:t>回路</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既有电路无</w:t>
                                  </w:r>
                                  <w:r>
                                    <w:rPr>
                                      <w:rFonts w:ascii="Times New Roman" w:hAnsi="Times New Roman" w:eastAsia="宋体" w:cs="Times New Roman"/>
                                      <w:sz w:val="24"/>
                                      <w:szCs w:val="24"/>
                                      <w:lang w:eastAsia="zh-CN"/>
                                    </w:rPr>
                                    <w:t>需</w:t>
                                  </w:r>
                                </w:p>
                                <w:p>
                                  <w:pPr>
                                    <w:pStyle w:val="11"/>
                                    <w:spacing w:before="29" w:line="312" w:lineRule="exact"/>
                                    <w:ind w:left="103" w:right="102"/>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接线</w:t>
                                  </w:r>
                                  <w:r>
                                    <w:rPr>
                                      <w:rFonts w:ascii="Times New Roman" w:hAnsi="Times New Roman" w:eastAsia="宋体" w:cs="Times New Roman"/>
                                      <w:spacing w:val="-120"/>
                                      <w:sz w:val="24"/>
                                      <w:szCs w:val="24"/>
                                      <w:lang w:eastAsia="zh-CN"/>
                                    </w:rPr>
                                    <w:t>）</w:t>
                                  </w:r>
                                  <w:r>
                                    <w:rPr>
                                      <w:rFonts w:ascii="Times New Roman" w:hAnsi="Times New Roman" w:eastAsia="宋体" w:cs="Times New Roman"/>
                                      <w:spacing w:val="-15"/>
                                      <w:sz w:val="24"/>
                                      <w:szCs w:val="24"/>
                                      <w:lang w:eastAsia="zh-CN"/>
                                    </w:rPr>
                                    <w:t>，</w:t>
                                  </w:r>
                                  <w:r>
                                    <w:rPr>
                                      <w:rFonts w:ascii="Times New Roman" w:hAnsi="Times New Roman" w:eastAsia="宋体" w:cs="Times New Roman"/>
                                      <w:sz w:val="24"/>
                                      <w:szCs w:val="24"/>
                                      <w:lang w:eastAsia="zh-CN"/>
                                    </w:rPr>
                                    <w:t>按</w:t>
                                  </w:r>
                                  <w:r>
                                    <w:rPr>
                                      <w:rFonts w:ascii="Times New Roman" w:hAnsi="Times New Roman" w:eastAsia="宋体" w:cs="Times New Roman"/>
                                      <w:spacing w:val="-15"/>
                                      <w:sz w:val="24"/>
                                      <w:szCs w:val="24"/>
                                      <w:lang w:eastAsia="zh-CN"/>
                                    </w:rPr>
                                    <w:t>压</w:t>
                                  </w:r>
                                  <w:r>
                                    <w:rPr>
                                      <w:rFonts w:ascii="Times New Roman" w:hAnsi="Times New Roman" w:eastAsia="宋体" w:cs="Times New Roman"/>
                                      <w:sz w:val="24"/>
                                      <w:szCs w:val="24"/>
                                      <w:lang w:eastAsia="zh-CN"/>
                                    </w:rPr>
                                    <w:t>“灯测</w:t>
                                  </w:r>
                                  <w:r>
                                    <w:rPr>
                                      <w:rFonts w:ascii="Times New Roman" w:hAnsi="Times New Roman" w:eastAsia="宋体" w:cs="Times New Roman"/>
                                      <w:spacing w:val="2"/>
                                      <w:sz w:val="24"/>
                                      <w:szCs w:val="24"/>
                                      <w:lang w:eastAsia="zh-CN"/>
                                    </w:rPr>
                                    <w:t>试</w:t>
                                  </w:r>
                                  <w:r>
                                    <w:rPr>
                                      <w:rFonts w:ascii="Times New Roman" w:hAnsi="Times New Roman" w:eastAsia="宋体" w:cs="Times New Roman"/>
                                      <w:spacing w:val="-15"/>
                                      <w:sz w:val="24"/>
                                      <w:szCs w:val="24"/>
                                      <w:lang w:eastAsia="zh-CN"/>
                                    </w:rPr>
                                    <w:t>”</w:t>
                                  </w:r>
                                  <w:r>
                                    <w:rPr>
                                      <w:rFonts w:ascii="Times New Roman" w:hAnsi="Times New Roman" w:eastAsia="宋体" w:cs="Times New Roman"/>
                                      <w:sz w:val="24"/>
                                      <w:szCs w:val="24"/>
                                      <w:lang w:eastAsia="zh-CN"/>
                                    </w:rPr>
                                    <w:t>按钮后导线通 电</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16</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rPr>
                                    <w:t>X2-63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停放制动施加指令线</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连接各车节的</w:t>
                                  </w:r>
                                  <w:r>
                                    <w:rPr>
                                      <w:rFonts w:ascii="Times New Roman" w:hAnsi="Times New Roman" w:eastAsia="宋体" w:cs="Times New Roman"/>
                                      <w:spacing w:val="6"/>
                                      <w:sz w:val="24"/>
                                      <w:szCs w:val="24"/>
                                      <w:lang w:eastAsia="zh-CN"/>
                                    </w:rPr>
                                    <w:t>停</w:t>
                                  </w:r>
                                  <w:r>
                                    <w:rPr>
                                      <w:rFonts w:ascii="Times New Roman" w:hAnsi="Times New Roman" w:eastAsia="宋体" w:cs="Times New Roman"/>
                                      <w:spacing w:val="4"/>
                                      <w:sz w:val="24"/>
                                      <w:szCs w:val="24"/>
                                      <w:lang w:eastAsia="zh-CN"/>
                                    </w:rPr>
                                    <w:t>放制</w:t>
                                  </w:r>
                                  <w:r>
                                    <w:rPr>
                                      <w:rFonts w:ascii="Times New Roman" w:hAnsi="Times New Roman" w:eastAsia="宋体" w:cs="Times New Roman"/>
                                      <w:spacing w:val="6"/>
                                      <w:sz w:val="24"/>
                                      <w:szCs w:val="24"/>
                                      <w:lang w:eastAsia="zh-CN"/>
                                    </w:rPr>
                                    <w:t>动</w:t>
                                  </w:r>
                                  <w:r>
                                    <w:rPr>
                                      <w:rFonts w:ascii="Times New Roman" w:hAnsi="Times New Roman" w:eastAsia="宋体" w:cs="Times New Roman"/>
                                      <w:spacing w:val="4"/>
                                      <w:sz w:val="24"/>
                                      <w:szCs w:val="24"/>
                                      <w:lang w:eastAsia="zh-CN"/>
                                    </w:rPr>
                                    <w:t>脉冲阀，控</w:t>
                                  </w:r>
                                  <w:r>
                                    <w:rPr>
                                      <w:rFonts w:ascii="Times New Roman" w:hAnsi="Times New Roman" w:eastAsia="宋体" w:cs="Times New Roman"/>
                                      <w:sz w:val="24"/>
                                      <w:szCs w:val="24"/>
                                      <w:lang w:eastAsia="zh-CN"/>
                                    </w:rPr>
                                    <w:t>制</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停放施加</w:t>
                                  </w:r>
                                </w:p>
                              </w:tc>
                            </w:tr>
                            <w:tr>
                              <w:tblPrEx>
                                <w:tblLayout w:type="fixed"/>
                                <w:tblCellMar>
                                  <w:top w:w="0" w:type="dxa"/>
                                  <w:left w:w="0" w:type="dxa"/>
                                  <w:bottom w:w="0" w:type="dxa"/>
                                  <w:right w:w="0" w:type="dxa"/>
                                </w:tblCellMar>
                              </w:tblPrEx>
                              <w:trPr>
                                <w:trHeight w:val="63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eastAsia="宋体" w:cs="Times New Roman"/>
                                      <w:sz w:val="24"/>
                                      <w:szCs w:val="24"/>
                                    </w:rPr>
                                  </w:pPr>
                                  <w:r>
                                    <w:rPr>
                                      <w:rFonts w:ascii="Times New Roman" w:hAnsi="Times New Roman" w:cs="Times New Roman"/>
                                      <w:sz w:val="24"/>
                                    </w:rPr>
                                    <w:t>17</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Times New Roman" w:hAnsi="Times New Roman" w:eastAsia="宋体" w:cs="Times New Roman"/>
                                      <w:sz w:val="24"/>
                                      <w:szCs w:val="24"/>
                                    </w:rPr>
                                  </w:pPr>
                                  <w:r>
                                    <w:rPr>
                                      <w:rFonts w:ascii="Times New Roman" w:hAnsi="Times New Roman" w:cs="Times New Roman"/>
                                      <w:sz w:val="24"/>
                                    </w:rPr>
                                    <w:t>X2-64</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停放制动缓解指令线</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连接各车节的</w:t>
                                  </w:r>
                                  <w:r>
                                    <w:rPr>
                                      <w:rFonts w:ascii="Times New Roman" w:hAnsi="Times New Roman" w:eastAsia="宋体" w:cs="Times New Roman"/>
                                      <w:spacing w:val="6"/>
                                      <w:sz w:val="24"/>
                                      <w:szCs w:val="24"/>
                                      <w:lang w:eastAsia="zh-CN"/>
                                    </w:rPr>
                                    <w:t>停</w:t>
                                  </w:r>
                                  <w:r>
                                    <w:rPr>
                                      <w:rFonts w:ascii="Times New Roman" w:hAnsi="Times New Roman" w:eastAsia="宋体" w:cs="Times New Roman"/>
                                      <w:spacing w:val="4"/>
                                      <w:sz w:val="24"/>
                                      <w:szCs w:val="24"/>
                                      <w:lang w:eastAsia="zh-CN"/>
                                    </w:rPr>
                                    <w:t>放制</w:t>
                                  </w:r>
                                  <w:r>
                                    <w:rPr>
                                      <w:rFonts w:ascii="Times New Roman" w:hAnsi="Times New Roman" w:eastAsia="宋体" w:cs="Times New Roman"/>
                                      <w:spacing w:val="6"/>
                                      <w:sz w:val="24"/>
                                      <w:szCs w:val="24"/>
                                      <w:lang w:eastAsia="zh-CN"/>
                                    </w:rPr>
                                    <w:t>动</w:t>
                                  </w:r>
                                  <w:r>
                                    <w:rPr>
                                      <w:rFonts w:ascii="Times New Roman" w:hAnsi="Times New Roman" w:eastAsia="宋体" w:cs="Times New Roman"/>
                                      <w:spacing w:val="4"/>
                                      <w:sz w:val="24"/>
                                      <w:szCs w:val="24"/>
                                      <w:lang w:eastAsia="zh-CN"/>
                                    </w:rPr>
                                    <w:t>脉冲阀，控</w:t>
                                  </w:r>
                                  <w:r>
                                    <w:rPr>
                                      <w:rFonts w:ascii="Times New Roman" w:hAnsi="Times New Roman" w:eastAsia="宋体" w:cs="Times New Roman"/>
                                      <w:sz w:val="24"/>
                                      <w:szCs w:val="24"/>
                                      <w:lang w:eastAsia="zh-CN"/>
                                    </w:rPr>
                                    <w:t>制</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停放缓解</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18</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rPr>
                                    <w:t>X2-65</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2"/>
                                      <w:sz w:val="24"/>
                                      <w:szCs w:val="24"/>
                                      <w:lang w:eastAsia="zh-CN"/>
                                    </w:rPr>
                                    <w:t>第二单元停放施加监视回</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路线</w:t>
                                  </w:r>
                                </w:p>
                              </w:tc>
                              <w:tc>
                                <w:tcPr>
                                  <w:tcW w:w="413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第二单元停放施加监视回路连接线</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rPr>
                                    <w:t>19</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eastAsia="宋体" w:cs="Times New Roman"/>
                                      <w:sz w:val="24"/>
                                      <w:szCs w:val="24"/>
                                    </w:rPr>
                                  </w:pPr>
                                  <w:r>
                                    <w:rPr>
                                      <w:rFonts w:ascii="Times New Roman" w:hAnsi="Times New Roman" w:cs="Times New Roman"/>
                                      <w:sz w:val="24"/>
                                    </w:rPr>
                                    <w:t>X2-66</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2"/>
                                      <w:sz w:val="24"/>
                                      <w:szCs w:val="24"/>
                                      <w:lang w:eastAsia="zh-CN"/>
                                    </w:rPr>
                                    <w:t>第二单元停放缓解监视回</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路线</w:t>
                                  </w:r>
                                </w:p>
                              </w:tc>
                              <w:tc>
                                <w:tcPr>
                                  <w:tcW w:w="4136"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第二单元停放缓解监视回路连接线</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38" o:spid="_x0000_s1026" o:spt="202" type="#_x0000_t202" style="position:absolute;left:0pt;margin-left:75pt;margin-top:57.5pt;height:509.25pt;width:445.65pt;mso-position-horizontal-relative:page;z-index:4096;mso-width-relative:page;mso-height-relative:page;" filled="f" stroked="f" coordsize="21600,21600" o:gfxdata="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IQQ+uLX&#10;AAAADQEAAA8AAAAAAAAAAQAgAAAAIgAAAGRycy9kb3ducmV2LnhtbFBLAQIUABQAAAAIAIdO4kCb&#10;g2I36AEAALsDAAAOAAAAAAAAAAEAIAAAACYBAABkcnMvZTJvRG9jLnhtbFBLBQYAAAAABgAGAFkB&#10;AACABQAAAAA=&#10;">
                <v:fill on="f" focussize="0,0"/>
                <v:stroke on="f"/>
                <v:imagedata o:title=""/>
                <o:lock v:ext="edit" aspectratio="f"/>
                <v:textbox inset="0mm,0mm,0mm,0mm">
                  <w:txbxContent>
                    <w:tbl>
                      <w:tblPr>
                        <w:tblStyle w:val="9"/>
                        <w:tblW w:w="8899" w:type="dxa"/>
                        <w:tblInd w:w="0" w:type="dxa"/>
                        <w:tblLayout w:type="fixed"/>
                        <w:tblCellMar>
                          <w:top w:w="0" w:type="dxa"/>
                          <w:left w:w="0" w:type="dxa"/>
                          <w:bottom w:w="0" w:type="dxa"/>
                          <w:right w:w="0" w:type="dxa"/>
                        </w:tblCellMar>
                      </w:tblPr>
                      <w:tblGrid>
                        <w:gridCol w:w="792"/>
                        <w:gridCol w:w="994"/>
                        <w:gridCol w:w="2977"/>
                        <w:gridCol w:w="4136"/>
                      </w:tblGrid>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ind w:left="148"/>
                              <w:rPr>
                                <w:rFonts w:ascii="Times New Roman" w:hAnsi="Times New Roman" w:eastAsia="宋体" w:cs="Times New Roman"/>
                                <w:b/>
                                <w:spacing w:val="4"/>
                                <w:sz w:val="24"/>
                                <w:szCs w:val="24"/>
                                <w:lang w:eastAsia="zh-CN"/>
                              </w:rPr>
                            </w:pPr>
                            <w:r>
                              <w:rPr>
                                <w:rFonts w:ascii="Times New Roman" w:hAnsi="Times New Roman" w:eastAsia="宋体" w:cs="Times New Roman"/>
                                <w:b/>
                                <w:spacing w:val="4"/>
                                <w:sz w:val="24"/>
                                <w:szCs w:val="24"/>
                                <w:lang w:eastAsia="zh-CN"/>
                              </w:rPr>
                              <w:t>序号</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29"/>
                              <w:rPr>
                                <w:rFonts w:ascii="Times New Roman" w:hAnsi="Times New Roman" w:eastAsia="宋体" w:cs="Times New Roman"/>
                                <w:b/>
                                <w:spacing w:val="4"/>
                                <w:sz w:val="24"/>
                                <w:szCs w:val="24"/>
                                <w:lang w:eastAsia="zh-CN"/>
                              </w:rPr>
                            </w:pPr>
                            <w:r>
                              <w:rPr>
                                <w:rFonts w:ascii="Times New Roman" w:hAnsi="Times New Roman" w:eastAsia="宋体" w:cs="Times New Roman"/>
                                <w:b/>
                                <w:spacing w:val="4"/>
                                <w:sz w:val="24"/>
                                <w:szCs w:val="24"/>
                                <w:lang w:eastAsia="zh-CN"/>
                              </w:rPr>
                              <w:t>端子号</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Times New Roman" w:hAnsi="Times New Roman" w:eastAsia="宋体" w:cs="Times New Roman"/>
                                <w:b/>
                                <w:spacing w:val="4"/>
                                <w:sz w:val="24"/>
                                <w:szCs w:val="24"/>
                                <w:lang w:eastAsia="zh-CN"/>
                              </w:rPr>
                            </w:pPr>
                            <w:r>
                              <w:rPr>
                                <w:rFonts w:ascii="Times New Roman" w:hAnsi="Times New Roman" w:eastAsia="宋体" w:cs="Times New Roman"/>
                                <w:b/>
                                <w:spacing w:val="4"/>
                                <w:sz w:val="24"/>
                                <w:szCs w:val="24"/>
                                <w:lang w:eastAsia="zh-CN"/>
                              </w:rPr>
                              <w:t>端子名称</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
                              <w:jc w:val="center"/>
                              <w:rPr>
                                <w:rFonts w:ascii="Times New Roman" w:hAnsi="Times New Roman" w:eastAsia="宋体" w:cs="Times New Roman"/>
                                <w:b/>
                                <w:spacing w:val="4"/>
                                <w:sz w:val="24"/>
                                <w:szCs w:val="24"/>
                                <w:lang w:eastAsia="zh-CN"/>
                              </w:rPr>
                            </w:pPr>
                            <w:r>
                              <w:rPr>
                                <w:rFonts w:ascii="Times New Roman" w:hAnsi="Times New Roman" w:eastAsia="宋体" w:cs="Times New Roman"/>
                                <w:b/>
                                <w:spacing w:val="4"/>
                                <w:sz w:val="24"/>
                                <w:szCs w:val="24"/>
                                <w:lang w:eastAsia="zh-CN"/>
                              </w:rPr>
                              <w:t>说明</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X2-61</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车正极电源端子（+24v）</w:t>
                            </w:r>
                          </w:p>
                        </w:tc>
                        <w:tc>
                          <w:tcPr>
                            <w:tcW w:w="4136" w:type="dxa"/>
                            <w:vMerge w:val="restart"/>
                            <w:tcBorders>
                              <w:top w:val="single" w:color="000000" w:sz="4" w:space="0"/>
                              <w:left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采用</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24V</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电压模拟实车</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110V</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电压</w:t>
                            </w:r>
                            <w:r>
                              <w:rPr>
                                <w:rFonts w:ascii="Times New Roman" w:hAnsi="Times New Roman" w:eastAsia="宋体" w:cs="Times New Roman"/>
                                <w:spacing w:val="-41"/>
                                <w:sz w:val="24"/>
                                <w:szCs w:val="24"/>
                                <w:lang w:eastAsia="zh-CN"/>
                              </w:rPr>
                              <w:t>，</w:t>
                            </w:r>
                            <w:r>
                              <w:rPr>
                                <w:rFonts w:ascii="Times New Roman" w:hAnsi="Times New Roman" w:eastAsia="宋体" w:cs="Times New Roman"/>
                                <w:sz w:val="24"/>
                                <w:szCs w:val="24"/>
                                <w:lang w:eastAsia="zh-CN"/>
                              </w:rPr>
                              <w:t>由</w:t>
                            </w:r>
                          </w:p>
                          <w:p>
                            <w:pPr>
                              <w:pStyle w:val="11"/>
                              <w:spacing w:line="312"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调试电源开关</w:t>
                            </w:r>
                            <w:r>
                              <w:rPr>
                                <w:rFonts w:ascii="Times New Roman" w:hAnsi="Times New Roman" w:eastAsia="宋体" w:cs="Times New Roman"/>
                                <w:spacing w:val="6"/>
                                <w:sz w:val="24"/>
                                <w:szCs w:val="24"/>
                                <w:lang w:eastAsia="zh-CN"/>
                              </w:rPr>
                              <w:t>控</w:t>
                            </w:r>
                            <w:r>
                              <w:rPr>
                                <w:rFonts w:ascii="Times New Roman" w:hAnsi="Times New Roman" w:eastAsia="宋体" w:cs="Times New Roman"/>
                                <w:spacing w:val="4"/>
                                <w:sz w:val="24"/>
                                <w:szCs w:val="24"/>
                                <w:lang w:eastAsia="zh-CN"/>
                              </w:rPr>
                              <w:t>制，</w:t>
                            </w:r>
                            <w:r>
                              <w:rPr>
                                <w:rFonts w:ascii="Times New Roman" w:hAnsi="Times New Roman" w:eastAsia="宋体" w:cs="Times New Roman"/>
                                <w:spacing w:val="6"/>
                                <w:sz w:val="24"/>
                                <w:szCs w:val="24"/>
                                <w:lang w:eastAsia="zh-CN"/>
                              </w:rPr>
                              <w:t>闭</w:t>
                            </w:r>
                            <w:r>
                              <w:rPr>
                                <w:rFonts w:ascii="Times New Roman" w:hAnsi="Times New Roman" w:eastAsia="宋体" w:cs="Times New Roman"/>
                                <w:spacing w:val="4"/>
                                <w:sz w:val="24"/>
                                <w:szCs w:val="24"/>
                                <w:lang w:eastAsia="zh-CN"/>
                              </w:rPr>
                              <w:t>合后默认供</w:t>
                            </w:r>
                            <w:r>
                              <w:rPr>
                                <w:rFonts w:ascii="Times New Roman" w:hAnsi="Times New Roman" w:eastAsia="宋体" w:cs="Times New Roman"/>
                                <w:sz w:val="24"/>
                                <w:szCs w:val="24"/>
                                <w:lang w:eastAsia="zh-CN"/>
                              </w:rPr>
                              <w:t>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（模拟蓄电池）</w:t>
                            </w:r>
                          </w:p>
                        </w:tc>
                      </w:tr>
                      <w:tr>
                        <w:tblPrEx>
                          <w:tblLayout w:type="fixed"/>
                          <w:tblCellMar>
                            <w:top w:w="0" w:type="dxa"/>
                            <w:left w:w="0" w:type="dxa"/>
                            <w:bottom w:w="0" w:type="dxa"/>
                            <w:right w:w="0" w:type="dxa"/>
                          </w:tblCellMar>
                        </w:tblPrEx>
                        <w:trPr>
                          <w:trHeight w:val="6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Times New Roman" w:hAnsi="Times New Roman" w:eastAsia="宋体" w:cs="Times New Roman"/>
                                <w:sz w:val="24"/>
                                <w:szCs w:val="24"/>
                              </w:rPr>
                            </w:pPr>
                            <w:r>
                              <w:rPr>
                                <w:rFonts w:ascii="Times New Roman" w:hAnsi="Times New Roman" w:cs="Times New Roman"/>
                                <w:sz w:val="24"/>
                              </w:rPr>
                              <w:t>2</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3"/>
                              <w:rPr>
                                <w:rFonts w:ascii="Times New Roman" w:hAnsi="Times New Roman" w:eastAsia="宋体" w:cs="Times New Roman"/>
                                <w:sz w:val="24"/>
                                <w:szCs w:val="24"/>
                              </w:rPr>
                            </w:pPr>
                            <w:r>
                              <w:rPr>
                                <w:rFonts w:ascii="Times New Roman" w:hAnsi="Times New Roman" w:cs="Times New Roman"/>
                                <w:sz w:val="24"/>
                              </w:rPr>
                              <w:t>X2-62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1"/>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车负极电源端子（-24v）</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3</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rPr>
                              <w:t>X2-67</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C</w:t>
                            </w:r>
                            <w:r>
                              <w:rPr>
                                <w:rFonts w:ascii="Times New Roman" w:hAnsi="Times New Roman" w:eastAsia="宋体" w:cs="Times New Roman"/>
                                <w:spacing w:val="12"/>
                                <w:sz w:val="24"/>
                                <w:szCs w:val="24"/>
                                <w:lang w:eastAsia="zh-CN"/>
                              </w:rPr>
                              <w:t xml:space="preserve"> 车尾端电气闭合电源线</w:t>
                            </w:r>
                          </w:p>
                          <w:p>
                            <w:pPr>
                              <w:pStyle w:val="11"/>
                              <w:spacing w:line="313" w:lineRule="exact"/>
                              <w:ind w:left="100"/>
                              <w:rPr>
                                <w:rFonts w:ascii="Times New Roman" w:hAnsi="Times New Roman" w:eastAsia="宋体" w:cs="Times New Roman"/>
                                <w:sz w:val="24"/>
                                <w:szCs w:val="24"/>
                              </w:rPr>
                            </w:pPr>
                            <w:r>
                              <w:rPr>
                                <w:rFonts w:ascii="Times New Roman" w:hAnsi="Times New Roman" w:cs="Times New Roman"/>
                                <w:sz w:val="24"/>
                              </w:rPr>
                              <w:t>(+24V)</w:t>
                            </w:r>
                          </w:p>
                        </w:tc>
                        <w:tc>
                          <w:tcPr>
                            <w:tcW w:w="4136"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采用</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电压模拟</w:t>
                            </w:r>
                            <w:r>
                              <w:rPr>
                                <w:rFonts w:ascii="Times New Roman" w:hAnsi="Times New Roman" w:eastAsia="宋体" w:cs="Times New Roman"/>
                                <w:spacing w:val="2"/>
                                <w:sz w:val="24"/>
                                <w:szCs w:val="24"/>
                                <w:lang w:eastAsia="zh-CN"/>
                              </w:rPr>
                              <w:t>实</w:t>
                            </w:r>
                            <w:r>
                              <w:rPr>
                                <w:rFonts w:ascii="Times New Roman" w:hAnsi="Times New Roman" w:eastAsia="宋体" w:cs="Times New Roman"/>
                                <w:sz w:val="24"/>
                                <w:szCs w:val="24"/>
                                <w:lang w:eastAsia="zh-CN"/>
                              </w:rPr>
                              <w:t>车</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110V</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电压，C</w:t>
                            </w:r>
                          </w:p>
                          <w:p>
                            <w:pPr>
                              <w:pStyle w:val="11"/>
                              <w:spacing w:before="29" w:line="312" w:lineRule="exact"/>
                              <w:ind w:left="103" w:right="108"/>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车车端电器闭</w:t>
                            </w:r>
                            <w:r>
                              <w:rPr>
                                <w:rFonts w:ascii="Times New Roman" w:hAnsi="Times New Roman" w:eastAsia="宋体" w:cs="Times New Roman"/>
                                <w:spacing w:val="6"/>
                                <w:sz w:val="24"/>
                                <w:szCs w:val="24"/>
                                <w:lang w:eastAsia="zh-CN"/>
                              </w:rPr>
                              <w:t>合</w:t>
                            </w:r>
                            <w:r>
                              <w:rPr>
                                <w:rFonts w:ascii="Times New Roman" w:hAnsi="Times New Roman" w:eastAsia="宋体" w:cs="Times New Roman"/>
                                <w:spacing w:val="4"/>
                                <w:sz w:val="24"/>
                                <w:szCs w:val="24"/>
                                <w:lang w:eastAsia="zh-CN"/>
                              </w:rPr>
                              <w:t>微型</w:t>
                            </w:r>
                            <w:r>
                              <w:rPr>
                                <w:rFonts w:ascii="Times New Roman" w:hAnsi="Times New Roman" w:eastAsia="宋体" w:cs="Times New Roman"/>
                                <w:spacing w:val="6"/>
                                <w:sz w:val="24"/>
                                <w:szCs w:val="24"/>
                                <w:lang w:eastAsia="zh-CN"/>
                              </w:rPr>
                              <w:t>断</w:t>
                            </w:r>
                            <w:r>
                              <w:rPr>
                                <w:rFonts w:ascii="Times New Roman" w:hAnsi="Times New Roman" w:eastAsia="宋体" w:cs="Times New Roman"/>
                                <w:spacing w:val="4"/>
                                <w:sz w:val="24"/>
                                <w:szCs w:val="24"/>
                                <w:lang w:eastAsia="zh-CN"/>
                              </w:rPr>
                              <w:t>路器闭合后</w:t>
                            </w:r>
                            <w:r>
                              <w:rPr>
                                <w:rFonts w:ascii="Times New Roman" w:hAnsi="Times New Roman" w:eastAsia="宋体" w:cs="Times New Roman"/>
                                <w:sz w:val="24"/>
                                <w:szCs w:val="24"/>
                                <w:lang w:eastAsia="zh-CN"/>
                              </w:rPr>
                              <w:t>， 默认供电</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4</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X2-60</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C</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车负极电源端子（-24v）</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325"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7" w:lineRule="exact"/>
                              <w:jc w:val="center"/>
                              <w:rPr>
                                <w:rFonts w:ascii="Times New Roman" w:hAnsi="Times New Roman" w:eastAsia="宋体" w:cs="Times New Roman"/>
                                <w:sz w:val="24"/>
                                <w:szCs w:val="24"/>
                              </w:rPr>
                            </w:pPr>
                            <w:r>
                              <w:rPr>
                                <w:rFonts w:ascii="Times New Roman" w:hAnsi="Times New Roman" w:cs="Times New Roman"/>
                                <w:sz w:val="24"/>
                              </w:rPr>
                              <w:t>5</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7" w:lineRule="exact"/>
                              <w:ind w:left="103"/>
                              <w:rPr>
                                <w:rFonts w:ascii="Times New Roman" w:hAnsi="Times New Roman" w:eastAsia="宋体" w:cs="Times New Roman"/>
                                <w:sz w:val="24"/>
                                <w:szCs w:val="24"/>
                              </w:rPr>
                            </w:pPr>
                            <w:r>
                              <w:rPr>
                                <w:rFonts w:ascii="Times New Roman" w:hAnsi="Times New Roman" w:cs="Times New Roman"/>
                                <w:sz w:val="24"/>
                              </w:rPr>
                              <w:t>X3-78</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7"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停放施加按钮常开接点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136" w:type="dxa"/>
                            <w:vMerge w:val="restart"/>
                            <w:tcBorders>
                              <w:top w:val="single" w:color="000000" w:sz="4" w:space="0"/>
                              <w:left w:val="single" w:color="000000" w:sz="4" w:space="0"/>
                              <w:right w:val="single" w:color="000000" w:sz="4" w:space="0"/>
                            </w:tcBorders>
                          </w:tcPr>
                          <w:p>
                            <w:pPr>
                              <w:pStyle w:val="11"/>
                              <w:spacing w:line="281"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连接开关的常</w:t>
                            </w:r>
                            <w:r>
                              <w:rPr>
                                <w:rFonts w:ascii="Times New Roman" w:hAnsi="Times New Roman" w:eastAsia="宋体" w:cs="Times New Roman"/>
                                <w:spacing w:val="6"/>
                                <w:sz w:val="24"/>
                                <w:szCs w:val="24"/>
                                <w:lang w:eastAsia="zh-CN"/>
                              </w:rPr>
                              <w:t>开</w:t>
                            </w:r>
                            <w:r>
                              <w:rPr>
                                <w:rFonts w:ascii="Times New Roman" w:hAnsi="Times New Roman" w:eastAsia="宋体" w:cs="Times New Roman"/>
                                <w:spacing w:val="4"/>
                                <w:sz w:val="24"/>
                                <w:szCs w:val="24"/>
                                <w:lang w:eastAsia="zh-CN"/>
                              </w:rPr>
                              <w:t>接点</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按钮安</w:t>
                            </w:r>
                            <w:r>
                              <w:rPr>
                                <w:rFonts w:ascii="Times New Roman" w:hAnsi="Times New Roman" w:eastAsia="宋体" w:cs="Times New Roman"/>
                                <w:spacing w:val="8"/>
                                <w:sz w:val="24"/>
                                <w:szCs w:val="24"/>
                                <w:lang w:eastAsia="zh-CN"/>
                              </w:rPr>
                              <w:t>装</w:t>
                            </w:r>
                            <w:r>
                              <w:rPr>
                                <w:rFonts w:ascii="Times New Roman" w:hAnsi="Times New Roman" w:eastAsia="宋体" w:cs="Times New Roman"/>
                                <w:spacing w:val="4"/>
                                <w:sz w:val="24"/>
                                <w:szCs w:val="24"/>
                                <w:lang w:eastAsia="zh-CN"/>
                              </w:rPr>
                              <w:t>在司</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机操纵台上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6</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X3-79</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停放施加按钮常开接点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7</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X3-80</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停放施加按钮常闭接点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136"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连接开关的常</w:t>
                            </w:r>
                            <w:r>
                              <w:rPr>
                                <w:rFonts w:ascii="Times New Roman" w:hAnsi="Times New Roman" w:eastAsia="宋体" w:cs="Times New Roman"/>
                                <w:spacing w:val="6"/>
                                <w:sz w:val="24"/>
                                <w:szCs w:val="24"/>
                                <w:lang w:eastAsia="zh-CN"/>
                              </w:rPr>
                              <w:t>闭</w:t>
                            </w:r>
                            <w:r>
                              <w:rPr>
                                <w:rFonts w:ascii="Times New Roman" w:hAnsi="Times New Roman" w:eastAsia="宋体" w:cs="Times New Roman"/>
                                <w:spacing w:val="4"/>
                                <w:sz w:val="24"/>
                                <w:szCs w:val="24"/>
                                <w:lang w:eastAsia="zh-CN"/>
                              </w:rPr>
                              <w:t>接点</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按钮安装在</w:t>
                            </w:r>
                            <w:r>
                              <w:rPr>
                                <w:rFonts w:ascii="Times New Roman" w:hAnsi="Times New Roman" w:eastAsia="宋体" w:cs="Times New Roman"/>
                                <w:sz w:val="24"/>
                                <w:szCs w:val="24"/>
                                <w:lang w:eastAsia="zh-CN"/>
                              </w:rPr>
                              <w:t>司</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机操纵台上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8</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X4-01</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停放施加按钮常闭接点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9</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X4-02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停放缓解按钮常开接点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136"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连接开关的常</w:t>
                            </w:r>
                            <w:r>
                              <w:rPr>
                                <w:rFonts w:ascii="Times New Roman" w:hAnsi="Times New Roman" w:eastAsia="宋体" w:cs="Times New Roman"/>
                                <w:spacing w:val="6"/>
                                <w:sz w:val="24"/>
                                <w:szCs w:val="24"/>
                                <w:lang w:eastAsia="zh-CN"/>
                              </w:rPr>
                              <w:t>开</w:t>
                            </w:r>
                            <w:r>
                              <w:rPr>
                                <w:rFonts w:ascii="Times New Roman" w:hAnsi="Times New Roman" w:eastAsia="宋体" w:cs="Times New Roman"/>
                                <w:spacing w:val="4"/>
                                <w:sz w:val="24"/>
                                <w:szCs w:val="24"/>
                                <w:lang w:eastAsia="zh-CN"/>
                              </w:rPr>
                              <w:t>接点</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按钮安装在</w:t>
                            </w:r>
                            <w:r>
                              <w:rPr>
                                <w:rFonts w:ascii="Times New Roman" w:hAnsi="Times New Roman" w:eastAsia="宋体" w:cs="Times New Roman"/>
                                <w:sz w:val="24"/>
                                <w:szCs w:val="24"/>
                                <w:lang w:eastAsia="zh-CN"/>
                              </w:rPr>
                              <w:t>司</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机操纵台上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10</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X4-03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停放缓解按钮常开接点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3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Times New Roman" w:hAnsi="Times New Roman" w:eastAsia="宋体" w:cs="Times New Roman"/>
                                <w:sz w:val="24"/>
                                <w:szCs w:val="24"/>
                              </w:rPr>
                            </w:pPr>
                            <w:r>
                              <w:rPr>
                                <w:rFonts w:ascii="Times New Roman" w:hAnsi="Times New Roman" w:cs="Times New Roman"/>
                                <w:sz w:val="24"/>
                              </w:rPr>
                              <w:t>11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Times New Roman" w:hAnsi="Times New Roman" w:eastAsia="宋体" w:cs="Times New Roman"/>
                                <w:sz w:val="24"/>
                                <w:szCs w:val="24"/>
                              </w:rPr>
                            </w:pPr>
                            <w:r>
                              <w:rPr>
                                <w:rFonts w:ascii="Times New Roman" w:hAnsi="Times New Roman" w:cs="Times New Roman"/>
                                <w:sz w:val="24"/>
                              </w:rPr>
                              <w:t>X4-04</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停放缓解按钮常闭接点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136" w:type="dxa"/>
                            <w:vMerge w:val="restart"/>
                            <w:tcBorders>
                              <w:top w:val="single" w:color="000000" w:sz="4" w:space="0"/>
                              <w:left w:val="single" w:color="000000" w:sz="4" w:space="0"/>
                              <w:right w:val="single" w:color="000000" w:sz="4" w:space="0"/>
                            </w:tcBorders>
                          </w:tcPr>
                          <w:p>
                            <w:pPr>
                              <w:pStyle w:val="11"/>
                              <w:spacing w:line="280"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连接开关的常</w:t>
                            </w:r>
                            <w:r>
                              <w:rPr>
                                <w:rFonts w:ascii="Times New Roman" w:hAnsi="Times New Roman" w:eastAsia="宋体" w:cs="Times New Roman"/>
                                <w:spacing w:val="6"/>
                                <w:sz w:val="24"/>
                                <w:szCs w:val="24"/>
                                <w:lang w:eastAsia="zh-CN"/>
                              </w:rPr>
                              <w:t>闭</w:t>
                            </w:r>
                            <w:r>
                              <w:rPr>
                                <w:rFonts w:ascii="Times New Roman" w:hAnsi="Times New Roman" w:eastAsia="宋体" w:cs="Times New Roman"/>
                                <w:spacing w:val="4"/>
                                <w:sz w:val="24"/>
                                <w:szCs w:val="24"/>
                                <w:lang w:eastAsia="zh-CN"/>
                              </w:rPr>
                              <w:t>接点</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按钮安装在</w:t>
                            </w:r>
                            <w:r>
                              <w:rPr>
                                <w:rFonts w:ascii="Times New Roman" w:hAnsi="Times New Roman" w:eastAsia="宋体" w:cs="Times New Roman"/>
                                <w:sz w:val="24"/>
                                <w:szCs w:val="24"/>
                                <w:lang w:eastAsia="zh-CN"/>
                              </w:rPr>
                              <w:t>司</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机操纵台上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12</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rPr>
                              <w:t>X4-05</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停放缓解按钮常闭接点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13</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3"/>
                              <w:rPr>
                                <w:rFonts w:ascii="Times New Roman" w:hAnsi="Times New Roman" w:eastAsia="宋体" w:cs="Times New Roman"/>
                                <w:sz w:val="24"/>
                                <w:szCs w:val="24"/>
                              </w:rPr>
                            </w:pPr>
                            <w:r>
                              <w:rPr>
                                <w:rFonts w:ascii="Times New Roman" w:hAnsi="Times New Roman" w:cs="Times New Roman"/>
                                <w:sz w:val="24"/>
                              </w:rPr>
                              <w:t>X4-08</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停放施加指示灯接点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指示灯安装在</w:t>
                            </w:r>
                            <w:r>
                              <w:rPr>
                                <w:rFonts w:ascii="Times New Roman" w:hAnsi="Times New Roman" w:eastAsia="宋体" w:cs="Times New Roman"/>
                                <w:spacing w:val="6"/>
                                <w:sz w:val="24"/>
                                <w:szCs w:val="24"/>
                                <w:lang w:eastAsia="zh-CN"/>
                              </w:rPr>
                              <w:t>司机</w:t>
                            </w:r>
                            <w:r>
                              <w:rPr>
                                <w:rFonts w:ascii="Times New Roman" w:hAnsi="Times New Roman" w:eastAsia="宋体" w:cs="Times New Roman"/>
                                <w:spacing w:val="4"/>
                                <w:sz w:val="24"/>
                                <w:szCs w:val="24"/>
                                <w:lang w:eastAsia="zh-CN"/>
                              </w:rPr>
                              <w:t>操</w:t>
                            </w:r>
                            <w:r>
                              <w:rPr>
                                <w:rFonts w:ascii="Times New Roman" w:hAnsi="Times New Roman" w:eastAsia="宋体" w:cs="Times New Roman"/>
                                <w:spacing w:val="6"/>
                                <w:sz w:val="24"/>
                                <w:szCs w:val="24"/>
                                <w:lang w:eastAsia="zh-CN"/>
                              </w:rPr>
                              <w:t>纵</w:t>
                            </w:r>
                            <w:r>
                              <w:rPr>
                                <w:rFonts w:ascii="Times New Roman" w:hAnsi="Times New Roman" w:eastAsia="宋体" w:cs="Times New Roman"/>
                                <w:spacing w:val="4"/>
                                <w:sz w:val="24"/>
                                <w:szCs w:val="24"/>
                                <w:lang w:eastAsia="zh-CN"/>
                              </w:rPr>
                              <w:t>台上，只需</w:t>
                            </w:r>
                            <w:r>
                              <w:rPr>
                                <w:rFonts w:ascii="Times New Roman" w:hAnsi="Times New Roman" w:eastAsia="宋体" w:cs="Times New Roman"/>
                                <w:sz w:val="24"/>
                                <w:szCs w:val="24"/>
                                <w:lang w:eastAsia="zh-CN"/>
                              </w:rPr>
                              <w:t>接</w:t>
                            </w:r>
                          </w:p>
                          <w:p>
                            <w:pPr>
                              <w:pStyle w:val="11"/>
                              <w:spacing w:before="29"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入</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24V+电信号即可点亮（操纵台上的 指示灯另一端已共同接负极）</w:t>
                            </w: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14</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3"/>
                              <w:rPr>
                                <w:rFonts w:ascii="Times New Roman" w:hAnsi="Times New Roman" w:eastAsia="宋体" w:cs="Times New Roman"/>
                                <w:sz w:val="24"/>
                                <w:szCs w:val="24"/>
                              </w:rPr>
                            </w:pPr>
                            <w:r>
                              <w:rPr>
                                <w:rFonts w:ascii="Times New Roman" w:hAnsi="Times New Roman" w:cs="Times New Roman"/>
                                <w:sz w:val="24"/>
                              </w:rPr>
                              <w:t>X4-06</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停放缓解指示灯接点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指示灯安装在</w:t>
                            </w:r>
                            <w:r>
                              <w:rPr>
                                <w:rFonts w:ascii="Times New Roman" w:hAnsi="Times New Roman" w:eastAsia="宋体" w:cs="Times New Roman"/>
                                <w:spacing w:val="6"/>
                                <w:sz w:val="24"/>
                                <w:szCs w:val="24"/>
                                <w:lang w:eastAsia="zh-CN"/>
                              </w:rPr>
                              <w:t>司</w:t>
                            </w:r>
                            <w:r>
                              <w:rPr>
                                <w:rFonts w:ascii="Times New Roman" w:hAnsi="Times New Roman" w:eastAsia="宋体" w:cs="Times New Roman"/>
                                <w:spacing w:val="4"/>
                                <w:sz w:val="24"/>
                                <w:szCs w:val="24"/>
                                <w:lang w:eastAsia="zh-CN"/>
                              </w:rPr>
                              <w:t>机操</w:t>
                            </w:r>
                            <w:r>
                              <w:rPr>
                                <w:rFonts w:ascii="Times New Roman" w:hAnsi="Times New Roman" w:eastAsia="宋体" w:cs="Times New Roman"/>
                                <w:spacing w:val="6"/>
                                <w:sz w:val="24"/>
                                <w:szCs w:val="24"/>
                                <w:lang w:eastAsia="zh-CN"/>
                              </w:rPr>
                              <w:t>纵</w:t>
                            </w:r>
                            <w:r>
                              <w:rPr>
                                <w:rFonts w:ascii="Times New Roman" w:hAnsi="Times New Roman" w:eastAsia="宋体" w:cs="Times New Roman"/>
                                <w:spacing w:val="4"/>
                                <w:sz w:val="24"/>
                                <w:szCs w:val="24"/>
                                <w:lang w:eastAsia="zh-CN"/>
                              </w:rPr>
                              <w:t>台上，只需</w:t>
                            </w:r>
                            <w:r>
                              <w:rPr>
                                <w:rFonts w:ascii="Times New Roman" w:hAnsi="Times New Roman" w:eastAsia="宋体" w:cs="Times New Roman"/>
                                <w:sz w:val="24"/>
                                <w:szCs w:val="24"/>
                                <w:lang w:eastAsia="zh-CN"/>
                              </w:rPr>
                              <w:t>接</w:t>
                            </w:r>
                          </w:p>
                          <w:p>
                            <w:pPr>
                              <w:pStyle w:val="11"/>
                              <w:spacing w:before="30"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入</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24V+电信号即可点亮（操纵台上的 指示灯另一端已共同接负极）</w:t>
                            </w: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15</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3"/>
                              <w:rPr>
                                <w:rFonts w:ascii="Times New Roman" w:hAnsi="Times New Roman" w:eastAsia="宋体" w:cs="Times New Roman"/>
                                <w:sz w:val="24"/>
                                <w:szCs w:val="24"/>
                              </w:rPr>
                            </w:pPr>
                            <w:r>
                              <w:rPr>
                                <w:rFonts w:ascii="Times New Roman" w:hAnsi="Times New Roman" w:cs="Times New Roman"/>
                                <w:sz w:val="24"/>
                              </w:rPr>
                              <w:t>X2-68</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灯测试线连接端子</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连接灯测试控</w:t>
                            </w:r>
                            <w:r>
                              <w:rPr>
                                <w:rFonts w:ascii="Times New Roman" w:hAnsi="Times New Roman" w:eastAsia="宋体" w:cs="Times New Roman"/>
                                <w:spacing w:val="6"/>
                                <w:sz w:val="24"/>
                                <w:szCs w:val="24"/>
                                <w:lang w:eastAsia="zh-CN"/>
                              </w:rPr>
                              <w:t>制</w:t>
                            </w:r>
                            <w:r>
                              <w:rPr>
                                <w:rFonts w:ascii="Times New Roman" w:hAnsi="Times New Roman" w:eastAsia="宋体" w:cs="Times New Roman"/>
                                <w:spacing w:val="4"/>
                                <w:sz w:val="24"/>
                                <w:szCs w:val="24"/>
                                <w:lang w:eastAsia="zh-CN"/>
                              </w:rPr>
                              <w:t>回路</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既有电路无</w:t>
                            </w:r>
                            <w:r>
                              <w:rPr>
                                <w:rFonts w:ascii="Times New Roman" w:hAnsi="Times New Roman" w:eastAsia="宋体" w:cs="Times New Roman"/>
                                <w:sz w:val="24"/>
                                <w:szCs w:val="24"/>
                                <w:lang w:eastAsia="zh-CN"/>
                              </w:rPr>
                              <w:t>需</w:t>
                            </w:r>
                          </w:p>
                          <w:p>
                            <w:pPr>
                              <w:pStyle w:val="11"/>
                              <w:spacing w:before="29" w:line="312" w:lineRule="exact"/>
                              <w:ind w:left="103" w:right="102"/>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接线</w:t>
                            </w:r>
                            <w:r>
                              <w:rPr>
                                <w:rFonts w:ascii="Times New Roman" w:hAnsi="Times New Roman" w:eastAsia="宋体" w:cs="Times New Roman"/>
                                <w:spacing w:val="-120"/>
                                <w:sz w:val="24"/>
                                <w:szCs w:val="24"/>
                                <w:lang w:eastAsia="zh-CN"/>
                              </w:rPr>
                              <w:t>）</w:t>
                            </w:r>
                            <w:r>
                              <w:rPr>
                                <w:rFonts w:ascii="Times New Roman" w:hAnsi="Times New Roman" w:eastAsia="宋体" w:cs="Times New Roman"/>
                                <w:spacing w:val="-15"/>
                                <w:sz w:val="24"/>
                                <w:szCs w:val="24"/>
                                <w:lang w:eastAsia="zh-CN"/>
                              </w:rPr>
                              <w:t>，</w:t>
                            </w:r>
                            <w:r>
                              <w:rPr>
                                <w:rFonts w:ascii="Times New Roman" w:hAnsi="Times New Roman" w:eastAsia="宋体" w:cs="Times New Roman"/>
                                <w:sz w:val="24"/>
                                <w:szCs w:val="24"/>
                                <w:lang w:eastAsia="zh-CN"/>
                              </w:rPr>
                              <w:t>按</w:t>
                            </w:r>
                            <w:r>
                              <w:rPr>
                                <w:rFonts w:ascii="Times New Roman" w:hAnsi="Times New Roman" w:eastAsia="宋体" w:cs="Times New Roman"/>
                                <w:spacing w:val="-15"/>
                                <w:sz w:val="24"/>
                                <w:szCs w:val="24"/>
                                <w:lang w:eastAsia="zh-CN"/>
                              </w:rPr>
                              <w:t>压</w:t>
                            </w:r>
                            <w:r>
                              <w:rPr>
                                <w:rFonts w:ascii="Times New Roman" w:hAnsi="Times New Roman" w:eastAsia="宋体" w:cs="Times New Roman"/>
                                <w:sz w:val="24"/>
                                <w:szCs w:val="24"/>
                                <w:lang w:eastAsia="zh-CN"/>
                              </w:rPr>
                              <w:t>“灯测</w:t>
                            </w:r>
                            <w:r>
                              <w:rPr>
                                <w:rFonts w:ascii="Times New Roman" w:hAnsi="Times New Roman" w:eastAsia="宋体" w:cs="Times New Roman"/>
                                <w:spacing w:val="2"/>
                                <w:sz w:val="24"/>
                                <w:szCs w:val="24"/>
                                <w:lang w:eastAsia="zh-CN"/>
                              </w:rPr>
                              <w:t>试</w:t>
                            </w:r>
                            <w:r>
                              <w:rPr>
                                <w:rFonts w:ascii="Times New Roman" w:hAnsi="Times New Roman" w:eastAsia="宋体" w:cs="Times New Roman"/>
                                <w:spacing w:val="-15"/>
                                <w:sz w:val="24"/>
                                <w:szCs w:val="24"/>
                                <w:lang w:eastAsia="zh-CN"/>
                              </w:rPr>
                              <w:t>”</w:t>
                            </w:r>
                            <w:r>
                              <w:rPr>
                                <w:rFonts w:ascii="Times New Roman" w:hAnsi="Times New Roman" w:eastAsia="宋体" w:cs="Times New Roman"/>
                                <w:sz w:val="24"/>
                                <w:szCs w:val="24"/>
                                <w:lang w:eastAsia="zh-CN"/>
                              </w:rPr>
                              <w:t>按钮后导线通 电</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16</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rPr>
                              <w:t>X2-63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停放制动施加指令线</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连接各车节的</w:t>
                            </w:r>
                            <w:r>
                              <w:rPr>
                                <w:rFonts w:ascii="Times New Roman" w:hAnsi="Times New Roman" w:eastAsia="宋体" w:cs="Times New Roman"/>
                                <w:spacing w:val="6"/>
                                <w:sz w:val="24"/>
                                <w:szCs w:val="24"/>
                                <w:lang w:eastAsia="zh-CN"/>
                              </w:rPr>
                              <w:t>停</w:t>
                            </w:r>
                            <w:r>
                              <w:rPr>
                                <w:rFonts w:ascii="Times New Roman" w:hAnsi="Times New Roman" w:eastAsia="宋体" w:cs="Times New Roman"/>
                                <w:spacing w:val="4"/>
                                <w:sz w:val="24"/>
                                <w:szCs w:val="24"/>
                                <w:lang w:eastAsia="zh-CN"/>
                              </w:rPr>
                              <w:t>放制</w:t>
                            </w:r>
                            <w:r>
                              <w:rPr>
                                <w:rFonts w:ascii="Times New Roman" w:hAnsi="Times New Roman" w:eastAsia="宋体" w:cs="Times New Roman"/>
                                <w:spacing w:val="6"/>
                                <w:sz w:val="24"/>
                                <w:szCs w:val="24"/>
                                <w:lang w:eastAsia="zh-CN"/>
                              </w:rPr>
                              <w:t>动</w:t>
                            </w:r>
                            <w:r>
                              <w:rPr>
                                <w:rFonts w:ascii="Times New Roman" w:hAnsi="Times New Roman" w:eastAsia="宋体" w:cs="Times New Roman"/>
                                <w:spacing w:val="4"/>
                                <w:sz w:val="24"/>
                                <w:szCs w:val="24"/>
                                <w:lang w:eastAsia="zh-CN"/>
                              </w:rPr>
                              <w:t>脉冲阀，控</w:t>
                            </w:r>
                            <w:r>
                              <w:rPr>
                                <w:rFonts w:ascii="Times New Roman" w:hAnsi="Times New Roman" w:eastAsia="宋体" w:cs="Times New Roman"/>
                                <w:sz w:val="24"/>
                                <w:szCs w:val="24"/>
                                <w:lang w:eastAsia="zh-CN"/>
                              </w:rPr>
                              <w:t>制</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停放施加</w:t>
                            </w:r>
                          </w:p>
                        </w:tc>
                      </w:tr>
                      <w:tr>
                        <w:tblPrEx>
                          <w:tblLayout w:type="fixed"/>
                          <w:tblCellMar>
                            <w:top w:w="0" w:type="dxa"/>
                            <w:left w:w="0" w:type="dxa"/>
                            <w:bottom w:w="0" w:type="dxa"/>
                            <w:right w:w="0" w:type="dxa"/>
                          </w:tblCellMar>
                        </w:tblPrEx>
                        <w:trPr>
                          <w:trHeight w:val="63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eastAsia="宋体" w:cs="Times New Roman"/>
                                <w:sz w:val="24"/>
                                <w:szCs w:val="24"/>
                              </w:rPr>
                            </w:pPr>
                            <w:r>
                              <w:rPr>
                                <w:rFonts w:ascii="Times New Roman" w:hAnsi="Times New Roman" w:cs="Times New Roman"/>
                                <w:sz w:val="24"/>
                              </w:rPr>
                              <w:t>17</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8"/>
                              <w:ind w:left="103"/>
                              <w:rPr>
                                <w:rFonts w:ascii="Times New Roman" w:hAnsi="Times New Roman" w:eastAsia="宋体" w:cs="Times New Roman"/>
                                <w:sz w:val="24"/>
                                <w:szCs w:val="24"/>
                              </w:rPr>
                            </w:pPr>
                            <w:r>
                              <w:rPr>
                                <w:rFonts w:ascii="Times New Roman" w:hAnsi="Times New Roman" w:cs="Times New Roman"/>
                                <w:sz w:val="24"/>
                              </w:rPr>
                              <w:t>X2-64</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eastAsia="宋体" w:cs="Times New Roman"/>
                                <w:sz w:val="24"/>
                                <w:szCs w:val="24"/>
                              </w:rPr>
                              <w:t>停放制动缓解指令线</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连接各车节的</w:t>
                            </w:r>
                            <w:r>
                              <w:rPr>
                                <w:rFonts w:ascii="Times New Roman" w:hAnsi="Times New Roman" w:eastAsia="宋体" w:cs="Times New Roman"/>
                                <w:spacing w:val="6"/>
                                <w:sz w:val="24"/>
                                <w:szCs w:val="24"/>
                                <w:lang w:eastAsia="zh-CN"/>
                              </w:rPr>
                              <w:t>停</w:t>
                            </w:r>
                            <w:r>
                              <w:rPr>
                                <w:rFonts w:ascii="Times New Roman" w:hAnsi="Times New Roman" w:eastAsia="宋体" w:cs="Times New Roman"/>
                                <w:spacing w:val="4"/>
                                <w:sz w:val="24"/>
                                <w:szCs w:val="24"/>
                                <w:lang w:eastAsia="zh-CN"/>
                              </w:rPr>
                              <w:t>放制</w:t>
                            </w:r>
                            <w:r>
                              <w:rPr>
                                <w:rFonts w:ascii="Times New Roman" w:hAnsi="Times New Roman" w:eastAsia="宋体" w:cs="Times New Roman"/>
                                <w:spacing w:val="6"/>
                                <w:sz w:val="24"/>
                                <w:szCs w:val="24"/>
                                <w:lang w:eastAsia="zh-CN"/>
                              </w:rPr>
                              <w:t>动</w:t>
                            </w:r>
                            <w:r>
                              <w:rPr>
                                <w:rFonts w:ascii="Times New Roman" w:hAnsi="Times New Roman" w:eastAsia="宋体" w:cs="Times New Roman"/>
                                <w:spacing w:val="4"/>
                                <w:sz w:val="24"/>
                                <w:szCs w:val="24"/>
                                <w:lang w:eastAsia="zh-CN"/>
                              </w:rPr>
                              <w:t>脉冲阀，控</w:t>
                            </w:r>
                            <w:r>
                              <w:rPr>
                                <w:rFonts w:ascii="Times New Roman" w:hAnsi="Times New Roman" w:eastAsia="宋体" w:cs="Times New Roman"/>
                                <w:sz w:val="24"/>
                                <w:szCs w:val="24"/>
                                <w:lang w:eastAsia="zh-CN"/>
                              </w:rPr>
                              <w:t>制</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停放缓解</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18</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cs="Times New Roman"/>
                                <w:sz w:val="24"/>
                              </w:rPr>
                              <w:t>X2-65</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2"/>
                                <w:sz w:val="24"/>
                                <w:szCs w:val="24"/>
                                <w:lang w:eastAsia="zh-CN"/>
                              </w:rPr>
                              <w:t>第二单元停放施加监视回</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路线</w:t>
                            </w:r>
                          </w:p>
                        </w:tc>
                        <w:tc>
                          <w:tcPr>
                            <w:tcW w:w="413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第二单元停放施加监视回路连接线</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rPr>
                              <w:t>19</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eastAsia="宋体" w:cs="Times New Roman"/>
                                <w:sz w:val="24"/>
                                <w:szCs w:val="24"/>
                              </w:rPr>
                            </w:pPr>
                            <w:r>
                              <w:rPr>
                                <w:rFonts w:ascii="Times New Roman" w:hAnsi="Times New Roman" w:cs="Times New Roman"/>
                                <w:sz w:val="24"/>
                              </w:rPr>
                              <w:t>X2-66</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2"/>
                                <w:sz w:val="24"/>
                                <w:szCs w:val="24"/>
                                <w:lang w:eastAsia="zh-CN"/>
                              </w:rPr>
                              <w:t>第二单元停放缓解监视回</w:t>
                            </w:r>
                          </w:p>
                          <w:p>
                            <w:pPr>
                              <w:pStyle w:val="11"/>
                              <w:spacing w:line="313"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路线</w:t>
                            </w:r>
                          </w:p>
                        </w:tc>
                        <w:tc>
                          <w:tcPr>
                            <w:tcW w:w="4136" w:type="dxa"/>
                            <w:tcBorders>
                              <w:top w:val="single" w:color="000000" w:sz="4" w:space="0"/>
                              <w:left w:val="single" w:color="000000" w:sz="4" w:space="0"/>
                              <w:bottom w:val="single" w:color="000000" w:sz="4" w:space="0"/>
                              <w:right w:val="single" w:color="000000" w:sz="4" w:space="0"/>
                            </w:tcBorders>
                          </w:tcPr>
                          <w:p>
                            <w:pPr>
                              <w:pStyle w:val="11"/>
                              <w:spacing w:before="116"/>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第二单元停放缓解监视回路连接线</w:t>
                            </w:r>
                          </w:p>
                        </w:tc>
                      </w:tr>
                    </w:tbl>
                    <w:p>
                      <w:pPr>
                        <w:rPr>
                          <w:lang w:eastAsia="zh-CN"/>
                        </w:rPr>
                      </w:pPr>
                    </w:p>
                  </w:txbxContent>
                </v:textbox>
              </v:shape>
            </w:pict>
          </mc:Fallback>
        </mc:AlternateContent>
      </w:r>
      <w:r>
        <w:rPr>
          <w:rFonts w:ascii="Times New Roman" w:hAnsi="Times New Roman" w:cs="Times New Roman" w:eastAsiaTheme="minorEastAsia"/>
          <w:sz w:val="28"/>
          <w:szCs w:val="28"/>
          <w:lang w:eastAsia="zh-CN"/>
        </w:rPr>
        <w:t>（1）端子定义。</w:t>
      </w:r>
    </w:p>
    <w:p>
      <w:pPr>
        <w:pStyle w:val="3"/>
        <w:spacing w:before="104" w:line="360" w:lineRule="auto"/>
        <w:ind w:left="830"/>
        <w:rPr>
          <w:rFonts w:ascii="Times New Roman" w:hAnsi="Times New Roman" w:cs="Times New Roman" w:eastAsiaTheme="minorEastAsia"/>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继电器柜与外部电气设备连接的端子，外部电路已接好线。</w:t>
      </w:r>
    </w:p>
    <w:p>
      <w:pPr>
        <w:spacing w:line="360" w:lineRule="auto"/>
        <w:rPr>
          <w:rFonts w:ascii="Times New Roman" w:hAnsi="Times New Roman" w:cs="Times New Roman"/>
          <w:szCs w:val="28"/>
          <w:lang w:eastAsia="zh-CN"/>
        </w:rPr>
        <w:sectPr>
          <w:pgSz w:w="11910" w:h="16840"/>
          <w:pgMar w:top="1580" w:right="1320" w:bottom="1300" w:left="1400" w:header="0" w:footer="1095" w:gutter="0"/>
          <w:cols w:space="720" w:num="1"/>
        </w:sectPr>
      </w:pPr>
    </w:p>
    <w:p>
      <w:pPr>
        <w:pStyle w:val="3"/>
        <w:spacing w:before="0" w:line="360" w:lineRule="auto"/>
        <w:ind w:left="910" w:right="56"/>
        <w:rPr>
          <w:rFonts w:ascii="Times New Roman" w:hAnsi="Times New Roman" w:cs="Times New Roman"/>
          <w:szCs w:val="28"/>
          <w:lang w:eastAsia="zh-CN"/>
        </w:rPr>
      </w:pPr>
      <w:r>
        <w:rPr>
          <w:rFonts w:ascii="Times New Roman" w:hAnsi="Times New Roman" w:cs="Times New Roman" w:eastAsiaTheme="minorEastAsia"/>
          <w:sz w:val="28"/>
          <w:szCs w:val="28"/>
          <w:lang w:eastAsia="zh-CN"/>
        </w:rPr>
        <w:t>（2）已知电气元器件。</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已安装在继电器柜内的电气元器件。</w:t>
      </w:r>
    </w:p>
    <w:p>
      <w:pPr>
        <w:spacing w:line="360" w:lineRule="auto"/>
        <w:rPr>
          <w:rFonts w:ascii="Times New Roman" w:hAnsi="Times New Roman" w:cs="Times New Roman"/>
          <w:szCs w:val="28"/>
          <w:lang w:eastAsia="zh-CN"/>
        </w:rPr>
      </w:pPr>
      <w:r>
        <w:rPr>
          <w:rFonts w:ascii="Times New Roman" w:hAnsi="Times New Roman" w:cs="Times New Roman"/>
          <w:szCs w:val="28"/>
          <w:lang w:eastAsia="zh-CN"/>
        </w:rPr>
        <mc:AlternateContent>
          <mc:Choice Requires="wps">
            <w:drawing>
              <wp:anchor distT="0" distB="0" distL="114300" distR="114300" simplePos="0" relativeHeight="4096" behindDoc="0" locked="0" layoutInCell="1" allowOverlap="1">
                <wp:simplePos x="0" y="0"/>
                <wp:positionH relativeFrom="page">
                  <wp:posOffset>903605</wp:posOffset>
                </wp:positionH>
                <wp:positionV relativeFrom="paragraph">
                  <wp:posOffset>167640</wp:posOffset>
                </wp:positionV>
                <wp:extent cx="5751195" cy="5720080"/>
                <wp:effectExtent l="0" t="0" r="1905" b="13970"/>
                <wp:wrapNone/>
                <wp:docPr id="265" name="Text Box 137"/>
                <wp:cNvGraphicFramePr/>
                <a:graphic xmlns:a="http://schemas.openxmlformats.org/drawingml/2006/main">
                  <a:graphicData uri="http://schemas.microsoft.com/office/word/2010/wordprocessingShape">
                    <wps:wsp>
                      <wps:cNvSpPr txBox="1">
                        <a:spLocks noChangeArrowheads="1"/>
                      </wps:cNvSpPr>
                      <wps:spPr bwMode="auto">
                        <a:xfrm>
                          <a:off x="0" y="0"/>
                          <a:ext cx="5751195" cy="5720316"/>
                        </a:xfrm>
                        <a:prstGeom prst="rect">
                          <a:avLst/>
                        </a:prstGeom>
                        <a:noFill/>
                        <a:ln>
                          <a:noFill/>
                        </a:ln>
                      </wps:spPr>
                      <wps:txbx>
                        <w:txbxContent>
                          <w:tbl>
                            <w:tblPr>
                              <w:tblStyle w:val="9"/>
                              <w:tblW w:w="9043" w:type="dxa"/>
                              <w:tblInd w:w="0" w:type="dxa"/>
                              <w:tblLayout w:type="fixed"/>
                              <w:tblCellMar>
                                <w:top w:w="0" w:type="dxa"/>
                                <w:left w:w="0" w:type="dxa"/>
                                <w:bottom w:w="0" w:type="dxa"/>
                                <w:right w:w="0" w:type="dxa"/>
                              </w:tblCellMar>
                            </w:tblPr>
                            <w:tblGrid>
                              <w:gridCol w:w="641"/>
                              <w:gridCol w:w="1176"/>
                              <w:gridCol w:w="759"/>
                              <w:gridCol w:w="1906"/>
                              <w:gridCol w:w="2009"/>
                              <w:gridCol w:w="2552"/>
                            </w:tblGrid>
                            <w:tr>
                              <w:tblPrEx>
                                <w:tblLayout w:type="fixed"/>
                                <w:tblCellMar>
                                  <w:top w:w="0" w:type="dxa"/>
                                  <w:left w:w="0" w:type="dxa"/>
                                  <w:bottom w:w="0" w:type="dxa"/>
                                  <w:right w:w="0" w:type="dxa"/>
                                </w:tblCellMar>
                              </w:tblPrEx>
                              <w:trPr>
                                <w:trHeight w:val="114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序</w:t>
                                  </w:r>
                                </w:p>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代号</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所在</w:t>
                                  </w:r>
                                </w:p>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车节</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元器件名称</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电气说明</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已知状态</w:t>
                                  </w:r>
                                </w:p>
                              </w:tc>
                            </w:tr>
                            <w:tr>
                              <w:tblPrEx>
                                <w:tblLayout w:type="fixed"/>
                                <w:tblCellMar>
                                  <w:top w:w="0" w:type="dxa"/>
                                  <w:left w:w="0" w:type="dxa"/>
                                  <w:bottom w:w="0" w:type="dxa"/>
                                  <w:right w:w="0" w:type="dxa"/>
                                </w:tblCellMar>
                              </w:tblPrEx>
                              <w:trPr>
                                <w:trHeight w:val="322"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=22-K151</w:t>
                                  </w:r>
                                </w:p>
                              </w:tc>
                              <w:tc>
                                <w:tcPr>
                                  <w:tcW w:w="759" w:type="dxa"/>
                                  <w:vMerge w:val="restart"/>
                                  <w:tcBorders>
                                    <w:top w:val="single" w:color="000000" w:sz="4" w:space="0"/>
                                    <w:left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6" w:type="dxa"/>
                                  <w:vMerge w:val="restart"/>
                                  <w:tcBorders>
                                    <w:top w:val="single" w:color="000000" w:sz="4" w:space="0"/>
                                    <w:left w:val="single" w:color="000000" w:sz="4" w:space="0"/>
                                    <w:right w:val="single" w:color="000000" w:sz="4" w:space="0"/>
                                  </w:tcBorders>
                                </w:tcPr>
                                <w:p>
                                  <w:pPr>
                                    <w:pStyle w:val="11"/>
                                    <w:spacing w:before="146" w:line="312" w:lineRule="exact"/>
                                    <w:ind w:left="103" w:right="102"/>
                                    <w:rPr>
                                      <w:rFonts w:ascii="Times New Roman" w:hAnsi="Times New Roman" w:eastAsia="宋体" w:cs="Times New Roman"/>
                                      <w:sz w:val="24"/>
                                      <w:szCs w:val="24"/>
                                    </w:rPr>
                                  </w:pPr>
                                  <w:r>
                                    <w:rPr>
                                      <w:rFonts w:ascii="Times New Roman" w:hAnsi="Times New Roman" w:eastAsia="宋体" w:cs="Times New Roman"/>
                                      <w:spacing w:val="2"/>
                                      <w:sz w:val="24"/>
                                      <w:szCs w:val="24"/>
                                    </w:rPr>
                                    <w:t>司机</w:t>
                                  </w:r>
                                  <w:r>
                                    <w:rPr>
                                      <w:rFonts w:ascii="Times New Roman" w:hAnsi="Times New Roman" w:eastAsia="宋体" w:cs="Times New Roman"/>
                                      <w:sz w:val="24"/>
                                      <w:szCs w:val="24"/>
                                    </w:rPr>
                                    <w:t>室</w:t>
                                  </w:r>
                                  <w:r>
                                    <w:rPr>
                                      <w:rFonts w:ascii="Times New Roman" w:hAnsi="Times New Roman" w:eastAsia="宋体" w:cs="Times New Roman"/>
                                      <w:spacing w:val="2"/>
                                      <w:sz w:val="24"/>
                                      <w:szCs w:val="24"/>
                                    </w:rPr>
                                    <w:t>占</w:t>
                                  </w:r>
                                  <w:r>
                                    <w:rPr>
                                      <w:rFonts w:ascii="Times New Roman" w:hAnsi="Times New Roman" w:eastAsia="宋体" w:cs="Times New Roman"/>
                                      <w:sz w:val="24"/>
                                      <w:szCs w:val="24"/>
                                    </w:rPr>
                                    <w:t>有</w:t>
                                  </w:r>
                                  <w:r>
                                    <w:rPr>
                                      <w:rFonts w:ascii="Times New Roman" w:hAnsi="Times New Roman" w:eastAsia="宋体" w:cs="Times New Roman"/>
                                      <w:spacing w:val="2"/>
                                      <w:sz w:val="24"/>
                                      <w:szCs w:val="24"/>
                                    </w:rPr>
                                    <w:t>继</w:t>
                                  </w:r>
                                  <w:r>
                                    <w:rPr>
                                      <w:rFonts w:ascii="Times New Roman" w:hAnsi="Times New Roman" w:eastAsia="宋体" w:cs="Times New Roman"/>
                                      <w:sz w:val="24"/>
                                      <w:szCs w:val="24"/>
                                    </w:rPr>
                                    <w:t>电 器</w:t>
                                  </w:r>
                                </w:p>
                              </w:tc>
                              <w:tc>
                                <w:tcPr>
                                  <w:tcW w:w="2009" w:type="dxa"/>
                                  <w:vMerge w:val="restart"/>
                                  <w:tcBorders>
                                    <w:top w:val="single" w:color="000000" w:sz="4" w:space="0"/>
                                    <w:left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中间继电器，本</w:t>
                                  </w:r>
                                </w:p>
                                <w:p>
                                  <w:pPr>
                                    <w:pStyle w:val="11"/>
                                    <w:spacing w:before="29" w:line="312" w:lineRule="exact"/>
                                    <w:ind w:left="100" w:right="82"/>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单元列车激活时 </w:t>
                                  </w:r>
                                  <w:r>
                                    <w:rPr>
                                      <w:rFonts w:ascii="Times New Roman" w:hAnsi="Times New Roman" w:eastAsia="宋体" w:cs="Times New Roman"/>
                                      <w:sz w:val="24"/>
                                      <w:szCs w:val="24"/>
                                      <w:lang w:eastAsia="zh-CN"/>
                                    </w:rPr>
                                    <w:t>得电</w:t>
                                  </w:r>
                                </w:p>
                              </w:tc>
                              <w:tc>
                                <w:tcPr>
                                  <w:tcW w:w="2552" w:type="dxa"/>
                                  <w:vMerge w:val="restart"/>
                                  <w:tcBorders>
                                    <w:top w:val="single" w:color="000000" w:sz="4" w:space="0"/>
                                    <w:left w:val="single" w:color="000000" w:sz="4" w:space="0"/>
                                    <w:right w:val="single" w:color="000000" w:sz="4" w:space="0"/>
                                  </w:tcBorders>
                                </w:tcPr>
                                <w:p>
                                  <w:pPr>
                                    <w:pStyle w:val="11"/>
                                    <w:spacing w:before="146"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62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Times New Roman" w:hAnsi="Times New Roman" w:eastAsia="宋体" w:cs="Times New Roman"/>
                                      <w:sz w:val="24"/>
                                      <w:szCs w:val="24"/>
                                    </w:rPr>
                                  </w:pPr>
                                  <w:r>
                                    <w:rPr>
                                      <w:rFonts w:ascii="Times New Roman" w:hAnsi="Times New Roman" w:cs="Times New Roman"/>
                                      <w:sz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1"/>
                                    <w:ind w:left="100"/>
                                    <w:rPr>
                                      <w:rFonts w:ascii="Times New Roman" w:hAnsi="Times New Roman" w:eastAsia="宋体" w:cs="Times New Roman"/>
                                      <w:sz w:val="24"/>
                                      <w:szCs w:val="24"/>
                                    </w:rPr>
                                  </w:pPr>
                                  <w:r>
                                    <w:rPr>
                                      <w:rFonts w:ascii="Times New Roman" w:hAnsi="Times New Roman" w:cs="Times New Roman"/>
                                      <w:sz w:val="24"/>
                                    </w:rPr>
                                    <w:t>=22-K152</w:t>
                                  </w:r>
                                </w:p>
                              </w:tc>
                              <w:tc>
                                <w:tcPr>
                                  <w:tcW w:w="759"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c>
                                <w:tcPr>
                                  <w:tcW w:w="1906"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c>
                                <w:tcPr>
                                  <w:tcW w:w="2009"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c>
                                <w:tcPr>
                                  <w:tcW w:w="2552"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=27-F101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停放制动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面板，未接线</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=72-K304</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C</w:t>
                                  </w:r>
                                </w:p>
                              </w:tc>
                              <w:tc>
                                <w:tcPr>
                                  <w:tcW w:w="190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pacing w:val="2"/>
                                      <w:sz w:val="24"/>
                                      <w:szCs w:val="24"/>
                                    </w:rPr>
                                    <w:t>半自</w:t>
                                  </w:r>
                                  <w:r>
                                    <w:rPr>
                                      <w:rFonts w:ascii="Times New Roman" w:hAnsi="Times New Roman" w:eastAsia="宋体" w:cs="Times New Roman"/>
                                      <w:sz w:val="24"/>
                                      <w:szCs w:val="24"/>
                                    </w:rPr>
                                    <w:t>动</w:t>
                                  </w:r>
                                  <w:r>
                                    <w:rPr>
                                      <w:rFonts w:ascii="Times New Roman" w:hAnsi="Times New Roman" w:eastAsia="宋体" w:cs="Times New Roman"/>
                                      <w:spacing w:val="2"/>
                                      <w:sz w:val="24"/>
                                      <w:szCs w:val="24"/>
                                    </w:rPr>
                                    <w:t>末</w:t>
                                  </w:r>
                                  <w:r>
                                    <w:rPr>
                                      <w:rFonts w:ascii="Times New Roman" w:hAnsi="Times New Roman" w:eastAsia="宋体" w:cs="Times New Roman"/>
                                      <w:sz w:val="24"/>
                                      <w:szCs w:val="24"/>
                                    </w:rPr>
                                    <w:t>端</w:t>
                                  </w:r>
                                  <w:r>
                                    <w:rPr>
                                      <w:rFonts w:ascii="Times New Roman" w:hAnsi="Times New Roman" w:eastAsia="宋体" w:cs="Times New Roman"/>
                                      <w:spacing w:val="3"/>
                                      <w:sz w:val="24"/>
                                      <w:szCs w:val="24"/>
                                    </w:rPr>
                                    <w:t>继</w:t>
                                  </w:r>
                                  <w:r>
                                    <w:rPr>
                                      <w:rFonts w:ascii="Times New Roman" w:hAnsi="Times New Roman" w:eastAsia="宋体" w:cs="Times New Roman"/>
                                      <w:sz w:val="24"/>
                                      <w:szCs w:val="24"/>
                                    </w:rPr>
                                    <w:t>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中间继电器，车</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尾闭路后得电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94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=27-K101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停放</w:t>
                                  </w:r>
                                  <w:r>
                                    <w:rPr>
                                      <w:rFonts w:ascii="Times New Roman" w:hAnsi="Times New Roman" w:eastAsia="宋体" w:cs="Times New Roman"/>
                                      <w:sz w:val="24"/>
                                      <w:szCs w:val="24"/>
                                    </w:rPr>
                                    <w:t>制</w:t>
                                  </w:r>
                                  <w:r>
                                    <w:rPr>
                                      <w:rFonts w:ascii="Times New Roman" w:hAnsi="Times New Roman" w:eastAsia="宋体" w:cs="Times New Roman"/>
                                      <w:spacing w:val="2"/>
                                      <w:sz w:val="24"/>
                                      <w:szCs w:val="24"/>
                                    </w:rPr>
                                    <w:t>动</w:t>
                                  </w:r>
                                  <w:r>
                                    <w:rPr>
                                      <w:rFonts w:ascii="Times New Roman" w:hAnsi="Times New Roman" w:eastAsia="宋体" w:cs="Times New Roman"/>
                                      <w:sz w:val="24"/>
                                      <w:szCs w:val="24"/>
                                    </w:rPr>
                                    <w:t>缓</w:t>
                                  </w:r>
                                  <w:r>
                                    <w:rPr>
                                      <w:rFonts w:ascii="Times New Roman" w:hAnsi="Times New Roman" w:eastAsia="宋体" w:cs="Times New Roman"/>
                                      <w:spacing w:val="2"/>
                                      <w:sz w:val="24"/>
                                      <w:szCs w:val="24"/>
                                    </w:rPr>
                                    <w:t>解</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67"/>
                                      <w:sz w:val="24"/>
                                      <w:szCs w:val="24"/>
                                      <w:lang w:eastAsia="zh-CN"/>
                                    </w:rPr>
                                    <w:t>，</w:t>
                                  </w:r>
                                  <w:r>
                                    <w:rPr>
                                      <w:rFonts w:ascii="Times New Roman" w:hAnsi="Times New Roman" w:eastAsia="宋体" w:cs="Times New Roman"/>
                                      <w:sz w:val="24"/>
                                      <w:szCs w:val="24"/>
                                      <w:lang w:eastAsia="zh-CN"/>
                                    </w:rPr>
                                    <w:t>A</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0" w:right="82"/>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停放制动缓解后 </w:t>
                                  </w:r>
                                  <w:r>
                                    <w:rPr>
                                      <w:rFonts w:ascii="Times New Roman" w:hAnsi="Times New Roman" w:eastAsia="宋体" w:cs="Times New Roman"/>
                                      <w:sz w:val="24"/>
                                      <w:szCs w:val="24"/>
                                      <w:lang w:eastAsia="zh-CN"/>
                                    </w:rPr>
                                    <w:t>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=27-K201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B</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停放</w:t>
                                  </w:r>
                                  <w:r>
                                    <w:rPr>
                                      <w:rFonts w:ascii="Times New Roman" w:hAnsi="Times New Roman" w:eastAsia="宋体" w:cs="Times New Roman"/>
                                      <w:sz w:val="24"/>
                                      <w:szCs w:val="24"/>
                                    </w:rPr>
                                    <w:t>制</w:t>
                                  </w:r>
                                  <w:r>
                                    <w:rPr>
                                      <w:rFonts w:ascii="Times New Roman" w:hAnsi="Times New Roman" w:eastAsia="宋体" w:cs="Times New Roman"/>
                                      <w:spacing w:val="2"/>
                                      <w:sz w:val="24"/>
                                      <w:szCs w:val="24"/>
                                    </w:rPr>
                                    <w:t>动</w:t>
                                  </w:r>
                                  <w:r>
                                    <w:rPr>
                                      <w:rFonts w:ascii="Times New Roman" w:hAnsi="Times New Roman" w:eastAsia="宋体" w:cs="Times New Roman"/>
                                      <w:sz w:val="24"/>
                                      <w:szCs w:val="24"/>
                                    </w:rPr>
                                    <w:t>缓</w:t>
                                  </w:r>
                                  <w:r>
                                    <w:rPr>
                                      <w:rFonts w:ascii="Times New Roman" w:hAnsi="Times New Roman" w:eastAsia="宋体" w:cs="Times New Roman"/>
                                      <w:spacing w:val="2"/>
                                      <w:sz w:val="24"/>
                                      <w:szCs w:val="24"/>
                                    </w:rPr>
                                    <w:t>解</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67"/>
                                      <w:sz w:val="24"/>
                                      <w:szCs w:val="24"/>
                                      <w:lang w:eastAsia="zh-CN"/>
                                    </w:rPr>
                                    <w:t>，</w:t>
                                  </w:r>
                                  <w:r>
                                    <w:rPr>
                                      <w:rFonts w:ascii="Times New Roman" w:hAnsi="Times New Roman" w:eastAsia="宋体" w:cs="Times New Roman"/>
                                      <w:sz w:val="24"/>
                                      <w:szCs w:val="24"/>
                                      <w:lang w:eastAsia="zh-CN"/>
                                    </w:rPr>
                                    <w:t>B</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0" w:right="82"/>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停放制动缓解后 </w:t>
                                  </w:r>
                                  <w:r>
                                    <w:rPr>
                                      <w:rFonts w:ascii="Times New Roman" w:hAnsi="Times New Roman" w:eastAsia="宋体" w:cs="Times New Roman"/>
                                      <w:sz w:val="24"/>
                                      <w:szCs w:val="24"/>
                                      <w:lang w:eastAsia="zh-CN"/>
                                    </w:rPr>
                                    <w:t>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8"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7</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=27-K301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C</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8"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停放</w:t>
                                  </w:r>
                                  <w:r>
                                    <w:rPr>
                                      <w:rFonts w:ascii="Times New Roman" w:hAnsi="Times New Roman" w:eastAsia="宋体" w:cs="Times New Roman"/>
                                      <w:sz w:val="24"/>
                                      <w:szCs w:val="24"/>
                                    </w:rPr>
                                    <w:t>制</w:t>
                                  </w:r>
                                  <w:r>
                                    <w:rPr>
                                      <w:rFonts w:ascii="Times New Roman" w:hAnsi="Times New Roman" w:eastAsia="宋体" w:cs="Times New Roman"/>
                                      <w:spacing w:val="2"/>
                                      <w:sz w:val="24"/>
                                      <w:szCs w:val="24"/>
                                    </w:rPr>
                                    <w:t>动</w:t>
                                  </w:r>
                                  <w:r>
                                    <w:rPr>
                                      <w:rFonts w:ascii="Times New Roman" w:hAnsi="Times New Roman" w:eastAsia="宋体" w:cs="Times New Roman"/>
                                      <w:sz w:val="24"/>
                                      <w:szCs w:val="24"/>
                                    </w:rPr>
                                    <w:t>缓</w:t>
                                  </w:r>
                                  <w:r>
                                    <w:rPr>
                                      <w:rFonts w:ascii="Times New Roman" w:hAnsi="Times New Roman" w:eastAsia="宋体" w:cs="Times New Roman"/>
                                      <w:spacing w:val="2"/>
                                      <w:sz w:val="24"/>
                                      <w:szCs w:val="24"/>
                                    </w:rPr>
                                    <w:t>解</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67"/>
                                      <w:sz w:val="24"/>
                                      <w:szCs w:val="24"/>
                                      <w:lang w:eastAsia="zh-CN"/>
                                    </w:rPr>
                                    <w:t>，</w:t>
                                  </w:r>
                                  <w:r>
                                    <w:rPr>
                                      <w:rFonts w:ascii="Times New Roman" w:hAnsi="Times New Roman" w:eastAsia="宋体" w:cs="Times New Roman"/>
                                      <w:sz w:val="24"/>
                                      <w:szCs w:val="24"/>
                                      <w:lang w:eastAsia="zh-CN"/>
                                    </w:rPr>
                                    <w:t>C</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0" w:right="82"/>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停放制动缓解后 </w:t>
                                  </w:r>
                                  <w:r>
                                    <w:rPr>
                                      <w:rFonts w:ascii="Times New Roman" w:hAnsi="Times New Roman" w:eastAsia="宋体" w:cs="Times New Roman"/>
                                      <w:sz w:val="24"/>
                                      <w:szCs w:val="24"/>
                                      <w:lang w:eastAsia="zh-CN"/>
                                    </w:rPr>
                                    <w:t>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48"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8</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=27-K108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所有</w:t>
                                  </w:r>
                                  <w:r>
                                    <w:rPr>
                                      <w:rFonts w:ascii="Times New Roman" w:hAnsi="Times New Roman" w:eastAsia="宋体" w:cs="Times New Roman"/>
                                      <w:sz w:val="24"/>
                                      <w:szCs w:val="24"/>
                                    </w:rPr>
                                    <w:t>停</w:t>
                                  </w:r>
                                  <w:r>
                                    <w:rPr>
                                      <w:rFonts w:ascii="Times New Roman" w:hAnsi="Times New Roman" w:eastAsia="宋体" w:cs="Times New Roman"/>
                                      <w:spacing w:val="2"/>
                                      <w:sz w:val="24"/>
                                      <w:szCs w:val="24"/>
                                    </w:rPr>
                                    <w:t>放</w:t>
                                  </w:r>
                                  <w:r>
                                    <w:rPr>
                                      <w:rFonts w:ascii="Times New Roman" w:hAnsi="Times New Roman" w:eastAsia="宋体" w:cs="Times New Roman"/>
                                      <w:sz w:val="24"/>
                                      <w:szCs w:val="24"/>
                                    </w:rPr>
                                    <w:t>缓</w:t>
                                  </w:r>
                                  <w:r>
                                    <w:rPr>
                                      <w:rFonts w:ascii="Times New Roman" w:hAnsi="Times New Roman" w:eastAsia="宋体" w:cs="Times New Roman"/>
                                      <w:spacing w:val="2"/>
                                      <w:sz w:val="24"/>
                                      <w:szCs w:val="24"/>
                                    </w:rPr>
                                    <w:t>解</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所</w:t>
                                  </w:r>
                                </w:p>
                                <w:p>
                                  <w:pPr>
                                    <w:pStyle w:val="11"/>
                                    <w:spacing w:before="29" w:line="312" w:lineRule="exact"/>
                                    <w:ind w:left="100" w:right="82"/>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有停放制动缓解 </w:t>
                                  </w:r>
                                  <w:r>
                                    <w:rPr>
                                      <w:rFonts w:ascii="Times New Roman" w:hAnsi="Times New Roman" w:eastAsia="宋体" w:cs="Times New Roman"/>
                                      <w:sz w:val="24"/>
                                      <w:szCs w:val="24"/>
                                      <w:lang w:eastAsia="zh-CN"/>
                                    </w:rPr>
                                    <w:t>后得电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需选型安装</w:t>
                                  </w:r>
                                </w:p>
                              </w:tc>
                            </w:tr>
                            <w:tr>
                              <w:tblPrEx>
                                <w:tblLayout w:type="fixed"/>
                                <w:tblCellMar>
                                  <w:top w:w="0" w:type="dxa"/>
                                  <w:left w:w="0" w:type="dxa"/>
                                  <w:bottom w:w="0" w:type="dxa"/>
                                  <w:right w:w="0" w:type="dxa"/>
                                </w:tblCellMar>
                              </w:tblPrEx>
                              <w:trPr>
                                <w:trHeight w:val="1258"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32"/>
                                      <w:szCs w:val="32"/>
                                    </w:rPr>
                                  </w:pPr>
                                </w:p>
                                <w:p>
                                  <w:pPr>
                                    <w:pStyle w:val="11"/>
                                    <w:jc w:val="center"/>
                                    <w:rPr>
                                      <w:rFonts w:ascii="Times New Roman" w:hAnsi="Times New Roman" w:eastAsia="宋体" w:cs="Times New Roman"/>
                                      <w:sz w:val="24"/>
                                      <w:szCs w:val="24"/>
                                    </w:rPr>
                                  </w:pPr>
                                  <w:r>
                                    <w:rPr>
                                      <w:rFonts w:ascii="Times New Roman" w:hAnsi="Times New Roman" w:cs="Times New Roman"/>
                                      <w:sz w:val="24"/>
                                    </w:rPr>
                                    <w:t>9</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32"/>
                                      <w:szCs w:val="32"/>
                                    </w:rPr>
                                  </w:pPr>
                                </w:p>
                                <w:p>
                                  <w:pPr>
                                    <w:pStyle w:val="11"/>
                                    <w:ind w:left="100"/>
                                    <w:rPr>
                                      <w:rFonts w:ascii="Times New Roman" w:hAnsi="Times New Roman" w:eastAsia="宋体" w:cs="Times New Roman"/>
                                      <w:sz w:val="24"/>
                                      <w:szCs w:val="24"/>
                                    </w:rPr>
                                  </w:pPr>
                                  <w:r>
                                    <w:rPr>
                                      <w:rFonts w:ascii="Times New Roman" w:hAnsi="Times New Roman" w:cs="Times New Roman"/>
                                      <w:sz w:val="24"/>
                                    </w:rPr>
                                    <w:t>=27-S103</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32"/>
                                      <w:szCs w:val="32"/>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
                                    <w:rPr>
                                      <w:rFonts w:ascii="Times New Roman" w:hAnsi="Times New Roman" w:eastAsia="宋体" w:cs="Times New Roman"/>
                                      <w:sz w:val="23"/>
                                      <w:szCs w:val="23"/>
                                    </w:rPr>
                                  </w:pPr>
                                </w:p>
                                <w:p>
                                  <w:pPr>
                                    <w:pStyle w:val="11"/>
                                    <w:spacing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停放</w:t>
                                  </w:r>
                                  <w:r>
                                    <w:rPr>
                                      <w:rFonts w:ascii="Times New Roman" w:hAnsi="Times New Roman" w:eastAsia="宋体" w:cs="Times New Roman"/>
                                      <w:sz w:val="24"/>
                                      <w:szCs w:val="24"/>
                                    </w:rPr>
                                    <w:t>缓</w:t>
                                  </w:r>
                                  <w:r>
                                    <w:rPr>
                                      <w:rFonts w:ascii="Times New Roman" w:hAnsi="Times New Roman" w:eastAsia="宋体" w:cs="Times New Roman"/>
                                      <w:spacing w:val="2"/>
                                      <w:sz w:val="24"/>
                                      <w:szCs w:val="24"/>
                                    </w:rPr>
                                    <w:t>解</w:t>
                                  </w:r>
                                  <w:r>
                                    <w:rPr>
                                      <w:rFonts w:ascii="Times New Roman" w:hAnsi="Times New Roman" w:eastAsia="宋体" w:cs="Times New Roman"/>
                                      <w:sz w:val="24"/>
                                      <w:szCs w:val="24"/>
                                    </w:rPr>
                                    <w:t>旁</w:t>
                                  </w:r>
                                  <w:r>
                                    <w:rPr>
                                      <w:rFonts w:ascii="Times New Roman" w:hAnsi="Times New Roman" w:eastAsia="宋体" w:cs="Times New Roman"/>
                                      <w:spacing w:val="2"/>
                                      <w:sz w:val="24"/>
                                      <w:szCs w:val="24"/>
                                    </w:rPr>
                                    <w:t>路</w:t>
                                  </w:r>
                                  <w:r>
                                    <w:rPr>
                                      <w:rFonts w:ascii="Times New Roman" w:hAnsi="Times New Roman" w:eastAsia="宋体" w:cs="Times New Roman"/>
                                      <w:sz w:val="24"/>
                                      <w:szCs w:val="24"/>
                                    </w:rPr>
                                    <w:t>开 关</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w:t>
                                  </w:r>
                                  <w:r>
                                    <w:rPr>
                                      <w:rFonts w:ascii="Times New Roman" w:hAnsi="Times New Roman" w:eastAsia="宋体" w:cs="Times New Roman"/>
                                      <w:spacing w:val="19"/>
                                      <w:sz w:val="24"/>
                                      <w:szCs w:val="24"/>
                                      <w:lang w:eastAsia="zh-CN"/>
                                    </w:rPr>
                                    <w:t xml:space="preserve"> 位置自锁旋钮</w:t>
                                  </w:r>
                                </w:p>
                                <w:p>
                                  <w:pPr>
                                    <w:pStyle w:val="11"/>
                                    <w:spacing w:before="29" w:line="312" w:lineRule="exact"/>
                                    <w:ind w:left="100" w:right="82"/>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开关，具有常开 及常闭触点各一 </w:t>
                                  </w:r>
                                  <w:r>
                                    <w:rPr>
                                      <w:rFonts w:ascii="Times New Roman" w:hAnsi="Times New Roman" w:eastAsia="宋体" w:cs="Times New Roman"/>
                                      <w:sz w:val="24"/>
                                      <w:szCs w:val="24"/>
                                      <w:lang w:eastAsia="zh-CN"/>
                                    </w:rPr>
                                    <w:t>组</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
                                    <w:rPr>
                                      <w:rFonts w:ascii="Times New Roman" w:hAnsi="Times New Roman" w:eastAsia="宋体" w:cs="Times New Roman"/>
                                      <w:sz w:val="23"/>
                                      <w:szCs w:val="23"/>
                                      <w:lang w:eastAsia="zh-CN"/>
                                    </w:rPr>
                                  </w:pPr>
                                </w:p>
                                <w:p>
                                  <w:pPr>
                                    <w:pStyle w:val="11"/>
                                    <w:spacing w:line="312" w:lineRule="exact"/>
                                    <w:ind w:left="100" w:right="86"/>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r>
                                    <w:rPr>
                                      <w:rFonts w:ascii="Times New Roman" w:hAnsi="Times New Roman" w:eastAsia="宋体" w:cs="Times New Roman"/>
                                      <w:sz w:val="24"/>
                                      <w:szCs w:val="24"/>
                                      <w:lang w:eastAsia="zh-CN"/>
                                    </w:rPr>
                                    <w:t>面板，未接线</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37" o:spid="_x0000_s1026" o:spt="202" type="#_x0000_t202" style="position:absolute;left:0pt;margin-left:71.15pt;margin-top:13.2pt;height:450.4pt;width:452.85pt;mso-position-horizontal-relative:page;z-index:4096;mso-width-relative:page;mso-height-relative:page;" filled="f" stroked="f" coordsize="21600,21600" o:gfxdata="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vtp3N&#10;2QAAAAsBAAAPAAAAAAAAAAEAIAAAACIAAABkcnMvZG93bnJldi54bWxQSwECFAAUAAAACACHTuJA&#10;nlx+I+cBAAC7AwAADgAAAAAAAAABACAAAAAoAQAAZHJzL2Uyb0RvYy54bWxQSwUGAAAAAAYABgBZ&#10;AQAAgQUAAAAA&#10;">
                <v:fill on="f" focussize="0,0"/>
                <v:stroke on="f"/>
                <v:imagedata o:title=""/>
                <o:lock v:ext="edit" aspectratio="f"/>
                <v:textbox inset="0mm,0mm,0mm,0mm">
                  <w:txbxContent>
                    <w:tbl>
                      <w:tblPr>
                        <w:tblStyle w:val="9"/>
                        <w:tblW w:w="9043" w:type="dxa"/>
                        <w:tblInd w:w="0" w:type="dxa"/>
                        <w:tblLayout w:type="fixed"/>
                        <w:tblCellMar>
                          <w:top w:w="0" w:type="dxa"/>
                          <w:left w:w="0" w:type="dxa"/>
                          <w:bottom w:w="0" w:type="dxa"/>
                          <w:right w:w="0" w:type="dxa"/>
                        </w:tblCellMar>
                      </w:tblPr>
                      <w:tblGrid>
                        <w:gridCol w:w="641"/>
                        <w:gridCol w:w="1176"/>
                        <w:gridCol w:w="759"/>
                        <w:gridCol w:w="1906"/>
                        <w:gridCol w:w="2009"/>
                        <w:gridCol w:w="2552"/>
                      </w:tblGrid>
                      <w:tr>
                        <w:tblPrEx>
                          <w:tblLayout w:type="fixed"/>
                          <w:tblCellMar>
                            <w:top w:w="0" w:type="dxa"/>
                            <w:left w:w="0" w:type="dxa"/>
                            <w:bottom w:w="0" w:type="dxa"/>
                            <w:right w:w="0" w:type="dxa"/>
                          </w:tblCellMar>
                        </w:tblPrEx>
                        <w:trPr>
                          <w:trHeight w:val="114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序</w:t>
                            </w:r>
                          </w:p>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代号</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所在</w:t>
                            </w:r>
                          </w:p>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车节</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元器件名称</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电气说明</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2"/>
                              <w:jc w:val="center"/>
                              <w:rPr>
                                <w:rFonts w:ascii="Times New Roman" w:hAnsi="Times New Roman" w:eastAsia="宋体" w:cs="Times New Roman"/>
                                <w:b/>
                                <w:spacing w:val="2"/>
                                <w:sz w:val="24"/>
                                <w:szCs w:val="24"/>
                              </w:rPr>
                            </w:pPr>
                            <w:r>
                              <w:rPr>
                                <w:rFonts w:ascii="Times New Roman" w:hAnsi="Times New Roman" w:eastAsia="宋体" w:cs="Times New Roman"/>
                                <w:b/>
                                <w:spacing w:val="2"/>
                                <w:sz w:val="24"/>
                                <w:szCs w:val="24"/>
                              </w:rPr>
                              <w:t>已知状态</w:t>
                            </w:r>
                          </w:p>
                        </w:tc>
                      </w:tr>
                      <w:tr>
                        <w:tblPrEx>
                          <w:tblLayout w:type="fixed"/>
                          <w:tblCellMar>
                            <w:top w:w="0" w:type="dxa"/>
                            <w:left w:w="0" w:type="dxa"/>
                            <w:bottom w:w="0" w:type="dxa"/>
                            <w:right w:w="0" w:type="dxa"/>
                          </w:tblCellMar>
                        </w:tblPrEx>
                        <w:trPr>
                          <w:trHeight w:val="322"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=22-K151</w:t>
                            </w:r>
                          </w:p>
                        </w:tc>
                        <w:tc>
                          <w:tcPr>
                            <w:tcW w:w="759" w:type="dxa"/>
                            <w:vMerge w:val="restart"/>
                            <w:tcBorders>
                              <w:top w:val="single" w:color="000000" w:sz="4" w:space="0"/>
                              <w:left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6" w:type="dxa"/>
                            <w:vMerge w:val="restart"/>
                            <w:tcBorders>
                              <w:top w:val="single" w:color="000000" w:sz="4" w:space="0"/>
                              <w:left w:val="single" w:color="000000" w:sz="4" w:space="0"/>
                              <w:right w:val="single" w:color="000000" w:sz="4" w:space="0"/>
                            </w:tcBorders>
                          </w:tcPr>
                          <w:p>
                            <w:pPr>
                              <w:pStyle w:val="11"/>
                              <w:spacing w:before="146" w:line="312" w:lineRule="exact"/>
                              <w:ind w:left="103" w:right="102"/>
                              <w:rPr>
                                <w:rFonts w:ascii="Times New Roman" w:hAnsi="Times New Roman" w:eastAsia="宋体" w:cs="Times New Roman"/>
                                <w:sz w:val="24"/>
                                <w:szCs w:val="24"/>
                              </w:rPr>
                            </w:pPr>
                            <w:r>
                              <w:rPr>
                                <w:rFonts w:ascii="Times New Roman" w:hAnsi="Times New Roman" w:eastAsia="宋体" w:cs="Times New Roman"/>
                                <w:spacing w:val="2"/>
                                <w:sz w:val="24"/>
                                <w:szCs w:val="24"/>
                              </w:rPr>
                              <w:t>司机</w:t>
                            </w:r>
                            <w:r>
                              <w:rPr>
                                <w:rFonts w:ascii="Times New Roman" w:hAnsi="Times New Roman" w:eastAsia="宋体" w:cs="Times New Roman"/>
                                <w:sz w:val="24"/>
                                <w:szCs w:val="24"/>
                              </w:rPr>
                              <w:t>室</w:t>
                            </w:r>
                            <w:r>
                              <w:rPr>
                                <w:rFonts w:ascii="Times New Roman" w:hAnsi="Times New Roman" w:eastAsia="宋体" w:cs="Times New Roman"/>
                                <w:spacing w:val="2"/>
                                <w:sz w:val="24"/>
                                <w:szCs w:val="24"/>
                              </w:rPr>
                              <w:t>占</w:t>
                            </w:r>
                            <w:r>
                              <w:rPr>
                                <w:rFonts w:ascii="Times New Roman" w:hAnsi="Times New Roman" w:eastAsia="宋体" w:cs="Times New Roman"/>
                                <w:sz w:val="24"/>
                                <w:szCs w:val="24"/>
                              </w:rPr>
                              <w:t>有</w:t>
                            </w:r>
                            <w:r>
                              <w:rPr>
                                <w:rFonts w:ascii="Times New Roman" w:hAnsi="Times New Roman" w:eastAsia="宋体" w:cs="Times New Roman"/>
                                <w:spacing w:val="2"/>
                                <w:sz w:val="24"/>
                                <w:szCs w:val="24"/>
                              </w:rPr>
                              <w:t>继</w:t>
                            </w:r>
                            <w:r>
                              <w:rPr>
                                <w:rFonts w:ascii="Times New Roman" w:hAnsi="Times New Roman" w:eastAsia="宋体" w:cs="Times New Roman"/>
                                <w:sz w:val="24"/>
                                <w:szCs w:val="24"/>
                              </w:rPr>
                              <w:t>电 器</w:t>
                            </w:r>
                          </w:p>
                        </w:tc>
                        <w:tc>
                          <w:tcPr>
                            <w:tcW w:w="2009" w:type="dxa"/>
                            <w:vMerge w:val="restart"/>
                            <w:tcBorders>
                              <w:top w:val="single" w:color="000000" w:sz="4" w:space="0"/>
                              <w:left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中间继电器，本</w:t>
                            </w:r>
                          </w:p>
                          <w:p>
                            <w:pPr>
                              <w:pStyle w:val="11"/>
                              <w:spacing w:before="29" w:line="312" w:lineRule="exact"/>
                              <w:ind w:left="100" w:right="82"/>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单元列车激活时 </w:t>
                            </w:r>
                            <w:r>
                              <w:rPr>
                                <w:rFonts w:ascii="Times New Roman" w:hAnsi="Times New Roman" w:eastAsia="宋体" w:cs="Times New Roman"/>
                                <w:sz w:val="24"/>
                                <w:szCs w:val="24"/>
                                <w:lang w:eastAsia="zh-CN"/>
                              </w:rPr>
                              <w:t>得电</w:t>
                            </w:r>
                          </w:p>
                        </w:tc>
                        <w:tc>
                          <w:tcPr>
                            <w:tcW w:w="2552" w:type="dxa"/>
                            <w:vMerge w:val="restart"/>
                            <w:tcBorders>
                              <w:top w:val="single" w:color="000000" w:sz="4" w:space="0"/>
                              <w:left w:val="single" w:color="000000" w:sz="4" w:space="0"/>
                              <w:right w:val="single" w:color="000000" w:sz="4" w:space="0"/>
                            </w:tcBorders>
                          </w:tcPr>
                          <w:p>
                            <w:pPr>
                              <w:pStyle w:val="11"/>
                              <w:spacing w:before="146"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62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Times New Roman" w:hAnsi="Times New Roman" w:eastAsia="宋体" w:cs="Times New Roman"/>
                                <w:sz w:val="24"/>
                                <w:szCs w:val="24"/>
                              </w:rPr>
                            </w:pPr>
                            <w:r>
                              <w:rPr>
                                <w:rFonts w:ascii="Times New Roman" w:hAnsi="Times New Roman" w:cs="Times New Roman"/>
                                <w:sz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1"/>
                              <w:ind w:left="100"/>
                              <w:rPr>
                                <w:rFonts w:ascii="Times New Roman" w:hAnsi="Times New Roman" w:eastAsia="宋体" w:cs="Times New Roman"/>
                                <w:sz w:val="24"/>
                                <w:szCs w:val="24"/>
                              </w:rPr>
                            </w:pPr>
                            <w:r>
                              <w:rPr>
                                <w:rFonts w:ascii="Times New Roman" w:hAnsi="Times New Roman" w:cs="Times New Roman"/>
                                <w:sz w:val="24"/>
                              </w:rPr>
                              <w:t>=22-K152</w:t>
                            </w:r>
                          </w:p>
                        </w:tc>
                        <w:tc>
                          <w:tcPr>
                            <w:tcW w:w="759"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c>
                          <w:tcPr>
                            <w:tcW w:w="1906"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c>
                          <w:tcPr>
                            <w:tcW w:w="2009"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c>
                          <w:tcPr>
                            <w:tcW w:w="2552"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=27-F101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停放制动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面板，未接线</w:t>
                            </w:r>
                          </w:p>
                        </w:tc>
                      </w:tr>
                      <w:tr>
                        <w:tblPrEx>
                          <w:tblLayout w:type="fixed"/>
                          <w:tblCellMar>
                            <w:top w:w="0" w:type="dxa"/>
                            <w:left w:w="0" w:type="dxa"/>
                            <w:bottom w:w="0" w:type="dxa"/>
                            <w:right w:w="0" w:type="dxa"/>
                          </w:tblCellMar>
                        </w:tblPrEx>
                        <w:trPr>
                          <w:trHeight w:val="634"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=72-K304</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C</w:t>
                            </w:r>
                          </w:p>
                        </w:tc>
                        <w:tc>
                          <w:tcPr>
                            <w:tcW w:w="190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pacing w:val="2"/>
                                <w:sz w:val="24"/>
                                <w:szCs w:val="24"/>
                              </w:rPr>
                              <w:t>半自</w:t>
                            </w:r>
                            <w:r>
                              <w:rPr>
                                <w:rFonts w:ascii="Times New Roman" w:hAnsi="Times New Roman" w:eastAsia="宋体" w:cs="Times New Roman"/>
                                <w:sz w:val="24"/>
                                <w:szCs w:val="24"/>
                              </w:rPr>
                              <w:t>动</w:t>
                            </w:r>
                            <w:r>
                              <w:rPr>
                                <w:rFonts w:ascii="Times New Roman" w:hAnsi="Times New Roman" w:eastAsia="宋体" w:cs="Times New Roman"/>
                                <w:spacing w:val="2"/>
                                <w:sz w:val="24"/>
                                <w:szCs w:val="24"/>
                              </w:rPr>
                              <w:t>末</w:t>
                            </w:r>
                            <w:r>
                              <w:rPr>
                                <w:rFonts w:ascii="Times New Roman" w:hAnsi="Times New Roman" w:eastAsia="宋体" w:cs="Times New Roman"/>
                                <w:sz w:val="24"/>
                                <w:szCs w:val="24"/>
                              </w:rPr>
                              <w:t>端</w:t>
                            </w:r>
                            <w:r>
                              <w:rPr>
                                <w:rFonts w:ascii="Times New Roman" w:hAnsi="Times New Roman" w:eastAsia="宋体" w:cs="Times New Roman"/>
                                <w:spacing w:val="3"/>
                                <w:sz w:val="24"/>
                                <w:szCs w:val="24"/>
                              </w:rPr>
                              <w:t>继</w:t>
                            </w:r>
                            <w:r>
                              <w:rPr>
                                <w:rFonts w:ascii="Times New Roman" w:hAnsi="Times New Roman" w:eastAsia="宋体" w:cs="Times New Roman"/>
                                <w:sz w:val="24"/>
                                <w:szCs w:val="24"/>
                              </w:rPr>
                              <w:t>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中间继电器，车</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尾闭路后得电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94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=27-K101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停放</w:t>
                            </w:r>
                            <w:r>
                              <w:rPr>
                                <w:rFonts w:ascii="Times New Roman" w:hAnsi="Times New Roman" w:eastAsia="宋体" w:cs="Times New Roman"/>
                                <w:sz w:val="24"/>
                                <w:szCs w:val="24"/>
                              </w:rPr>
                              <w:t>制</w:t>
                            </w:r>
                            <w:r>
                              <w:rPr>
                                <w:rFonts w:ascii="Times New Roman" w:hAnsi="Times New Roman" w:eastAsia="宋体" w:cs="Times New Roman"/>
                                <w:spacing w:val="2"/>
                                <w:sz w:val="24"/>
                                <w:szCs w:val="24"/>
                              </w:rPr>
                              <w:t>动</w:t>
                            </w:r>
                            <w:r>
                              <w:rPr>
                                <w:rFonts w:ascii="Times New Roman" w:hAnsi="Times New Roman" w:eastAsia="宋体" w:cs="Times New Roman"/>
                                <w:sz w:val="24"/>
                                <w:szCs w:val="24"/>
                              </w:rPr>
                              <w:t>缓</w:t>
                            </w:r>
                            <w:r>
                              <w:rPr>
                                <w:rFonts w:ascii="Times New Roman" w:hAnsi="Times New Roman" w:eastAsia="宋体" w:cs="Times New Roman"/>
                                <w:spacing w:val="2"/>
                                <w:sz w:val="24"/>
                                <w:szCs w:val="24"/>
                              </w:rPr>
                              <w:t>解</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67"/>
                                <w:sz w:val="24"/>
                                <w:szCs w:val="24"/>
                                <w:lang w:eastAsia="zh-CN"/>
                              </w:rPr>
                              <w:t>，</w:t>
                            </w:r>
                            <w:r>
                              <w:rPr>
                                <w:rFonts w:ascii="Times New Roman" w:hAnsi="Times New Roman" w:eastAsia="宋体" w:cs="Times New Roman"/>
                                <w:sz w:val="24"/>
                                <w:szCs w:val="24"/>
                                <w:lang w:eastAsia="zh-CN"/>
                              </w:rPr>
                              <w:t>A</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0" w:right="82"/>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停放制动缓解后 </w:t>
                            </w:r>
                            <w:r>
                              <w:rPr>
                                <w:rFonts w:ascii="Times New Roman" w:hAnsi="Times New Roman" w:eastAsia="宋体" w:cs="Times New Roman"/>
                                <w:sz w:val="24"/>
                                <w:szCs w:val="24"/>
                                <w:lang w:eastAsia="zh-CN"/>
                              </w:rPr>
                              <w:t>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=27-K201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B</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停放</w:t>
                            </w:r>
                            <w:r>
                              <w:rPr>
                                <w:rFonts w:ascii="Times New Roman" w:hAnsi="Times New Roman" w:eastAsia="宋体" w:cs="Times New Roman"/>
                                <w:sz w:val="24"/>
                                <w:szCs w:val="24"/>
                              </w:rPr>
                              <w:t>制</w:t>
                            </w:r>
                            <w:r>
                              <w:rPr>
                                <w:rFonts w:ascii="Times New Roman" w:hAnsi="Times New Roman" w:eastAsia="宋体" w:cs="Times New Roman"/>
                                <w:spacing w:val="2"/>
                                <w:sz w:val="24"/>
                                <w:szCs w:val="24"/>
                              </w:rPr>
                              <w:t>动</w:t>
                            </w:r>
                            <w:r>
                              <w:rPr>
                                <w:rFonts w:ascii="Times New Roman" w:hAnsi="Times New Roman" w:eastAsia="宋体" w:cs="Times New Roman"/>
                                <w:sz w:val="24"/>
                                <w:szCs w:val="24"/>
                              </w:rPr>
                              <w:t>缓</w:t>
                            </w:r>
                            <w:r>
                              <w:rPr>
                                <w:rFonts w:ascii="Times New Roman" w:hAnsi="Times New Roman" w:eastAsia="宋体" w:cs="Times New Roman"/>
                                <w:spacing w:val="2"/>
                                <w:sz w:val="24"/>
                                <w:szCs w:val="24"/>
                              </w:rPr>
                              <w:t>解</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67"/>
                                <w:sz w:val="24"/>
                                <w:szCs w:val="24"/>
                                <w:lang w:eastAsia="zh-CN"/>
                              </w:rPr>
                              <w:t>，</w:t>
                            </w:r>
                            <w:r>
                              <w:rPr>
                                <w:rFonts w:ascii="Times New Roman" w:hAnsi="Times New Roman" w:eastAsia="宋体" w:cs="Times New Roman"/>
                                <w:sz w:val="24"/>
                                <w:szCs w:val="24"/>
                                <w:lang w:eastAsia="zh-CN"/>
                              </w:rPr>
                              <w:t>B</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0" w:right="82"/>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停放制动缓解后 </w:t>
                            </w:r>
                            <w:r>
                              <w:rPr>
                                <w:rFonts w:ascii="Times New Roman" w:hAnsi="Times New Roman" w:eastAsia="宋体" w:cs="Times New Roman"/>
                                <w:sz w:val="24"/>
                                <w:szCs w:val="24"/>
                                <w:lang w:eastAsia="zh-CN"/>
                              </w:rPr>
                              <w:t>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8"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7</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=27-K301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C</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8"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停放</w:t>
                            </w:r>
                            <w:r>
                              <w:rPr>
                                <w:rFonts w:ascii="Times New Roman" w:hAnsi="Times New Roman" w:eastAsia="宋体" w:cs="Times New Roman"/>
                                <w:sz w:val="24"/>
                                <w:szCs w:val="24"/>
                              </w:rPr>
                              <w:t>制</w:t>
                            </w:r>
                            <w:r>
                              <w:rPr>
                                <w:rFonts w:ascii="Times New Roman" w:hAnsi="Times New Roman" w:eastAsia="宋体" w:cs="Times New Roman"/>
                                <w:spacing w:val="2"/>
                                <w:sz w:val="24"/>
                                <w:szCs w:val="24"/>
                              </w:rPr>
                              <w:t>动</w:t>
                            </w:r>
                            <w:r>
                              <w:rPr>
                                <w:rFonts w:ascii="Times New Roman" w:hAnsi="Times New Roman" w:eastAsia="宋体" w:cs="Times New Roman"/>
                                <w:sz w:val="24"/>
                                <w:szCs w:val="24"/>
                              </w:rPr>
                              <w:t>缓</w:t>
                            </w:r>
                            <w:r>
                              <w:rPr>
                                <w:rFonts w:ascii="Times New Roman" w:hAnsi="Times New Roman" w:eastAsia="宋体" w:cs="Times New Roman"/>
                                <w:spacing w:val="2"/>
                                <w:sz w:val="24"/>
                                <w:szCs w:val="24"/>
                              </w:rPr>
                              <w:t>解</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67"/>
                                <w:sz w:val="24"/>
                                <w:szCs w:val="24"/>
                                <w:lang w:eastAsia="zh-CN"/>
                              </w:rPr>
                              <w:t>，</w:t>
                            </w:r>
                            <w:r>
                              <w:rPr>
                                <w:rFonts w:ascii="Times New Roman" w:hAnsi="Times New Roman" w:eastAsia="宋体" w:cs="Times New Roman"/>
                                <w:sz w:val="24"/>
                                <w:szCs w:val="24"/>
                                <w:lang w:eastAsia="zh-CN"/>
                              </w:rPr>
                              <w:t>C</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0" w:right="82"/>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停放制动缓解后 </w:t>
                            </w:r>
                            <w:r>
                              <w:rPr>
                                <w:rFonts w:ascii="Times New Roman" w:hAnsi="Times New Roman" w:eastAsia="宋体" w:cs="Times New Roman"/>
                                <w:sz w:val="24"/>
                                <w:szCs w:val="24"/>
                                <w:lang w:eastAsia="zh-CN"/>
                              </w:rPr>
                              <w:t>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48" w:line="312" w:lineRule="exact"/>
                              <w:ind w:left="100"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rPr>
                              <w:t>8</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=27-K108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所有</w:t>
                            </w:r>
                            <w:r>
                              <w:rPr>
                                <w:rFonts w:ascii="Times New Roman" w:hAnsi="Times New Roman" w:eastAsia="宋体" w:cs="Times New Roman"/>
                                <w:sz w:val="24"/>
                                <w:szCs w:val="24"/>
                              </w:rPr>
                              <w:t>停</w:t>
                            </w:r>
                            <w:r>
                              <w:rPr>
                                <w:rFonts w:ascii="Times New Roman" w:hAnsi="Times New Roman" w:eastAsia="宋体" w:cs="Times New Roman"/>
                                <w:spacing w:val="2"/>
                                <w:sz w:val="24"/>
                                <w:szCs w:val="24"/>
                              </w:rPr>
                              <w:t>放</w:t>
                            </w:r>
                            <w:r>
                              <w:rPr>
                                <w:rFonts w:ascii="Times New Roman" w:hAnsi="Times New Roman" w:eastAsia="宋体" w:cs="Times New Roman"/>
                                <w:sz w:val="24"/>
                                <w:szCs w:val="24"/>
                              </w:rPr>
                              <w:t>缓</w:t>
                            </w:r>
                            <w:r>
                              <w:rPr>
                                <w:rFonts w:ascii="Times New Roman" w:hAnsi="Times New Roman" w:eastAsia="宋体" w:cs="Times New Roman"/>
                                <w:spacing w:val="2"/>
                                <w:sz w:val="24"/>
                                <w:szCs w:val="24"/>
                              </w:rPr>
                              <w:t>解</w:t>
                            </w:r>
                            <w:r>
                              <w:rPr>
                                <w:rFonts w:ascii="Times New Roman" w:hAnsi="Times New Roman" w:eastAsia="宋体" w:cs="Times New Roman"/>
                                <w:sz w:val="24"/>
                                <w:szCs w:val="24"/>
                              </w:rPr>
                              <w:t>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w:t>
                            </w:r>
                            <w:r>
                              <w:rPr>
                                <w:rFonts w:ascii="Times New Roman" w:hAnsi="Times New Roman" w:eastAsia="宋体" w:cs="Times New Roman"/>
                                <w:sz w:val="24"/>
                                <w:szCs w:val="24"/>
                                <w:lang w:eastAsia="zh-CN"/>
                              </w:rPr>
                              <w:t>所</w:t>
                            </w:r>
                          </w:p>
                          <w:p>
                            <w:pPr>
                              <w:pStyle w:val="11"/>
                              <w:spacing w:before="29" w:line="312" w:lineRule="exact"/>
                              <w:ind w:left="100" w:right="82"/>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有停放制动缓解 </w:t>
                            </w:r>
                            <w:r>
                              <w:rPr>
                                <w:rFonts w:ascii="Times New Roman" w:hAnsi="Times New Roman" w:eastAsia="宋体" w:cs="Times New Roman"/>
                                <w:sz w:val="24"/>
                                <w:szCs w:val="24"/>
                                <w:lang w:eastAsia="zh-CN"/>
                              </w:rPr>
                              <w:t>后得电</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需选型安装</w:t>
                            </w:r>
                          </w:p>
                        </w:tc>
                      </w:tr>
                      <w:tr>
                        <w:tblPrEx>
                          <w:tblLayout w:type="fixed"/>
                          <w:tblCellMar>
                            <w:top w:w="0" w:type="dxa"/>
                            <w:left w:w="0" w:type="dxa"/>
                            <w:bottom w:w="0" w:type="dxa"/>
                            <w:right w:w="0" w:type="dxa"/>
                          </w:tblCellMar>
                        </w:tblPrEx>
                        <w:trPr>
                          <w:trHeight w:val="1258" w:hRule="exact"/>
                        </w:trPr>
                        <w:tc>
                          <w:tcPr>
                            <w:tcW w:w="641"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32"/>
                                <w:szCs w:val="32"/>
                              </w:rPr>
                            </w:pPr>
                          </w:p>
                          <w:p>
                            <w:pPr>
                              <w:pStyle w:val="11"/>
                              <w:jc w:val="center"/>
                              <w:rPr>
                                <w:rFonts w:ascii="Times New Roman" w:hAnsi="Times New Roman" w:eastAsia="宋体" w:cs="Times New Roman"/>
                                <w:sz w:val="24"/>
                                <w:szCs w:val="24"/>
                              </w:rPr>
                            </w:pPr>
                            <w:r>
                              <w:rPr>
                                <w:rFonts w:ascii="Times New Roman" w:hAnsi="Times New Roman" w:cs="Times New Roman"/>
                                <w:sz w:val="24"/>
                              </w:rPr>
                              <w:t>9</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32"/>
                                <w:szCs w:val="32"/>
                              </w:rPr>
                            </w:pPr>
                          </w:p>
                          <w:p>
                            <w:pPr>
                              <w:pStyle w:val="11"/>
                              <w:ind w:left="100"/>
                              <w:rPr>
                                <w:rFonts w:ascii="Times New Roman" w:hAnsi="Times New Roman" w:eastAsia="宋体" w:cs="Times New Roman"/>
                                <w:sz w:val="24"/>
                                <w:szCs w:val="24"/>
                              </w:rPr>
                            </w:pPr>
                            <w:r>
                              <w:rPr>
                                <w:rFonts w:ascii="Times New Roman" w:hAnsi="Times New Roman" w:cs="Times New Roman"/>
                                <w:sz w:val="24"/>
                              </w:rPr>
                              <w:t>=27-S103</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9"/>
                              <w:rPr>
                                <w:rFonts w:ascii="Times New Roman" w:hAnsi="Times New Roman" w:eastAsia="宋体" w:cs="Times New Roman"/>
                                <w:sz w:val="32"/>
                                <w:szCs w:val="32"/>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6" w:type="dxa"/>
                            <w:tcBorders>
                              <w:top w:val="single" w:color="000000" w:sz="4" w:space="0"/>
                              <w:left w:val="single" w:color="000000" w:sz="4" w:space="0"/>
                              <w:bottom w:val="single" w:color="000000" w:sz="4" w:space="0"/>
                              <w:right w:val="single" w:color="000000" w:sz="4" w:space="0"/>
                            </w:tcBorders>
                          </w:tcPr>
                          <w:p>
                            <w:pPr>
                              <w:pStyle w:val="11"/>
                              <w:spacing w:before="1"/>
                              <w:rPr>
                                <w:rFonts w:ascii="Times New Roman" w:hAnsi="Times New Roman" w:eastAsia="宋体" w:cs="Times New Roman"/>
                                <w:sz w:val="23"/>
                                <w:szCs w:val="23"/>
                              </w:rPr>
                            </w:pPr>
                          </w:p>
                          <w:p>
                            <w:pPr>
                              <w:pStyle w:val="11"/>
                              <w:spacing w:line="312" w:lineRule="exact"/>
                              <w:ind w:left="103" w:right="101"/>
                              <w:rPr>
                                <w:rFonts w:ascii="Times New Roman" w:hAnsi="Times New Roman" w:eastAsia="宋体" w:cs="Times New Roman"/>
                                <w:sz w:val="24"/>
                                <w:szCs w:val="24"/>
                              </w:rPr>
                            </w:pPr>
                            <w:r>
                              <w:rPr>
                                <w:rFonts w:ascii="Times New Roman" w:hAnsi="Times New Roman" w:eastAsia="宋体" w:cs="Times New Roman"/>
                                <w:spacing w:val="2"/>
                                <w:sz w:val="24"/>
                                <w:szCs w:val="24"/>
                              </w:rPr>
                              <w:t>停放</w:t>
                            </w:r>
                            <w:r>
                              <w:rPr>
                                <w:rFonts w:ascii="Times New Roman" w:hAnsi="Times New Roman" w:eastAsia="宋体" w:cs="Times New Roman"/>
                                <w:sz w:val="24"/>
                                <w:szCs w:val="24"/>
                              </w:rPr>
                              <w:t>缓</w:t>
                            </w:r>
                            <w:r>
                              <w:rPr>
                                <w:rFonts w:ascii="Times New Roman" w:hAnsi="Times New Roman" w:eastAsia="宋体" w:cs="Times New Roman"/>
                                <w:spacing w:val="2"/>
                                <w:sz w:val="24"/>
                                <w:szCs w:val="24"/>
                              </w:rPr>
                              <w:t>解</w:t>
                            </w:r>
                            <w:r>
                              <w:rPr>
                                <w:rFonts w:ascii="Times New Roman" w:hAnsi="Times New Roman" w:eastAsia="宋体" w:cs="Times New Roman"/>
                                <w:sz w:val="24"/>
                                <w:szCs w:val="24"/>
                              </w:rPr>
                              <w:t>旁</w:t>
                            </w:r>
                            <w:r>
                              <w:rPr>
                                <w:rFonts w:ascii="Times New Roman" w:hAnsi="Times New Roman" w:eastAsia="宋体" w:cs="Times New Roman"/>
                                <w:spacing w:val="2"/>
                                <w:sz w:val="24"/>
                                <w:szCs w:val="24"/>
                              </w:rPr>
                              <w:t>路</w:t>
                            </w:r>
                            <w:r>
                              <w:rPr>
                                <w:rFonts w:ascii="Times New Roman" w:hAnsi="Times New Roman" w:eastAsia="宋体" w:cs="Times New Roman"/>
                                <w:sz w:val="24"/>
                                <w:szCs w:val="24"/>
                              </w:rPr>
                              <w:t>开 关</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w:t>
                            </w:r>
                            <w:r>
                              <w:rPr>
                                <w:rFonts w:ascii="Times New Roman" w:hAnsi="Times New Roman" w:eastAsia="宋体" w:cs="Times New Roman"/>
                                <w:spacing w:val="19"/>
                                <w:sz w:val="24"/>
                                <w:szCs w:val="24"/>
                                <w:lang w:eastAsia="zh-CN"/>
                              </w:rPr>
                              <w:t xml:space="preserve"> 位置自锁旋钮</w:t>
                            </w:r>
                          </w:p>
                          <w:p>
                            <w:pPr>
                              <w:pStyle w:val="11"/>
                              <w:spacing w:before="29" w:line="312" w:lineRule="exact"/>
                              <w:ind w:left="100" w:right="82"/>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开关，具有常开 及常闭触点各一 </w:t>
                            </w:r>
                            <w:r>
                              <w:rPr>
                                <w:rFonts w:ascii="Times New Roman" w:hAnsi="Times New Roman" w:eastAsia="宋体" w:cs="Times New Roman"/>
                                <w:sz w:val="24"/>
                                <w:szCs w:val="24"/>
                                <w:lang w:eastAsia="zh-CN"/>
                              </w:rPr>
                              <w:t>组</w:t>
                            </w:r>
                          </w:p>
                        </w:tc>
                        <w:tc>
                          <w:tcPr>
                            <w:tcW w:w="2552" w:type="dxa"/>
                            <w:tcBorders>
                              <w:top w:val="single" w:color="000000" w:sz="4" w:space="0"/>
                              <w:left w:val="single" w:color="000000" w:sz="4" w:space="0"/>
                              <w:bottom w:val="single" w:color="000000" w:sz="4" w:space="0"/>
                              <w:right w:val="single" w:color="000000" w:sz="4" w:space="0"/>
                            </w:tcBorders>
                          </w:tcPr>
                          <w:p>
                            <w:pPr>
                              <w:pStyle w:val="11"/>
                              <w:spacing w:before="1"/>
                              <w:rPr>
                                <w:rFonts w:ascii="Times New Roman" w:hAnsi="Times New Roman" w:eastAsia="宋体" w:cs="Times New Roman"/>
                                <w:sz w:val="23"/>
                                <w:szCs w:val="23"/>
                                <w:lang w:eastAsia="zh-CN"/>
                              </w:rPr>
                            </w:pPr>
                          </w:p>
                          <w:p>
                            <w:pPr>
                              <w:pStyle w:val="11"/>
                              <w:spacing w:line="312" w:lineRule="exact"/>
                              <w:ind w:left="100" w:right="86"/>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r>
                              <w:rPr>
                                <w:rFonts w:ascii="Times New Roman" w:hAnsi="Times New Roman" w:eastAsia="宋体" w:cs="Times New Roman"/>
                                <w:sz w:val="24"/>
                                <w:szCs w:val="24"/>
                                <w:lang w:eastAsia="zh-CN"/>
                              </w:rPr>
                              <w:t>面板，未接线</w:t>
                            </w:r>
                          </w:p>
                        </w:tc>
                      </w:tr>
                    </w:tbl>
                    <w:p>
                      <w:pPr>
                        <w:rPr>
                          <w:lang w:eastAsia="zh-CN"/>
                        </w:rPr>
                      </w:pPr>
                    </w:p>
                  </w:txbxContent>
                </v:textbox>
              </v:shape>
            </w:pict>
          </mc:Fallback>
        </mc:AlternateContent>
      </w: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before="14" w:line="360" w:lineRule="auto"/>
        <w:ind w:left="269" w:right="262" w:firstLine="559"/>
        <w:jc w:val="both"/>
        <w:rPr>
          <w:rFonts w:ascii="Times New Roman" w:hAnsi="Times New Roman" w:cs="Times New Roman"/>
          <w:szCs w:val="28"/>
          <w:lang w:eastAsia="zh-CN"/>
        </w:rPr>
      </w:pPr>
      <w:r>
        <w:rPr>
          <w:rFonts w:ascii="Times New Roman" w:hAnsi="Times New Roman" w:cs="Times New Roman"/>
          <w:szCs w:val="28"/>
          <w:lang w:eastAsia="zh-CN"/>
        </w:rPr>
        <w:t>注：车尾闭路：一般城轨列车由两个单元组成，很多控制或监视电 路需要两个单元进行电气连接才能形成完整回路；当列车两个单元分开</w:t>
      </w:r>
      <w:r>
        <w:rPr>
          <w:rFonts w:ascii="Times New Roman" w:hAnsi="Times New Roman" w:cs="Times New Roman"/>
          <w:spacing w:val="-92"/>
          <w:szCs w:val="28"/>
          <w:lang w:eastAsia="zh-CN"/>
        </w:rPr>
        <w:t xml:space="preserve"> </w:t>
      </w:r>
      <w:r>
        <w:rPr>
          <w:rFonts w:ascii="Times New Roman" w:hAnsi="Times New Roman" w:cs="Times New Roman"/>
          <w:spacing w:val="-9"/>
          <w:szCs w:val="28"/>
          <w:lang w:eastAsia="zh-CN"/>
        </w:rPr>
        <w:t>独立运行时，就需先进行车尾闭路操作（短接另一单元的回路），各单元</w:t>
      </w:r>
      <w:r>
        <w:rPr>
          <w:rFonts w:ascii="Times New Roman" w:hAnsi="Times New Roman" w:cs="Times New Roman"/>
          <w:spacing w:val="-87"/>
          <w:szCs w:val="28"/>
          <w:lang w:eastAsia="zh-CN"/>
        </w:rPr>
        <w:t xml:space="preserve"> </w:t>
      </w:r>
      <w:r>
        <w:rPr>
          <w:rFonts w:ascii="Times New Roman" w:hAnsi="Times New Roman" w:cs="Times New Roman"/>
          <w:szCs w:val="28"/>
          <w:lang w:eastAsia="zh-CN"/>
        </w:rPr>
        <w:t>的控制或监视电路才能形成完整回路，满足独立运行需要。</w:t>
      </w:r>
    </w:p>
    <w:p>
      <w:pPr>
        <w:pStyle w:val="3"/>
        <w:spacing w:before="0" w:line="360" w:lineRule="auto"/>
        <w:ind w:left="910" w:right="4537"/>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（3）电路图纸。</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图纸见附件。</w:t>
      </w:r>
    </w:p>
    <w:p>
      <w:pPr>
        <w:spacing w:line="360" w:lineRule="auto"/>
        <w:rPr>
          <w:rFonts w:ascii="Times New Roman" w:hAnsi="Times New Roman" w:cs="Times New Roman"/>
          <w:szCs w:val="28"/>
          <w:lang w:eastAsia="zh-CN"/>
        </w:rPr>
        <w:sectPr>
          <w:pgSz w:w="11910" w:h="16840"/>
          <w:pgMar w:top="1580" w:right="1320" w:bottom="1300" w:left="1320" w:header="0" w:footer="1095" w:gutter="0"/>
          <w:cols w:space="720" w:num="1"/>
        </w:sectPr>
      </w:pPr>
    </w:p>
    <w:p>
      <w:pPr>
        <w:spacing w:line="360" w:lineRule="auto"/>
        <w:ind w:left="750"/>
        <w:rPr>
          <w:rFonts w:ascii="Times New Roman" w:hAnsi="Times New Roman" w:cs="Times New Roman"/>
          <w:szCs w:val="28"/>
          <w:lang w:eastAsia="zh-CN"/>
        </w:rPr>
      </w:pPr>
      <w:r>
        <w:rPr>
          <w:rFonts w:ascii="Times New Roman" w:hAnsi="Times New Roman" w:cs="Times New Roman"/>
          <w:szCs w:val="28"/>
          <w:lang w:eastAsia="zh-CN"/>
        </w:rPr>
        <w:t>3.</w:t>
      </w:r>
      <w:r>
        <w:rPr>
          <w:rFonts w:ascii="Times New Roman" w:hAnsi="Times New Roman" w:cs="Times New Roman"/>
          <w:b/>
          <w:bCs/>
          <w:szCs w:val="28"/>
          <w:lang w:eastAsia="zh-CN"/>
        </w:rPr>
        <w:t>试题要求。</w:t>
      </w:r>
    </w:p>
    <w:p>
      <w:pPr>
        <w:pStyle w:val="3"/>
        <w:spacing w:before="104" w:line="360" w:lineRule="auto"/>
        <w:ind w:right="11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（1）整体要求：根据已知的电路原理图，完成电气接线，</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实现控制及监视原理；</w:t>
      </w:r>
    </w:p>
    <w:p>
      <w:pPr>
        <w:pStyle w:val="3"/>
        <w:spacing w:before="34"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7"/>
          <w:sz w:val="28"/>
          <w:szCs w:val="28"/>
          <w:lang w:eastAsia="zh-CN"/>
        </w:rPr>
        <w:t>（2）根据电路原理图，制作接线表（模板见附件）；</w:t>
      </w:r>
    </w:p>
    <w:p>
      <w:pPr>
        <w:pStyle w:val="3"/>
        <w:spacing w:before="14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6"/>
          <w:sz w:val="28"/>
          <w:szCs w:val="28"/>
          <w:lang w:eastAsia="zh-CN"/>
        </w:rPr>
        <w:t>（3）根据电路原理图，制定材料选取表（模板见附件）；</w:t>
      </w:r>
    </w:p>
    <w:p>
      <w:pPr>
        <w:pStyle w:val="3"/>
        <w:spacing w:before="140" w:line="360" w:lineRule="auto"/>
        <w:ind w:right="18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（4）只需完成本单元的停放制动施加与缓解控制回路，以</w:t>
      </w:r>
      <w:r>
        <w:rPr>
          <w:rFonts w:ascii="Times New Roman" w:hAnsi="Times New Roman" w:cs="Times New Roman" w:eastAsiaTheme="minorEastAsia"/>
          <w:spacing w:val="3"/>
          <w:sz w:val="28"/>
          <w:szCs w:val="28"/>
          <w:lang w:eastAsia="zh-CN"/>
        </w:rPr>
        <w:t>及停放制动施加与缓解指示灯的监视回路接线，但需将施加、</w:t>
      </w:r>
      <w:r>
        <w:rPr>
          <w:rFonts w:ascii="Times New Roman" w:hAnsi="Times New Roman" w:cs="Times New Roman" w:eastAsiaTheme="minorEastAsia"/>
          <w:sz w:val="28"/>
          <w:szCs w:val="28"/>
          <w:lang w:eastAsia="zh-CN"/>
        </w:rPr>
        <w:t>缓解控制指令以及指示灯的监视回路线传输给另一单元；</w:t>
      </w:r>
    </w:p>
    <w:p>
      <w:pPr>
        <w:pStyle w:val="3"/>
        <w:spacing w:line="360" w:lineRule="auto"/>
        <w:ind w:right="18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（5）考虑列车的实际电气设备分布，相应车节的元器件应</w:t>
      </w:r>
      <w:r>
        <w:rPr>
          <w:rFonts w:ascii="Times New Roman" w:hAnsi="Times New Roman" w:cs="Times New Roman" w:eastAsiaTheme="minorEastAsia"/>
          <w:sz w:val="28"/>
          <w:szCs w:val="28"/>
          <w:lang w:eastAsia="zh-CN"/>
        </w:rPr>
        <w:t>安装在指定车节范围内。</w:t>
      </w:r>
    </w:p>
    <w:p>
      <w:pPr>
        <w:spacing w:line="360" w:lineRule="auto"/>
        <w:jc w:val="both"/>
        <w:rPr>
          <w:rFonts w:ascii="Times New Roman" w:hAnsi="Times New Roman" w:cs="Times New Roman"/>
          <w:szCs w:val="28"/>
          <w:lang w:eastAsia="zh-CN"/>
        </w:rPr>
        <w:sectPr>
          <w:pgSz w:w="11910" w:h="16840"/>
          <w:pgMar w:top="1580" w:right="1400" w:bottom="1300" w:left="1480" w:header="0" w:footer="1095" w:gutter="0"/>
          <w:cols w:space="720" w:num="1"/>
        </w:sectPr>
      </w:pPr>
    </w:p>
    <w:p>
      <w:pPr>
        <w:spacing w:line="360" w:lineRule="auto"/>
        <w:ind w:left="2188"/>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3284220" cy="332740"/>
                <wp:effectExtent l="0" t="0" r="1905" b="635"/>
                <wp:docPr id="261" name="Group 133"/>
                <wp:cNvGraphicFramePr/>
                <a:graphic xmlns:a="http://schemas.openxmlformats.org/drawingml/2006/main">
                  <a:graphicData uri="http://schemas.microsoft.com/office/word/2010/wordprocessingGroup">
                    <wpg:wgp>
                      <wpg:cNvGrpSpPr/>
                      <wpg:grpSpPr>
                        <a:xfrm>
                          <a:off x="0" y="0"/>
                          <a:ext cx="3284220" cy="332740"/>
                          <a:chOff x="0" y="0"/>
                          <a:chExt cx="5172" cy="524"/>
                        </a:xfrm>
                      </wpg:grpSpPr>
                      <pic:pic xmlns:pic="http://schemas.openxmlformats.org/drawingml/2006/picture">
                        <pic:nvPicPr>
                          <pic:cNvPr id="262" name="Picture 1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263" name="Picture 1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264" name="Picture 1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1210" y="0"/>
                            <a:ext cx="3961" cy="523"/>
                          </a:xfrm>
                          <a:prstGeom prst="rect">
                            <a:avLst/>
                          </a:prstGeom>
                          <a:noFill/>
                          <a:ln>
                            <a:noFill/>
                          </a:ln>
                        </pic:spPr>
                      </pic:pic>
                    </wpg:wgp>
                  </a:graphicData>
                </a:graphic>
              </wp:inline>
            </w:drawing>
          </mc:Choice>
          <mc:Fallback>
            <w:pict>
              <v:group id="Group 133" o:spid="_x0000_s1026" o:spt="203" style="height:26.2pt;width:258.6pt;" coordsize="5172,524" o:gfxdata="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">
                <o:lock v:ext="edit" aspectratio="f"/>
                <v:shape id="Picture 136" o:spid="_x0000_s1026" o:spt="75" type="#_x0000_t75" style="position:absolute;left:0;top:0;height:523;width:1483;" filled="f" o:preferrelative="t" stroked="f" coordsize="21600,21600" o:gfxdata="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zSdV&#10;wAAAANwAAAAPAAAAAAAAAAEAIAAAACIAAABkcnMvZG93bnJldi54bWxQSwECFAAUAAAACACHTuJA&#10;My8FnjsAAAA5AAAAEAAAAAAAAAABACAAAAAPAQAAZHJzL3NoYXBleG1sLnhtbFBLBQYAAAAABgAG&#10;AFsBAAC5AwAAAAA=&#10;">
                  <v:fill on="f" focussize="0,0"/>
                  <v:stroke on="f"/>
                  <v:imagedata r:id="rId29" o:title=""/>
                  <o:lock v:ext="edit" aspectratio="t"/>
                </v:shape>
                <v:shape id="Picture 135" o:spid="_x0000_s1026" o:spt="75" type="#_x0000_t75" style="position:absolute;left:989;top:0;height:523;width:442;" filled="f" o:preferrelative="t" stroked="f" coordsize="21600,21600" o:gfxdata="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z7he&#10;wAAAANwAAAAPAAAAAAAAAAEAIAAAACIAAABkcnMvZG93bnJldi54bWxQSwECFAAUAAAACACHTuJA&#10;My8FnjsAAAA5AAAAEAAAAAAAAAABACAAAAAPAQAAZHJzL3NoYXBleG1sLnhtbFBLBQYAAAAABgAG&#10;AFsBAAC5AwAAAAA=&#10;">
                  <v:fill on="f" focussize="0,0"/>
                  <v:stroke on="f"/>
                  <v:imagedata r:id="rId38" o:title=""/>
                  <o:lock v:ext="edit" aspectratio="t"/>
                </v:shape>
                <v:shape id="Picture 134" o:spid="_x0000_s1026" o:spt="75" type="#_x0000_t75" style="position:absolute;left:1210;top:0;height:523;width:3961;" filled="f" o:preferrelative="t" stroked="f" coordsize="21600,21600" o:gfxdata="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PUw3S/&#10;AAAA3AAAAA8AAAAAAAAAAQAgAAAAIgAAAGRycy9kb3ducmV2LnhtbFBLAQIUABQAAAAIAIdO4kAz&#10;LwWeOwAAADkAAAAQAAAAAAAAAAEAIAAAAA4BAABkcnMvc2hhcGV4bWwueG1sUEsFBgAAAAAGAAYA&#10;WwEAALgDAAAAAA==&#10;">
                  <v:fill on="f" focussize="0,0"/>
                  <v:stroke on="f"/>
                  <v:imagedata r:id="rId39" o:title=""/>
                  <o:lock v:ext="edit" aspectratio="t"/>
                </v:shape>
                <w10:wrap type="none"/>
                <w10:anchorlock/>
              </v:group>
            </w:pict>
          </mc:Fallback>
        </mc:AlternateContent>
      </w:r>
    </w:p>
    <w:p>
      <w:pPr>
        <w:spacing w:line="360" w:lineRule="auto"/>
        <w:ind w:left="83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left="189" w:right="265" w:firstLine="640"/>
        <w:rPr>
          <w:rFonts w:ascii="Times New Roman" w:hAnsi="Times New Roman" w:cs="Times New Roman" w:eastAsiaTheme="minorEastAsia"/>
          <w:spacing w:val="-8"/>
          <w:sz w:val="28"/>
          <w:szCs w:val="28"/>
          <w:lang w:eastAsia="zh-CN"/>
        </w:rPr>
      </w:pPr>
      <w:r>
        <w:rPr>
          <w:rFonts w:ascii="Times New Roman" w:hAnsi="Times New Roman" w:cs="Times New Roman" w:eastAsiaTheme="minorEastAsia"/>
          <w:spacing w:val="3"/>
          <w:w w:val="95"/>
          <w:sz w:val="28"/>
          <w:szCs w:val="28"/>
          <w:lang w:eastAsia="zh-CN"/>
        </w:rPr>
        <w:t>城</w:t>
      </w:r>
      <w:r>
        <w:rPr>
          <w:rFonts w:ascii="Times New Roman" w:hAnsi="Times New Roman" w:cs="Times New Roman" w:eastAsiaTheme="minorEastAsia"/>
          <w:spacing w:val="-8"/>
          <w:sz w:val="28"/>
          <w:szCs w:val="28"/>
          <w:lang w:eastAsia="zh-CN"/>
        </w:rPr>
        <w:t>轨列车客室车门是乘客上下的唯一通道。列车上有很多 组车门，每组车门均安装有对应的门控单元（MDCU），每个门控 单元会接收来自操纵台及列车的一些控制指令和许可指令，根 据接收到的指令进行逻辑运算，从而控制车门的打开和关闭。 本题需要选手根据已知条件及试题要求，挑选线材及电气元器件，完成客室门控制回路的电气设备安装与接线。</w:t>
      </w:r>
    </w:p>
    <w:p>
      <w:pPr>
        <w:pStyle w:val="3"/>
        <w:spacing w:before="32" w:line="360" w:lineRule="auto"/>
        <w:ind w:left="832" w:hanging="644"/>
        <w:rPr>
          <w:rFonts w:ascii="Times New Roman" w:hAnsi="Times New Roman" w:cs="Times New Roman" w:eastAsiaTheme="minorEastAsia"/>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b/>
          <w:bCs/>
          <w:sz w:val="28"/>
          <w:szCs w:val="28"/>
          <w:lang w:eastAsia="zh-CN"/>
        </w:rPr>
        <w:t>已知条件。</w:t>
      </w:r>
    </w:p>
    <w:p>
      <w:pPr>
        <w:pStyle w:val="3"/>
        <w:spacing w:before="68" w:line="360" w:lineRule="auto"/>
        <w:ind w:left="83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（1）端子定义。</w:t>
      </w:r>
    </w:p>
    <w:p>
      <w:pPr>
        <w:pStyle w:val="3"/>
        <w:spacing w:before="68" w:line="360" w:lineRule="auto"/>
        <w:ind w:left="83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956310</wp:posOffset>
                </wp:positionH>
                <wp:positionV relativeFrom="paragraph">
                  <wp:posOffset>320675</wp:posOffset>
                </wp:positionV>
                <wp:extent cx="5659755" cy="6666230"/>
                <wp:effectExtent l="0" t="0" r="17145" b="1270"/>
                <wp:wrapNone/>
                <wp:docPr id="260" name="Text Box 132"/>
                <wp:cNvGraphicFramePr/>
                <a:graphic xmlns:a="http://schemas.openxmlformats.org/drawingml/2006/main">
                  <a:graphicData uri="http://schemas.microsoft.com/office/word/2010/wordprocessingShape">
                    <wps:wsp>
                      <wps:cNvSpPr txBox="1">
                        <a:spLocks noChangeArrowheads="1"/>
                      </wps:cNvSpPr>
                      <wps:spPr bwMode="auto">
                        <a:xfrm>
                          <a:off x="0" y="0"/>
                          <a:ext cx="5659755" cy="6666230"/>
                        </a:xfrm>
                        <a:prstGeom prst="rect">
                          <a:avLst/>
                        </a:prstGeom>
                        <a:noFill/>
                        <a:ln>
                          <a:noFill/>
                        </a:ln>
                      </wps:spPr>
                      <wps:txbx>
                        <w:txbxContent>
                          <w:tbl>
                            <w:tblPr>
                              <w:tblStyle w:val="9"/>
                              <w:tblW w:w="8899" w:type="dxa"/>
                              <w:tblInd w:w="0" w:type="dxa"/>
                              <w:tblLayout w:type="fixed"/>
                              <w:tblCellMar>
                                <w:top w:w="0" w:type="dxa"/>
                                <w:left w:w="0" w:type="dxa"/>
                                <w:bottom w:w="0" w:type="dxa"/>
                                <w:right w:w="0" w:type="dxa"/>
                              </w:tblCellMar>
                            </w:tblPr>
                            <w:tblGrid>
                              <w:gridCol w:w="792"/>
                              <w:gridCol w:w="994"/>
                              <w:gridCol w:w="2835"/>
                              <w:gridCol w:w="4278"/>
                            </w:tblGrid>
                            <w:tr>
                              <w:tblPrEx>
                                <w:tblLayout w:type="fixed"/>
                                <w:tblCellMar>
                                  <w:top w:w="0" w:type="dxa"/>
                                  <w:left w:w="0" w:type="dxa"/>
                                  <w:bottom w:w="0" w:type="dxa"/>
                                  <w:right w:w="0" w:type="dxa"/>
                                </w:tblCellMar>
                              </w:tblPrEx>
                              <w:trPr>
                                <w:trHeight w:val="578"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ind w:left="100"/>
                                    <w:jc w:val="center"/>
                                    <w:rPr>
                                      <w:rFonts w:ascii="Times New Roman" w:hAnsi="Times New Roman" w:cs="Times New Roman"/>
                                      <w:b/>
                                      <w:sz w:val="24"/>
                                    </w:rPr>
                                  </w:pPr>
                                  <w:r>
                                    <w:rPr>
                                      <w:rFonts w:ascii="Times New Roman" w:hAnsi="Times New Roman" w:cs="Times New Roman"/>
                                      <w:b/>
                                      <w:sz w:val="24"/>
                                    </w:rPr>
                                    <w:t>序号</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0"/>
                                    <w:jc w:val="center"/>
                                    <w:rPr>
                                      <w:rFonts w:ascii="Times New Roman" w:hAnsi="Times New Roman" w:cs="Times New Roman"/>
                                      <w:b/>
                                      <w:sz w:val="24"/>
                                    </w:rPr>
                                  </w:pPr>
                                  <w:r>
                                    <w:rPr>
                                      <w:rFonts w:ascii="Times New Roman" w:hAnsi="Times New Roman" w:cs="Times New Roman"/>
                                      <w:b/>
                                      <w:sz w:val="24"/>
                                    </w:rPr>
                                    <w:t>端子号</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1"/>
                                    <w:ind w:left="100"/>
                                    <w:jc w:val="center"/>
                                    <w:rPr>
                                      <w:rFonts w:ascii="Times New Roman" w:hAnsi="Times New Roman" w:cs="Times New Roman"/>
                                      <w:b/>
                                      <w:sz w:val="24"/>
                                    </w:rPr>
                                  </w:pPr>
                                  <w:r>
                                    <w:rPr>
                                      <w:rFonts w:ascii="Times New Roman" w:hAnsi="Times New Roman" w:cs="Times New Roman"/>
                                      <w:b/>
                                      <w:sz w:val="24"/>
                                    </w:rPr>
                                    <w:t>端子名称</w:t>
                                  </w:r>
                                </w:p>
                              </w:tc>
                              <w:tc>
                                <w:tcPr>
                                  <w:tcW w:w="4278" w:type="dxa"/>
                                  <w:tcBorders>
                                    <w:top w:val="single" w:color="000000" w:sz="4" w:space="0"/>
                                    <w:left w:val="single" w:color="000000" w:sz="4" w:space="0"/>
                                    <w:bottom w:val="single" w:color="000000" w:sz="4" w:space="0"/>
                                    <w:right w:val="single" w:color="000000" w:sz="4" w:space="0"/>
                                  </w:tcBorders>
                                </w:tcPr>
                                <w:p>
                                  <w:pPr>
                                    <w:pStyle w:val="11"/>
                                    <w:spacing w:before="111"/>
                                    <w:ind w:left="100"/>
                                    <w:jc w:val="center"/>
                                    <w:rPr>
                                      <w:rFonts w:ascii="Times New Roman" w:hAnsi="Times New Roman" w:cs="Times New Roman"/>
                                      <w:b/>
                                      <w:sz w:val="24"/>
                                    </w:rPr>
                                  </w:pPr>
                                  <w:r>
                                    <w:rPr>
                                      <w:rFonts w:ascii="Times New Roman" w:hAnsi="Times New Roman" w:cs="Times New Roman"/>
                                      <w:b/>
                                      <w:sz w:val="24"/>
                                    </w:rPr>
                                    <w:t>说明</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X3-01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ight="-15"/>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车正极电源端</w:t>
                                  </w:r>
                                  <w:r>
                                    <w:rPr>
                                      <w:rFonts w:ascii="Times New Roman" w:hAnsi="Times New Roman" w:eastAsia="宋体" w:cs="Times New Roman"/>
                                      <w:spacing w:val="-82"/>
                                      <w:sz w:val="24"/>
                                      <w:szCs w:val="24"/>
                                    </w:rPr>
                                    <w:t>子</w:t>
                                  </w:r>
                                  <w:r>
                                    <w:rPr>
                                      <w:rFonts w:ascii="Times New Roman" w:hAnsi="Times New Roman" w:eastAsia="宋体" w:cs="Times New Roman"/>
                                      <w:sz w:val="24"/>
                                      <w:szCs w:val="24"/>
                                    </w:rPr>
                                    <w:t>（+24v）</w:t>
                                  </w:r>
                                </w:p>
                              </w:tc>
                              <w:tc>
                                <w:tcPr>
                                  <w:tcW w:w="4278" w:type="dxa"/>
                                  <w:vMerge w:val="restart"/>
                                  <w:tcBorders>
                                    <w:top w:val="single" w:color="000000" w:sz="4" w:space="0"/>
                                    <w:left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采用</w:t>
                                  </w:r>
                                  <w:r>
                                    <w:rPr>
                                      <w:rFonts w:ascii="Times New Roman" w:hAnsi="Times New Roman" w:eastAsia="宋体" w:cs="Times New Roman"/>
                                      <w:spacing w:val="-34"/>
                                      <w:sz w:val="24"/>
                                      <w:szCs w:val="24"/>
                                      <w:lang w:eastAsia="zh-CN"/>
                                    </w:rPr>
                                    <w:t xml:space="preserve"> </w:t>
                                  </w:r>
                                  <w:r>
                                    <w:rPr>
                                      <w:rFonts w:ascii="Times New Roman" w:hAnsi="Times New Roman" w:eastAsia="宋体" w:cs="Times New Roman"/>
                                      <w:sz w:val="24"/>
                                      <w:szCs w:val="24"/>
                                      <w:lang w:eastAsia="zh-CN"/>
                                    </w:rPr>
                                    <w:t>24V</w:t>
                                  </w:r>
                                  <w:r>
                                    <w:rPr>
                                      <w:rFonts w:ascii="Times New Roman" w:hAnsi="Times New Roman" w:eastAsia="宋体" w:cs="Times New Roman"/>
                                      <w:spacing w:val="-34"/>
                                      <w:sz w:val="24"/>
                                      <w:szCs w:val="24"/>
                                      <w:lang w:eastAsia="zh-CN"/>
                                    </w:rPr>
                                    <w:t xml:space="preserve"> </w:t>
                                  </w:r>
                                  <w:r>
                                    <w:rPr>
                                      <w:rFonts w:ascii="Times New Roman" w:hAnsi="Times New Roman" w:eastAsia="宋体" w:cs="Times New Roman"/>
                                      <w:sz w:val="24"/>
                                      <w:szCs w:val="24"/>
                                      <w:lang w:eastAsia="zh-CN"/>
                                    </w:rPr>
                                    <w:t>电压模拟</w:t>
                                  </w:r>
                                  <w:r>
                                    <w:rPr>
                                      <w:rFonts w:ascii="Times New Roman" w:hAnsi="Times New Roman" w:eastAsia="宋体" w:cs="Times New Roman"/>
                                      <w:spacing w:val="-3"/>
                                      <w:sz w:val="24"/>
                                      <w:szCs w:val="24"/>
                                      <w:lang w:eastAsia="zh-CN"/>
                                    </w:rPr>
                                    <w:t>实</w:t>
                                  </w:r>
                                  <w:r>
                                    <w:rPr>
                                      <w:rFonts w:ascii="Times New Roman" w:hAnsi="Times New Roman" w:eastAsia="宋体" w:cs="Times New Roman"/>
                                      <w:sz w:val="24"/>
                                      <w:szCs w:val="24"/>
                                      <w:lang w:eastAsia="zh-CN"/>
                                    </w:rPr>
                                    <w:t>车</w:t>
                                  </w:r>
                                  <w:r>
                                    <w:rPr>
                                      <w:rFonts w:ascii="Times New Roman" w:hAnsi="Times New Roman" w:eastAsia="宋体" w:cs="Times New Roman"/>
                                      <w:spacing w:val="-34"/>
                                      <w:sz w:val="24"/>
                                      <w:szCs w:val="24"/>
                                      <w:lang w:eastAsia="zh-CN"/>
                                    </w:rPr>
                                    <w:t xml:space="preserve"> </w:t>
                                  </w:r>
                                  <w:r>
                                    <w:rPr>
                                      <w:rFonts w:ascii="Times New Roman" w:hAnsi="Times New Roman" w:eastAsia="宋体" w:cs="Times New Roman"/>
                                      <w:sz w:val="24"/>
                                      <w:szCs w:val="24"/>
                                      <w:lang w:eastAsia="zh-CN"/>
                                    </w:rPr>
                                    <w:t>110V</w:t>
                                  </w:r>
                                  <w:r>
                                    <w:rPr>
                                      <w:rFonts w:ascii="Times New Roman" w:hAnsi="Times New Roman" w:eastAsia="宋体" w:cs="Times New Roman"/>
                                      <w:spacing w:val="-33"/>
                                      <w:sz w:val="24"/>
                                      <w:szCs w:val="24"/>
                                      <w:lang w:eastAsia="zh-CN"/>
                                    </w:rPr>
                                    <w:t xml:space="preserve"> </w:t>
                                  </w:r>
                                  <w:r>
                                    <w:rPr>
                                      <w:rFonts w:ascii="Times New Roman" w:hAnsi="Times New Roman" w:eastAsia="宋体" w:cs="Times New Roman"/>
                                      <w:sz w:val="24"/>
                                      <w:szCs w:val="24"/>
                                      <w:lang w:eastAsia="zh-CN"/>
                                    </w:rPr>
                                    <w:t>电压，由</w:t>
                                  </w:r>
                                </w:p>
                                <w:p>
                                  <w:pPr>
                                    <w:pStyle w:val="11"/>
                                    <w:spacing w:line="312"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4"/>
                                      <w:sz w:val="24"/>
                                      <w:szCs w:val="24"/>
                                      <w:lang w:eastAsia="zh-CN"/>
                                    </w:rPr>
                                    <w:t>调试电源开关控制</w:t>
                                  </w:r>
                                  <w:r>
                                    <w:rPr>
                                      <w:rFonts w:ascii="Times New Roman" w:hAnsi="Times New Roman" w:eastAsia="宋体" w:cs="Times New Roman"/>
                                      <w:spacing w:val="16"/>
                                      <w:sz w:val="24"/>
                                      <w:szCs w:val="24"/>
                                      <w:lang w:eastAsia="zh-CN"/>
                                    </w:rPr>
                                    <w:t>，</w:t>
                                  </w:r>
                                  <w:r>
                                    <w:rPr>
                                      <w:rFonts w:ascii="Times New Roman" w:hAnsi="Times New Roman" w:eastAsia="宋体" w:cs="Times New Roman"/>
                                      <w:spacing w:val="14"/>
                                      <w:sz w:val="24"/>
                                      <w:szCs w:val="24"/>
                                      <w:lang w:eastAsia="zh-CN"/>
                                    </w:rPr>
                                    <w:t>闭合后默认供电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（模拟蓄电池）</w:t>
                                  </w:r>
                                </w:p>
                              </w:tc>
                            </w:tr>
                            <w:tr>
                              <w:tblPrEx>
                                <w:tblLayout w:type="fixed"/>
                                <w:tblCellMar>
                                  <w:top w:w="0" w:type="dxa"/>
                                  <w:left w:w="0" w:type="dxa"/>
                                  <w:bottom w:w="0" w:type="dxa"/>
                                  <w:right w:w="0" w:type="dxa"/>
                                </w:tblCellMar>
                              </w:tblPrEx>
                              <w:trPr>
                                <w:trHeight w:val="6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Times New Roman" w:hAnsi="Times New Roman" w:eastAsia="宋体" w:cs="Times New Roman"/>
                                      <w:sz w:val="24"/>
                                      <w:szCs w:val="24"/>
                                    </w:rPr>
                                  </w:pPr>
                                  <w:r>
                                    <w:rPr>
                                      <w:rFonts w:ascii="Times New Roman" w:hAnsi="Times New Roman" w:cs="Times New Roman"/>
                                      <w:sz w:val="24"/>
                                    </w:rPr>
                                    <w:t>2</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0"/>
                                    <w:rPr>
                                      <w:rFonts w:ascii="Times New Roman" w:hAnsi="Times New Roman" w:eastAsia="宋体" w:cs="Times New Roman"/>
                                      <w:sz w:val="24"/>
                                      <w:szCs w:val="24"/>
                                    </w:rPr>
                                  </w:pPr>
                                  <w:r>
                                    <w:rPr>
                                      <w:rFonts w:ascii="Times New Roman" w:hAnsi="Times New Roman" w:cs="Times New Roman"/>
                                      <w:sz w:val="24"/>
                                    </w:rPr>
                                    <w:t>X3-02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1"/>
                                    <w:ind w:left="100" w:right="-15"/>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车负极电源端</w:t>
                                  </w:r>
                                  <w:r>
                                    <w:rPr>
                                      <w:rFonts w:ascii="Times New Roman" w:hAnsi="Times New Roman" w:eastAsia="宋体" w:cs="Times New Roman"/>
                                      <w:spacing w:val="-82"/>
                                      <w:sz w:val="24"/>
                                      <w:szCs w:val="24"/>
                                    </w:rPr>
                                    <w:t>子</w:t>
                                  </w:r>
                                  <w:r>
                                    <w:rPr>
                                      <w:rFonts w:ascii="Times New Roman" w:hAnsi="Times New Roman" w:eastAsia="宋体" w:cs="Times New Roman"/>
                                      <w:sz w:val="24"/>
                                      <w:szCs w:val="24"/>
                                    </w:rPr>
                                    <w:t>（-24v）</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3</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关左门按钮常开接点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4</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X4-13</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关左门按钮常开接点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5</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X4-14</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关左门按钮常闭接点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连接开关的常闭接点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6</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X4-15</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关左门按钮常闭接点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Times New Roman" w:hAnsi="Times New Roman" w:eastAsia="宋体" w:cs="Times New Roman"/>
                                      <w:sz w:val="24"/>
                                      <w:szCs w:val="24"/>
                                    </w:rPr>
                                  </w:pPr>
                                  <w:r>
                                    <w:rPr>
                                      <w:rFonts w:ascii="Times New Roman" w:hAnsi="Times New Roman" w:cs="Times New Roman"/>
                                      <w:sz w:val="24"/>
                                    </w:rPr>
                                    <w:t>7</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eastAsia="宋体" w:cs="Times New Roman"/>
                                      <w:sz w:val="24"/>
                                      <w:szCs w:val="24"/>
                                    </w:rPr>
                                  </w:pPr>
                                  <w:r>
                                    <w:rPr>
                                      <w:rFonts w:ascii="Times New Roman" w:hAnsi="Times New Roman" w:cs="Times New Roman"/>
                                      <w:sz w:val="24"/>
                                    </w:rPr>
                                    <w:t>X4-16</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开左门按钮常开接点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80"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8</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X4-17</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开左门按钮常开接点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9</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X4-18</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开左门按钮常闭接点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连接开关的常闭接点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10</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X4-19</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开左门按钮常闭接点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X4-10</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重开左门按钮常开接点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12</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重开左门按钮常开接点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63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eastAsia="宋体" w:cs="Times New Roman"/>
                                      <w:sz w:val="24"/>
                                      <w:szCs w:val="24"/>
                                    </w:rPr>
                                  </w:pPr>
                                  <w:r>
                                    <w:rPr>
                                      <w:rFonts w:ascii="Times New Roman" w:hAnsi="Times New Roman" w:cs="Times New Roman"/>
                                      <w:sz w:val="24"/>
                                    </w:rPr>
                                    <w:t>13</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cs="Times New Roman"/>
                                      <w:sz w:val="24"/>
                                    </w:rPr>
                                    <w:t>X4-20</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24"/>
                                      <w:sz w:val="24"/>
                                      <w:szCs w:val="24"/>
                                      <w:lang w:eastAsia="zh-CN"/>
                                    </w:rPr>
                                    <w:t>强制开左门按钮常</w:t>
                                  </w:r>
                                  <w:r>
                                    <w:rPr>
                                      <w:rFonts w:ascii="Times New Roman" w:hAnsi="Times New Roman" w:eastAsia="宋体" w:cs="Times New Roman"/>
                                      <w:spacing w:val="26"/>
                                      <w:sz w:val="24"/>
                                      <w:szCs w:val="24"/>
                                      <w:lang w:eastAsia="zh-CN"/>
                                    </w:rPr>
                                    <w:t>开</w:t>
                                  </w:r>
                                  <w:r>
                                    <w:rPr>
                                      <w:rFonts w:ascii="Times New Roman" w:hAnsi="Times New Roman" w:eastAsia="宋体" w:cs="Times New Roman"/>
                                      <w:sz w:val="24"/>
                                      <w:szCs w:val="24"/>
                                      <w:lang w:eastAsia="zh-CN"/>
                                    </w:rPr>
                                    <w:t>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278" w:type="dxa"/>
                                  <w:vMerge w:val="restart"/>
                                  <w:tcBorders>
                                    <w:top w:val="single" w:color="000000" w:sz="4" w:space="0"/>
                                    <w:left w:val="single" w:color="000000" w:sz="4" w:space="0"/>
                                    <w:right w:val="single" w:color="000000" w:sz="4" w:space="0"/>
                                  </w:tcBorders>
                                </w:tcPr>
                                <w:p>
                                  <w:pPr>
                                    <w:pStyle w:val="11"/>
                                    <w:spacing w:before="4"/>
                                    <w:rPr>
                                      <w:rFonts w:ascii="Times New Roman" w:hAnsi="Times New Roman" w:eastAsia="宋体" w:cs="Times New Roman"/>
                                      <w:sz w:val="21"/>
                                      <w:szCs w:val="21"/>
                                      <w:lang w:eastAsia="zh-CN"/>
                                    </w:rPr>
                                  </w:pPr>
                                </w:p>
                                <w:p>
                                  <w:pPr>
                                    <w:pStyle w:val="11"/>
                                    <w:ind w:left="103" w:right="102"/>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 操纵台上</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rPr>
                                    <w:t>14</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6"/>
                                    <w:ind w:left="100"/>
                                    <w:rPr>
                                      <w:rFonts w:ascii="Times New Roman" w:hAnsi="Times New Roman" w:eastAsia="宋体" w:cs="Times New Roman"/>
                                      <w:sz w:val="24"/>
                                      <w:szCs w:val="24"/>
                                    </w:rPr>
                                  </w:pPr>
                                  <w:r>
                                    <w:rPr>
                                      <w:rFonts w:ascii="Times New Roman" w:hAnsi="Times New Roman" w:cs="Times New Roman"/>
                                      <w:sz w:val="24"/>
                                    </w:rPr>
                                    <w:t>X4-21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24"/>
                                      <w:sz w:val="24"/>
                                      <w:szCs w:val="24"/>
                                      <w:lang w:eastAsia="zh-CN"/>
                                    </w:rPr>
                                    <w:t>强制开左门按钮常</w:t>
                                  </w:r>
                                  <w:r>
                                    <w:rPr>
                                      <w:rFonts w:ascii="Times New Roman" w:hAnsi="Times New Roman" w:eastAsia="宋体" w:cs="Times New Roman"/>
                                      <w:spacing w:val="26"/>
                                      <w:sz w:val="24"/>
                                      <w:szCs w:val="24"/>
                                      <w:lang w:eastAsia="zh-CN"/>
                                    </w:rPr>
                                    <w:t>开</w:t>
                                  </w:r>
                                  <w:r>
                                    <w:rPr>
                                      <w:rFonts w:ascii="Times New Roman" w:hAnsi="Times New Roman" w:eastAsia="宋体" w:cs="Times New Roman"/>
                                      <w:sz w:val="24"/>
                                      <w:szCs w:val="24"/>
                                      <w:lang w:eastAsia="zh-CN"/>
                                    </w:rPr>
                                    <w:t>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15</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X4-30</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关右门按钮常开接点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16</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X4-31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关右门按钮常开接点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17</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X4-32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关右门按钮常闭接点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连接开关的常闭接点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18</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X4-33</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关右门按钮常闭接点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Times New Roman" w:hAnsi="Times New Roman" w:eastAsia="宋体" w:cs="Times New Roman"/>
                                      <w:sz w:val="24"/>
                                      <w:szCs w:val="24"/>
                                    </w:rPr>
                                  </w:pPr>
                                  <w:r>
                                    <w:rPr>
                                      <w:rFonts w:ascii="Times New Roman" w:hAnsi="Times New Roman" w:cs="Times New Roman"/>
                                      <w:sz w:val="24"/>
                                    </w:rPr>
                                    <w:t>19</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eastAsia="宋体" w:cs="Times New Roman"/>
                                      <w:sz w:val="24"/>
                                      <w:szCs w:val="24"/>
                                    </w:rPr>
                                  </w:pPr>
                                  <w:r>
                                    <w:rPr>
                                      <w:rFonts w:ascii="Times New Roman" w:hAnsi="Times New Roman" w:cs="Times New Roman"/>
                                      <w:sz w:val="24"/>
                                    </w:rPr>
                                    <w:t>X4-34</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开右门按钮常开接点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32" o:spid="_x0000_s1026" o:spt="202" type="#_x0000_t202" style="position:absolute;left:0pt;margin-left:75.3pt;margin-top:25.25pt;height:524.9pt;width:445.65pt;mso-position-horizontal-relative:page;z-index:4096;mso-width-relative:page;mso-height-relative:page;" filled="f" stroked="f" coordsize="21600,21600" o:gfxdata="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8vPjjZ&#10;AAAADAEAAA8AAAAAAAAAAQAgAAAAIgAAAGRycy9kb3ducmV2LnhtbFBLAQIUABQAAAAIAIdO4kBk&#10;DQt65gEAALsDAAAOAAAAAAAAAAEAIAAAACgBAABkcnMvZTJvRG9jLnhtbFBLBQYAAAAABgAGAFkB&#10;AACABQAAAAA=&#10;">
                <v:fill on="f" focussize="0,0"/>
                <v:stroke on="f"/>
                <v:imagedata o:title=""/>
                <o:lock v:ext="edit" aspectratio="f"/>
                <v:textbox inset="0mm,0mm,0mm,0mm">
                  <w:txbxContent>
                    <w:tbl>
                      <w:tblPr>
                        <w:tblStyle w:val="9"/>
                        <w:tblW w:w="8899" w:type="dxa"/>
                        <w:tblInd w:w="0" w:type="dxa"/>
                        <w:tblLayout w:type="fixed"/>
                        <w:tblCellMar>
                          <w:top w:w="0" w:type="dxa"/>
                          <w:left w:w="0" w:type="dxa"/>
                          <w:bottom w:w="0" w:type="dxa"/>
                          <w:right w:w="0" w:type="dxa"/>
                        </w:tblCellMar>
                      </w:tblPr>
                      <w:tblGrid>
                        <w:gridCol w:w="792"/>
                        <w:gridCol w:w="994"/>
                        <w:gridCol w:w="2835"/>
                        <w:gridCol w:w="4278"/>
                      </w:tblGrid>
                      <w:tr>
                        <w:tblPrEx>
                          <w:tblLayout w:type="fixed"/>
                          <w:tblCellMar>
                            <w:top w:w="0" w:type="dxa"/>
                            <w:left w:w="0" w:type="dxa"/>
                            <w:bottom w:w="0" w:type="dxa"/>
                            <w:right w:w="0" w:type="dxa"/>
                          </w:tblCellMar>
                        </w:tblPrEx>
                        <w:trPr>
                          <w:trHeight w:val="578"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ind w:left="100"/>
                              <w:jc w:val="center"/>
                              <w:rPr>
                                <w:rFonts w:ascii="Times New Roman" w:hAnsi="Times New Roman" w:cs="Times New Roman"/>
                                <w:b/>
                                <w:sz w:val="24"/>
                              </w:rPr>
                            </w:pPr>
                            <w:r>
                              <w:rPr>
                                <w:rFonts w:ascii="Times New Roman" w:hAnsi="Times New Roman" w:cs="Times New Roman"/>
                                <w:b/>
                                <w:sz w:val="24"/>
                              </w:rPr>
                              <w:t>序号</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0"/>
                              <w:jc w:val="center"/>
                              <w:rPr>
                                <w:rFonts w:ascii="Times New Roman" w:hAnsi="Times New Roman" w:cs="Times New Roman"/>
                                <w:b/>
                                <w:sz w:val="24"/>
                              </w:rPr>
                            </w:pPr>
                            <w:r>
                              <w:rPr>
                                <w:rFonts w:ascii="Times New Roman" w:hAnsi="Times New Roman" w:cs="Times New Roman"/>
                                <w:b/>
                                <w:sz w:val="24"/>
                              </w:rPr>
                              <w:t>端子号</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1"/>
                              <w:ind w:left="100"/>
                              <w:jc w:val="center"/>
                              <w:rPr>
                                <w:rFonts w:ascii="Times New Roman" w:hAnsi="Times New Roman" w:cs="Times New Roman"/>
                                <w:b/>
                                <w:sz w:val="24"/>
                              </w:rPr>
                            </w:pPr>
                            <w:r>
                              <w:rPr>
                                <w:rFonts w:ascii="Times New Roman" w:hAnsi="Times New Roman" w:cs="Times New Roman"/>
                                <w:b/>
                                <w:sz w:val="24"/>
                              </w:rPr>
                              <w:t>端子名称</w:t>
                            </w:r>
                          </w:p>
                        </w:tc>
                        <w:tc>
                          <w:tcPr>
                            <w:tcW w:w="4278" w:type="dxa"/>
                            <w:tcBorders>
                              <w:top w:val="single" w:color="000000" w:sz="4" w:space="0"/>
                              <w:left w:val="single" w:color="000000" w:sz="4" w:space="0"/>
                              <w:bottom w:val="single" w:color="000000" w:sz="4" w:space="0"/>
                              <w:right w:val="single" w:color="000000" w:sz="4" w:space="0"/>
                            </w:tcBorders>
                          </w:tcPr>
                          <w:p>
                            <w:pPr>
                              <w:pStyle w:val="11"/>
                              <w:spacing w:before="111"/>
                              <w:ind w:left="100"/>
                              <w:jc w:val="center"/>
                              <w:rPr>
                                <w:rFonts w:ascii="Times New Roman" w:hAnsi="Times New Roman" w:cs="Times New Roman"/>
                                <w:b/>
                                <w:sz w:val="24"/>
                              </w:rPr>
                            </w:pPr>
                            <w:r>
                              <w:rPr>
                                <w:rFonts w:ascii="Times New Roman" w:hAnsi="Times New Roman" w:cs="Times New Roman"/>
                                <w:b/>
                                <w:sz w:val="24"/>
                              </w:rPr>
                              <w:t>说明</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X3-01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ight="-15"/>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车正极电源端</w:t>
                            </w:r>
                            <w:r>
                              <w:rPr>
                                <w:rFonts w:ascii="Times New Roman" w:hAnsi="Times New Roman" w:eastAsia="宋体" w:cs="Times New Roman"/>
                                <w:spacing w:val="-82"/>
                                <w:sz w:val="24"/>
                                <w:szCs w:val="24"/>
                              </w:rPr>
                              <w:t>子</w:t>
                            </w:r>
                            <w:r>
                              <w:rPr>
                                <w:rFonts w:ascii="Times New Roman" w:hAnsi="Times New Roman" w:eastAsia="宋体" w:cs="Times New Roman"/>
                                <w:sz w:val="24"/>
                                <w:szCs w:val="24"/>
                              </w:rPr>
                              <w:t>（+24v）</w:t>
                            </w:r>
                          </w:p>
                        </w:tc>
                        <w:tc>
                          <w:tcPr>
                            <w:tcW w:w="4278" w:type="dxa"/>
                            <w:vMerge w:val="restart"/>
                            <w:tcBorders>
                              <w:top w:val="single" w:color="000000" w:sz="4" w:space="0"/>
                              <w:left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采用</w:t>
                            </w:r>
                            <w:r>
                              <w:rPr>
                                <w:rFonts w:ascii="Times New Roman" w:hAnsi="Times New Roman" w:eastAsia="宋体" w:cs="Times New Roman"/>
                                <w:spacing w:val="-34"/>
                                <w:sz w:val="24"/>
                                <w:szCs w:val="24"/>
                                <w:lang w:eastAsia="zh-CN"/>
                              </w:rPr>
                              <w:t xml:space="preserve"> </w:t>
                            </w:r>
                            <w:r>
                              <w:rPr>
                                <w:rFonts w:ascii="Times New Roman" w:hAnsi="Times New Roman" w:eastAsia="宋体" w:cs="Times New Roman"/>
                                <w:sz w:val="24"/>
                                <w:szCs w:val="24"/>
                                <w:lang w:eastAsia="zh-CN"/>
                              </w:rPr>
                              <w:t>24V</w:t>
                            </w:r>
                            <w:r>
                              <w:rPr>
                                <w:rFonts w:ascii="Times New Roman" w:hAnsi="Times New Roman" w:eastAsia="宋体" w:cs="Times New Roman"/>
                                <w:spacing w:val="-34"/>
                                <w:sz w:val="24"/>
                                <w:szCs w:val="24"/>
                                <w:lang w:eastAsia="zh-CN"/>
                              </w:rPr>
                              <w:t xml:space="preserve"> </w:t>
                            </w:r>
                            <w:r>
                              <w:rPr>
                                <w:rFonts w:ascii="Times New Roman" w:hAnsi="Times New Roman" w:eastAsia="宋体" w:cs="Times New Roman"/>
                                <w:sz w:val="24"/>
                                <w:szCs w:val="24"/>
                                <w:lang w:eastAsia="zh-CN"/>
                              </w:rPr>
                              <w:t>电压模拟</w:t>
                            </w:r>
                            <w:r>
                              <w:rPr>
                                <w:rFonts w:ascii="Times New Roman" w:hAnsi="Times New Roman" w:eastAsia="宋体" w:cs="Times New Roman"/>
                                <w:spacing w:val="-3"/>
                                <w:sz w:val="24"/>
                                <w:szCs w:val="24"/>
                                <w:lang w:eastAsia="zh-CN"/>
                              </w:rPr>
                              <w:t>实</w:t>
                            </w:r>
                            <w:r>
                              <w:rPr>
                                <w:rFonts w:ascii="Times New Roman" w:hAnsi="Times New Roman" w:eastAsia="宋体" w:cs="Times New Roman"/>
                                <w:sz w:val="24"/>
                                <w:szCs w:val="24"/>
                                <w:lang w:eastAsia="zh-CN"/>
                              </w:rPr>
                              <w:t>车</w:t>
                            </w:r>
                            <w:r>
                              <w:rPr>
                                <w:rFonts w:ascii="Times New Roman" w:hAnsi="Times New Roman" w:eastAsia="宋体" w:cs="Times New Roman"/>
                                <w:spacing w:val="-34"/>
                                <w:sz w:val="24"/>
                                <w:szCs w:val="24"/>
                                <w:lang w:eastAsia="zh-CN"/>
                              </w:rPr>
                              <w:t xml:space="preserve"> </w:t>
                            </w:r>
                            <w:r>
                              <w:rPr>
                                <w:rFonts w:ascii="Times New Roman" w:hAnsi="Times New Roman" w:eastAsia="宋体" w:cs="Times New Roman"/>
                                <w:sz w:val="24"/>
                                <w:szCs w:val="24"/>
                                <w:lang w:eastAsia="zh-CN"/>
                              </w:rPr>
                              <w:t>110V</w:t>
                            </w:r>
                            <w:r>
                              <w:rPr>
                                <w:rFonts w:ascii="Times New Roman" w:hAnsi="Times New Roman" w:eastAsia="宋体" w:cs="Times New Roman"/>
                                <w:spacing w:val="-33"/>
                                <w:sz w:val="24"/>
                                <w:szCs w:val="24"/>
                                <w:lang w:eastAsia="zh-CN"/>
                              </w:rPr>
                              <w:t xml:space="preserve"> </w:t>
                            </w:r>
                            <w:r>
                              <w:rPr>
                                <w:rFonts w:ascii="Times New Roman" w:hAnsi="Times New Roman" w:eastAsia="宋体" w:cs="Times New Roman"/>
                                <w:sz w:val="24"/>
                                <w:szCs w:val="24"/>
                                <w:lang w:eastAsia="zh-CN"/>
                              </w:rPr>
                              <w:t>电压，由</w:t>
                            </w:r>
                          </w:p>
                          <w:p>
                            <w:pPr>
                              <w:pStyle w:val="11"/>
                              <w:spacing w:line="312"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4"/>
                                <w:sz w:val="24"/>
                                <w:szCs w:val="24"/>
                                <w:lang w:eastAsia="zh-CN"/>
                              </w:rPr>
                              <w:t>调试电源开关控制</w:t>
                            </w:r>
                            <w:r>
                              <w:rPr>
                                <w:rFonts w:ascii="Times New Roman" w:hAnsi="Times New Roman" w:eastAsia="宋体" w:cs="Times New Roman"/>
                                <w:spacing w:val="16"/>
                                <w:sz w:val="24"/>
                                <w:szCs w:val="24"/>
                                <w:lang w:eastAsia="zh-CN"/>
                              </w:rPr>
                              <w:t>，</w:t>
                            </w:r>
                            <w:r>
                              <w:rPr>
                                <w:rFonts w:ascii="Times New Roman" w:hAnsi="Times New Roman" w:eastAsia="宋体" w:cs="Times New Roman"/>
                                <w:spacing w:val="14"/>
                                <w:sz w:val="24"/>
                                <w:szCs w:val="24"/>
                                <w:lang w:eastAsia="zh-CN"/>
                              </w:rPr>
                              <w:t>闭合后默认供电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（模拟蓄电池）</w:t>
                            </w:r>
                          </w:p>
                        </w:tc>
                      </w:tr>
                      <w:tr>
                        <w:tblPrEx>
                          <w:tblLayout w:type="fixed"/>
                          <w:tblCellMar>
                            <w:top w:w="0" w:type="dxa"/>
                            <w:left w:w="0" w:type="dxa"/>
                            <w:bottom w:w="0" w:type="dxa"/>
                            <w:right w:w="0" w:type="dxa"/>
                          </w:tblCellMar>
                        </w:tblPrEx>
                        <w:trPr>
                          <w:trHeight w:val="6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Times New Roman" w:hAnsi="Times New Roman" w:eastAsia="宋体" w:cs="Times New Roman"/>
                                <w:sz w:val="24"/>
                                <w:szCs w:val="24"/>
                              </w:rPr>
                            </w:pPr>
                            <w:r>
                              <w:rPr>
                                <w:rFonts w:ascii="Times New Roman" w:hAnsi="Times New Roman" w:cs="Times New Roman"/>
                                <w:sz w:val="24"/>
                              </w:rPr>
                              <w:t>2</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0"/>
                              <w:rPr>
                                <w:rFonts w:ascii="Times New Roman" w:hAnsi="Times New Roman" w:eastAsia="宋体" w:cs="Times New Roman"/>
                                <w:sz w:val="24"/>
                                <w:szCs w:val="24"/>
                              </w:rPr>
                            </w:pPr>
                            <w:r>
                              <w:rPr>
                                <w:rFonts w:ascii="Times New Roman" w:hAnsi="Times New Roman" w:cs="Times New Roman"/>
                                <w:sz w:val="24"/>
                              </w:rPr>
                              <w:t>X3-02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1"/>
                              <w:ind w:left="100" w:right="-15"/>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车负极电源端</w:t>
                            </w:r>
                            <w:r>
                              <w:rPr>
                                <w:rFonts w:ascii="Times New Roman" w:hAnsi="Times New Roman" w:eastAsia="宋体" w:cs="Times New Roman"/>
                                <w:spacing w:val="-82"/>
                                <w:sz w:val="24"/>
                                <w:szCs w:val="24"/>
                              </w:rPr>
                              <w:t>子</w:t>
                            </w:r>
                            <w:r>
                              <w:rPr>
                                <w:rFonts w:ascii="Times New Roman" w:hAnsi="Times New Roman" w:eastAsia="宋体" w:cs="Times New Roman"/>
                                <w:sz w:val="24"/>
                                <w:szCs w:val="24"/>
                              </w:rPr>
                              <w:t>（-24v）</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3</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关左门按钮常开接点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4</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X4-13</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关左门按钮常开接点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5</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X4-14</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关左门按钮常闭接点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连接开关的常闭接点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6</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X4-15</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关左门按钮常闭接点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Times New Roman" w:hAnsi="Times New Roman" w:eastAsia="宋体" w:cs="Times New Roman"/>
                                <w:sz w:val="24"/>
                                <w:szCs w:val="24"/>
                              </w:rPr>
                            </w:pPr>
                            <w:r>
                              <w:rPr>
                                <w:rFonts w:ascii="Times New Roman" w:hAnsi="Times New Roman" w:cs="Times New Roman"/>
                                <w:sz w:val="24"/>
                              </w:rPr>
                              <w:t>7</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eastAsia="宋体" w:cs="Times New Roman"/>
                                <w:sz w:val="24"/>
                                <w:szCs w:val="24"/>
                              </w:rPr>
                            </w:pPr>
                            <w:r>
                              <w:rPr>
                                <w:rFonts w:ascii="Times New Roman" w:hAnsi="Times New Roman" w:cs="Times New Roman"/>
                                <w:sz w:val="24"/>
                              </w:rPr>
                              <w:t>X4-16</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开左门按钮常开接点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80"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8</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X4-17</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开左门按钮常开接点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9</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X4-18</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开左门按钮常闭接点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连接开关的常闭接点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10</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X4-19</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开左门按钮常闭接点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X4-10</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重开左门按钮常开接点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12</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X4-11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重开左门按钮常开接点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63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8"/>
                              <w:jc w:val="center"/>
                              <w:rPr>
                                <w:rFonts w:ascii="Times New Roman" w:hAnsi="Times New Roman" w:eastAsia="宋体" w:cs="Times New Roman"/>
                                <w:sz w:val="24"/>
                                <w:szCs w:val="24"/>
                              </w:rPr>
                            </w:pPr>
                            <w:r>
                              <w:rPr>
                                <w:rFonts w:ascii="Times New Roman" w:hAnsi="Times New Roman" w:cs="Times New Roman"/>
                                <w:sz w:val="24"/>
                              </w:rPr>
                              <w:t>13</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8"/>
                              <w:ind w:left="100"/>
                              <w:rPr>
                                <w:rFonts w:ascii="Times New Roman" w:hAnsi="Times New Roman" w:eastAsia="宋体" w:cs="Times New Roman"/>
                                <w:sz w:val="24"/>
                                <w:szCs w:val="24"/>
                              </w:rPr>
                            </w:pPr>
                            <w:r>
                              <w:rPr>
                                <w:rFonts w:ascii="Times New Roman" w:hAnsi="Times New Roman" w:cs="Times New Roman"/>
                                <w:sz w:val="24"/>
                              </w:rPr>
                              <w:t>X4-20</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24"/>
                                <w:sz w:val="24"/>
                                <w:szCs w:val="24"/>
                                <w:lang w:eastAsia="zh-CN"/>
                              </w:rPr>
                              <w:t>强制开左门按钮常</w:t>
                            </w:r>
                            <w:r>
                              <w:rPr>
                                <w:rFonts w:ascii="Times New Roman" w:hAnsi="Times New Roman" w:eastAsia="宋体" w:cs="Times New Roman"/>
                                <w:spacing w:val="26"/>
                                <w:sz w:val="24"/>
                                <w:szCs w:val="24"/>
                                <w:lang w:eastAsia="zh-CN"/>
                              </w:rPr>
                              <w:t>开</w:t>
                            </w:r>
                            <w:r>
                              <w:rPr>
                                <w:rFonts w:ascii="Times New Roman" w:hAnsi="Times New Roman" w:eastAsia="宋体" w:cs="Times New Roman"/>
                                <w:sz w:val="24"/>
                                <w:szCs w:val="24"/>
                                <w:lang w:eastAsia="zh-CN"/>
                              </w:rPr>
                              <w:t>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p>
                        </w:tc>
                        <w:tc>
                          <w:tcPr>
                            <w:tcW w:w="4278" w:type="dxa"/>
                            <w:vMerge w:val="restart"/>
                            <w:tcBorders>
                              <w:top w:val="single" w:color="000000" w:sz="4" w:space="0"/>
                              <w:left w:val="single" w:color="000000" w:sz="4" w:space="0"/>
                              <w:right w:val="single" w:color="000000" w:sz="4" w:space="0"/>
                            </w:tcBorders>
                          </w:tcPr>
                          <w:p>
                            <w:pPr>
                              <w:pStyle w:val="11"/>
                              <w:spacing w:before="4"/>
                              <w:rPr>
                                <w:rFonts w:ascii="Times New Roman" w:hAnsi="Times New Roman" w:eastAsia="宋体" w:cs="Times New Roman"/>
                                <w:sz w:val="21"/>
                                <w:szCs w:val="21"/>
                                <w:lang w:eastAsia="zh-CN"/>
                              </w:rPr>
                            </w:pPr>
                          </w:p>
                          <w:p>
                            <w:pPr>
                              <w:pStyle w:val="11"/>
                              <w:ind w:left="103" w:right="102"/>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 操纵台上</w:t>
                            </w:r>
                          </w:p>
                        </w:tc>
                      </w:tr>
                      <w:tr>
                        <w:tblPrEx>
                          <w:tblLayout w:type="fixed"/>
                          <w:tblCellMar>
                            <w:top w:w="0" w:type="dxa"/>
                            <w:left w:w="0" w:type="dxa"/>
                            <w:bottom w:w="0" w:type="dxa"/>
                            <w:right w:w="0" w:type="dxa"/>
                          </w:tblCellMar>
                        </w:tblPrEx>
                        <w:trPr>
                          <w:trHeight w:val="6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6"/>
                              <w:jc w:val="center"/>
                              <w:rPr>
                                <w:rFonts w:ascii="Times New Roman" w:hAnsi="Times New Roman" w:eastAsia="宋体" w:cs="Times New Roman"/>
                                <w:sz w:val="24"/>
                                <w:szCs w:val="24"/>
                              </w:rPr>
                            </w:pPr>
                            <w:r>
                              <w:rPr>
                                <w:rFonts w:ascii="Times New Roman" w:hAnsi="Times New Roman" w:cs="Times New Roman"/>
                                <w:sz w:val="24"/>
                              </w:rPr>
                              <w:t>14</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6"/>
                              <w:ind w:left="100"/>
                              <w:rPr>
                                <w:rFonts w:ascii="Times New Roman" w:hAnsi="Times New Roman" w:eastAsia="宋体" w:cs="Times New Roman"/>
                                <w:sz w:val="24"/>
                                <w:szCs w:val="24"/>
                              </w:rPr>
                            </w:pPr>
                            <w:r>
                              <w:rPr>
                                <w:rFonts w:ascii="Times New Roman" w:hAnsi="Times New Roman" w:cs="Times New Roman"/>
                                <w:sz w:val="24"/>
                              </w:rPr>
                              <w:t>X4-21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0"/>
                              <w:rPr>
                                <w:rFonts w:ascii="Times New Roman" w:hAnsi="Times New Roman" w:eastAsia="宋体" w:cs="Times New Roman"/>
                                <w:sz w:val="24"/>
                                <w:szCs w:val="24"/>
                                <w:lang w:eastAsia="zh-CN"/>
                              </w:rPr>
                            </w:pPr>
                            <w:r>
                              <w:rPr>
                                <w:rFonts w:ascii="Times New Roman" w:hAnsi="Times New Roman" w:eastAsia="宋体" w:cs="Times New Roman"/>
                                <w:spacing w:val="24"/>
                                <w:sz w:val="24"/>
                                <w:szCs w:val="24"/>
                                <w:lang w:eastAsia="zh-CN"/>
                              </w:rPr>
                              <w:t>强制开左门按钮常</w:t>
                            </w:r>
                            <w:r>
                              <w:rPr>
                                <w:rFonts w:ascii="Times New Roman" w:hAnsi="Times New Roman" w:eastAsia="宋体" w:cs="Times New Roman"/>
                                <w:spacing w:val="26"/>
                                <w:sz w:val="24"/>
                                <w:szCs w:val="24"/>
                                <w:lang w:eastAsia="zh-CN"/>
                              </w:rPr>
                              <w:t>开</w:t>
                            </w:r>
                            <w:r>
                              <w:rPr>
                                <w:rFonts w:ascii="Times New Roman" w:hAnsi="Times New Roman" w:eastAsia="宋体" w:cs="Times New Roman"/>
                                <w:sz w:val="24"/>
                                <w:szCs w:val="24"/>
                                <w:lang w:eastAsia="zh-CN"/>
                              </w:rPr>
                              <w:t>接</w:t>
                            </w:r>
                          </w:p>
                          <w:p>
                            <w:pPr>
                              <w:pStyle w:val="11"/>
                              <w:spacing w:line="313" w:lineRule="exact"/>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点</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lang w:eastAsia="zh-C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15</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X4-30</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关右门按钮常开接点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16</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X4-31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关右门按钮常开接点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17</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X4-32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关右门按钮常闭接点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278"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连接开关的常闭接点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rPr>
                              <w:t>18</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cs="Times New Roman"/>
                                <w:sz w:val="24"/>
                              </w:rPr>
                              <w:t>X4-33</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关右门按钮常闭接点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rPr>
                                <w:rFonts w:ascii="Times New Roman" w:hAnsi="Times New Roman" w:cs="Times New Roman"/>
                              </w:rPr>
                            </w:pPr>
                          </w:p>
                        </w:tc>
                      </w:tr>
                      <w:tr>
                        <w:tblPrEx>
                          <w:tblLayout w:type="fixed"/>
                          <w:tblCellMar>
                            <w:top w:w="0" w:type="dxa"/>
                            <w:left w:w="0" w:type="dxa"/>
                            <w:bottom w:w="0" w:type="dxa"/>
                            <w:right w:w="0" w:type="dxa"/>
                          </w:tblCellMar>
                        </w:tblPrEx>
                        <w:trPr>
                          <w:trHeight w:val="3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6" w:lineRule="exact"/>
                              <w:jc w:val="center"/>
                              <w:rPr>
                                <w:rFonts w:ascii="Times New Roman" w:hAnsi="Times New Roman" w:eastAsia="宋体" w:cs="Times New Roman"/>
                                <w:sz w:val="24"/>
                                <w:szCs w:val="24"/>
                              </w:rPr>
                            </w:pPr>
                            <w:r>
                              <w:rPr>
                                <w:rFonts w:ascii="Times New Roman" w:hAnsi="Times New Roman" w:cs="Times New Roman"/>
                                <w:sz w:val="24"/>
                              </w:rPr>
                              <w:t>19</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eastAsia="宋体" w:cs="Times New Roman"/>
                                <w:sz w:val="24"/>
                                <w:szCs w:val="24"/>
                              </w:rPr>
                            </w:pPr>
                            <w:r>
                              <w:rPr>
                                <w:rFonts w:ascii="Times New Roman" w:hAnsi="Times New Roman" w:cs="Times New Roman"/>
                                <w:sz w:val="24"/>
                              </w:rPr>
                              <w:t>X4-34</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开右门按钮常开接点</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连接开关的常开接点</w:t>
                            </w:r>
                            <w:r>
                              <w:rPr>
                                <w:rFonts w:ascii="Times New Roman" w:hAnsi="Times New Roman" w:eastAsia="宋体" w:cs="Times New Roman"/>
                                <w:spacing w:val="-20"/>
                                <w:sz w:val="24"/>
                                <w:szCs w:val="24"/>
                                <w:lang w:eastAsia="zh-CN"/>
                              </w:rPr>
                              <w:t>，</w:t>
                            </w:r>
                            <w:r>
                              <w:rPr>
                                <w:rFonts w:ascii="Times New Roman" w:hAnsi="Times New Roman" w:eastAsia="宋体" w:cs="Times New Roman"/>
                                <w:sz w:val="24"/>
                                <w:szCs w:val="24"/>
                                <w:lang w:eastAsia="zh-CN"/>
                              </w:rPr>
                              <w:t>按钮安装在司机</w:t>
                            </w:r>
                          </w:p>
                        </w:tc>
                      </w:tr>
                    </w:tbl>
                    <w:p>
                      <w:pPr>
                        <w:rPr>
                          <w:lang w:eastAsia="zh-CN"/>
                        </w:rPr>
                      </w:pPr>
                    </w:p>
                  </w:txbxContent>
                </v:textbox>
              </v:shape>
            </w:pict>
          </mc:Fallback>
        </mc:AlternateConten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继电器柜与外部电气设备连接的端子，外部电路已接好线。</w:t>
      </w:r>
    </w:p>
    <w:p>
      <w:pPr>
        <w:spacing w:line="360" w:lineRule="auto"/>
        <w:rPr>
          <w:rFonts w:ascii="Times New Roman" w:hAnsi="Times New Roman" w:cs="Times New Roman"/>
          <w:szCs w:val="28"/>
          <w:lang w:eastAsia="zh-CN"/>
        </w:rPr>
        <w:sectPr>
          <w:pgSz w:w="11910" w:h="16840"/>
          <w:pgMar w:top="1580" w:right="1320" w:bottom="1300" w:left="1400" w:header="0" w:footer="1095" w:gutter="0"/>
          <w:cols w:space="720" w:num="1"/>
        </w:sectPr>
      </w:pPr>
    </w:p>
    <w:p>
      <w:pPr>
        <w:spacing w:before="11" w:line="360" w:lineRule="auto"/>
        <w:rPr>
          <w:rFonts w:ascii="Times New Roman" w:hAnsi="Times New Roman" w:cs="Times New Roman"/>
          <w:szCs w:val="28"/>
          <w:lang w:eastAsia="zh-CN"/>
        </w:rPr>
      </w:pPr>
    </w:p>
    <w:tbl>
      <w:tblPr>
        <w:tblStyle w:val="9"/>
        <w:tblW w:w="8899" w:type="dxa"/>
        <w:tblInd w:w="100" w:type="dxa"/>
        <w:tblLayout w:type="fixed"/>
        <w:tblCellMar>
          <w:top w:w="0" w:type="dxa"/>
          <w:left w:w="0" w:type="dxa"/>
          <w:bottom w:w="0" w:type="dxa"/>
          <w:right w:w="0" w:type="dxa"/>
        </w:tblCellMar>
      </w:tblPr>
      <w:tblGrid>
        <w:gridCol w:w="792"/>
        <w:gridCol w:w="994"/>
        <w:gridCol w:w="2835"/>
        <w:gridCol w:w="4278"/>
      </w:tblGrid>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X4-35</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开右门按钮常开接点</w:t>
            </w:r>
            <w:r>
              <w:rPr>
                <w:rFonts w:ascii="Times New Roman" w:hAnsi="Times New Roman" w:cs="Times New Roman"/>
                <w:spacing w:val="-60"/>
                <w:sz w:val="24"/>
                <w:szCs w:val="24"/>
              </w:rPr>
              <w:t xml:space="preserve"> </w:t>
            </w:r>
            <w:r>
              <w:rPr>
                <w:rFonts w:ascii="Times New Roman" w:hAnsi="Times New Roman" w:cs="Times New Roman"/>
                <w:sz w:val="24"/>
                <w:szCs w:val="24"/>
              </w:rPr>
              <w:t>2</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操纵台上</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X4-36</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开右门按钮常闭接点</w:t>
            </w:r>
            <w:r>
              <w:rPr>
                <w:rFonts w:ascii="Times New Roman" w:hAnsi="Times New Roman" w:cs="Times New Roman"/>
                <w:spacing w:val="-60"/>
                <w:sz w:val="24"/>
                <w:szCs w:val="24"/>
              </w:rPr>
              <w:t xml:space="preserve"> </w:t>
            </w:r>
            <w:r>
              <w:rPr>
                <w:rFonts w:ascii="Times New Roman" w:hAnsi="Times New Roman" w:cs="Times New Roman"/>
                <w:sz w:val="24"/>
                <w:szCs w:val="24"/>
              </w:rPr>
              <w:t>1</w:t>
            </w:r>
          </w:p>
        </w:tc>
        <w:tc>
          <w:tcPr>
            <w:tcW w:w="4278"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连接开关的常闭接点，按钮安装在司机</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操纵台上</w:t>
            </w:r>
          </w:p>
        </w:tc>
      </w:tr>
      <w:tr>
        <w:tblPrEx>
          <w:tblLayout w:type="fixed"/>
          <w:tblCellMar>
            <w:top w:w="0" w:type="dxa"/>
            <w:left w:w="0" w:type="dxa"/>
            <w:bottom w:w="0" w:type="dxa"/>
            <w:right w:w="0" w:type="dxa"/>
          </w:tblCellMar>
        </w:tblPrEx>
        <w:trPr>
          <w:trHeight w:val="580"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X4-37</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开右门按钮常闭接点</w:t>
            </w:r>
            <w:r>
              <w:rPr>
                <w:rFonts w:ascii="Times New Roman" w:hAnsi="Times New Roman" w:cs="Times New Roman"/>
                <w:spacing w:val="-60"/>
                <w:sz w:val="24"/>
                <w:szCs w:val="24"/>
              </w:rPr>
              <w:t xml:space="preserve"> </w:t>
            </w:r>
            <w:r>
              <w:rPr>
                <w:rFonts w:ascii="Times New Roman" w:hAnsi="Times New Roman" w:cs="Times New Roman"/>
                <w:sz w:val="24"/>
                <w:szCs w:val="24"/>
              </w:rPr>
              <w:t>2</w:t>
            </w:r>
          </w:p>
        </w:tc>
        <w:tc>
          <w:tcPr>
            <w:tcW w:w="427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X4-28</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重开右门按钮常开接点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p>
        </w:tc>
        <w:tc>
          <w:tcPr>
            <w:tcW w:w="4278"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连接开关的常开接点，按钮安装在司机</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操纵台上</w:t>
            </w:r>
          </w:p>
        </w:tc>
      </w:tr>
      <w:tr>
        <w:tblPrEx>
          <w:tblLayout w:type="fixed"/>
          <w:tblCellMar>
            <w:top w:w="0" w:type="dxa"/>
            <w:left w:w="0" w:type="dxa"/>
            <w:bottom w:w="0" w:type="dxa"/>
            <w:right w:w="0" w:type="dxa"/>
          </w:tblCellMar>
        </w:tblPrEx>
        <w:trPr>
          <w:trHeight w:val="520"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24</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X4-29</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重开右门按钮常开接点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p>
        </w:tc>
        <w:tc>
          <w:tcPr>
            <w:tcW w:w="427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85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X4-38</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21"/>
                <w:sz w:val="24"/>
                <w:szCs w:val="24"/>
                <w:lang w:eastAsia="zh-CN"/>
              </w:rPr>
              <w:t>强制开右门按钮常开接</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p>
        </w:tc>
        <w:tc>
          <w:tcPr>
            <w:tcW w:w="4278" w:type="dxa"/>
            <w:vMerge w:val="restart"/>
            <w:tcBorders>
              <w:top w:val="single" w:color="000000" w:sz="4" w:space="0"/>
              <w:left w:val="single" w:color="000000" w:sz="4" w:space="0"/>
              <w:right w:val="single" w:color="000000" w:sz="4" w:space="0"/>
            </w:tcBorders>
          </w:tcPr>
          <w:p>
            <w:pPr>
              <w:pStyle w:val="11"/>
              <w:spacing w:before="8" w:line="360" w:lineRule="auto"/>
              <w:rPr>
                <w:rFonts w:ascii="Times New Roman" w:hAnsi="Times New Roman" w:cs="Times New Roman"/>
                <w:sz w:val="24"/>
                <w:szCs w:val="24"/>
                <w:lang w:eastAsia="zh-CN"/>
              </w:rPr>
            </w:pPr>
          </w:p>
          <w:p>
            <w:pPr>
              <w:pStyle w:val="11"/>
              <w:spacing w:line="360" w:lineRule="auto"/>
              <w:ind w:left="103" w:right="102"/>
              <w:rPr>
                <w:rFonts w:ascii="Times New Roman" w:hAnsi="Times New Roman" w:cs="Times New Roman"/>
                <w:sz w:val="24"/>
                <w:szCs w:val="24"/>
                <w:lang w:eastAsia="zh-CN"/>
              </w:rPr>
            </w:pPr>
            <w:r>
              <w:rPr>
                <w:rFonts w:ascii="Times New Roman" w:hAnsi="Times New Roman" w:cs="Times New Roman"/>
                <w:spacing w:val="-2"/>
                <w:sz w:val="24"/>
                <w:szCs w:val="24"/>
                <w:lang w:eastAsia="zh-CN"/>
              </w:rPr>
              <w:t>连接开关的常开接点，按钮安装在司机</w:t>
            </w:r>
            <w:r>
              <w:rPr>
                <w:rFonts w:ascii="Times New Roman" w:hAnsi="Times New Roman" w:cs="Times New Roman"/>
                <w:spacing w:val="-106"/>
                <w:sz w:val="24"/>
                <w:szCs w:val="24"/>
                <w:lang w:eastAsia="zh-CN"/>
              </w:rPr>
              <w:t xml:space="preserve"> </w:t>
            </w:r>
            <w:r>
              <w:rPr>
                <w:rFonts w:ascii="Times New Roman" w:hAnsi="Times New Roman" w:cs="Times New Roman"/>
                <w:sz w:val="24"/>
                <w:szCs w:val="24"/>
                <w:lang w:eastAsia="zh-CN"/>
              </w:rPr>
              <w:t>操纵台上</w:t>
            </w:r>
          </w:p>
        </w:tc>
      </w:tr>
      <w:tr>
        <w:tblPrEx>
          <w:tblLayout w:type="fixed"/>
          <w:tblCellMar>
            <w:top w:w="0" w:type="dxa"/>
            <w:left w:w="0" w:type="dxa"/>
            <w:bottom w:w="0" w:type="dxa"/>
            <w:right w:w="0" w:type="dxa"/>
          </w:tblCellMar>
        </w:tblPrEx>
        <w:trPr>
          <w:trHeight w:val="85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26</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X4-39</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21"/>
                <w:sz w:val="24"/>
                <w:szCs w:val="24"/>
                <w:lang w:eastAsia="zh-CN"/>
              </w:rPr>
              <w:t>强制开右门按钮常开接</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p>
        </w:tc>
        <w:tc>
          <w:tcPr>
            <w:tcW w:w="427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850"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27</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X4-48</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21"/>
                <w:sz w:val="24"/>
                <w:szCs w:val="24"/>
                <w:lang w:eastAsia="zh-CN"/>
              </w:rPr>
              <w:t>关门模式选择旋钮常开</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p>
        </w:tc>
        <w:tc>
          <w:tcPr>
            <w:tcW w:w="4278" w:type="dxa"/>
            <w:vMerge w:val="restart"/>
            <w:tcBorders>
              <w:top w:val="single" w:color="000000" w:sz="4" w:space="0"/>
              <w:left w:val="single" w:color="000000" w:sz="4" w:space="0"/>
              <w:right w:val="single" w:color="000000" w:sz="4" w:space="0"/>
            </w:tcBorders>
          </w:tcPr>
          <w:p>
            <w:pPr>
              <w:pStyle w:val="11"/>
              <w:spacing w:before="8" w:line="360" w:lineRule="auto"/>
              <w:rPr>
                <w:rFonts w:ascii="Times New Roman" w:hAnsi="Times New Roman" w:cs="Times New Roman"/>
                <w:sz w:val="24"/>
                <w:szCs w:val="24"/>
                <w:lang w:eastAsia="zh-CN"/>
              </w:rPr>
            </w:pPr>
          </w:p>
          <w:p>
            <w:pPr>
              <w:pStyle w:val="11"/>
              <w:spacing w:line="360" w:lineRule="auto"/>
              <w:ind w:left="103" w:right="102"/>
              <w:rPr>
                <w:rFonts w:ascii="Times New Roman" w:hAnsi="Times New Roman" w:cs="Times New Roman"/>
                <w:sz w:val="24"/>
                <w:szCs w:val="24"/>
                <w:lang w:eastAsia="zh-CN"/>
              </w:rPr>
            </w:pPr>
            <w:r>
              <w:rPr>
                <w:rFonts w:ascii="Times New Roman" w:hAnsi="Times New Roman" w:cs="Times New Roman"/>
                <w:spacing w:val="-2"/>
                <w:sz w:val="24"/>
                <w:szCs w:val="24"/>
                <w:lang w:eastAsia="zh-CN"/>
              </w:rPr>
              <w:t>连接开关的常开接点，按钮安装在司机</w:t>
            </w:r>
            <w:r>
              <w:rPr>
                <w:rFonts w:ascii="Times New Roman" w:hAnsi="Times New Roman" w:cs="Times New Roman"/>
                <w:spacing w:val="-106"/>
                <w:sz w:val="24"/>
                <w:szCs w:val="24"/>
                <w:lang w:eastAsia="zh-CN"/>
              </w:rPr>
              <w:t xml:space="preserve"> </w:t>
            </w:r>
            <w:r>
              <w:rPr>
                <w:rFonts w:ascii="Times New Roman" w:hAnsi="Times New Roman" w:cs="Times New Roman"/>
                <w:sz w:val="24"/>
                <w:szCs w:val="24"/>
                <w:lang w:eastAsia="zh-CN"/>
              </w:rPr>
              <w:t>操纵台上</w:t>
            </w:r>
          </w:p>
        </w:tc>
      </w:tr>
      <w:tr>
        <w:tblPrEx>
          <w:tblLayout w:type="fixed"/>
          <w:tblCellMar>
            <w:top w:w="0" w:type="dxa"/>
            <w:left w:w="0" w:type="dxa"/>
            <w:bottom w:w="0" w:type="dxa"/>
            <w:right w:w="0" w:type="dxa"/>
          </w:tblCellMar>
        </w:tblPrEx>
        <w:trPr>
          <w:trHeight w:val="83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28</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X4-49</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21"/>
                <w:sz w:val="24"/>
                <w:szCs w:val="24"/>
                <w:lang w:eastAsia="zh-CN"/>
              </w:rPr>
              <w:t>关门模式选择旋钮常开</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p>
        </w:tc>
        <w:tc>
          <w:tcPr>
            <w:tcW w:w="427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287"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7"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29</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7" w:line="360" w:lineRule="auto"/>
              <w:rPr>
                <w:rFonts w:ascii="Times New Roman" w:hAnsi="Times New Roman" w:cs="Times New Roman"/>
                <w:sz w:val="24"/>
                <w:szCs w:val="24"/>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X4-26</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0" w:right="104"/>
              <w:rPr>
                <w:rFonts w:ascii="Times New Roman" w:hAnsi="Times New Roman" w:cs="Times New Roman"/>
                <w:sz w:val="24"/>
                <w:szCs w:val="24"/>
                <w:lang w:eastAsia="zh-CN"/>
              </w:rPr>
            </w:pPr>
            <w:r>
              <w:rPr>
                <w:rFonts w:ascii="Times New Roman" w:hAnsi="Times New Roman" w:cs="Times New Roman"/>
                <w:spacing w:val="21"/>
                <w:sz w:val="24"/>
                <w:szCs w:val="24"/>
                <w:lang w:eastAsia="zh-CN"/>
              </w:rPr>
              <w:t>强制开左门按钮指示灯</w:t>
            </w:r>
            <w:r>
              <w:rPr>
                <w:rFonts w:ascii="Times New Roman" w:hAnsi="Times New Roman" w:cs="Times New Roman"/>
                <w:spacing w:val="-114"/>
                <w:sz w:val="24"/>
                <w:szCs w:val="24"/>
                <w:lang w:eastAsia="zh-CN"/>
              </w:rPr>
              <w:t xml:space="preserve"> </w:t>
            </w:r>
            <w:r>
              <w:rPr>
                <w:rFonts w:ascii="Times New Roman" w:hAnsi="Times New Roman" w:cs="Times New Roman"/>
                <w:sz w:val="24"/>
                <w:szCs w:val="24"/>
                <w:lang w:eastAsia="zh-CN"/>
              </w:rPr>
              <w:t>常开接点</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指示灯安装在司机操纵台上，只需接入</w:t>
            </w:r>
          </w:p>
          <w:p>
            <w:pPr>
              <w:pStyle w:val="11"/>
              <w:spacing w:before="29" w:line="360" w:lineRule="auto"/>
              <w:ind w:left="103" w:right="101"/>
              <w:rPr>
                <w:rFonts w:ascii="Times New Roman" w:hAnsi="Times New Roman" w:cs="Times New Roman"/>
                <w:sz w:val="24"/>
                <w:szCs w:val="24"/>
                <w:lang w:eastAsia="zh-CN"/>
              </w:rPr>
            </w:pPr>
            <w:r>
              <w:rPr>
                <w:rFonts w:ascii="Times New Roman" w:hAnsi="Times New Roman" w:cs="Times New Roman"/>
                <w:spacing w:val="-2"/>
                <w:sz w:val="24"/>
                <w:szCs w:val="24"/>
                <w:lang w:eastAsia="zh-CN"/>
              </w:rPr>
              <w:t>24V+电信号即可点亮（操纵台上的指示</w:t>
            </w:r>
            <w:r>
              <w:rPr>
                <w:rFonts w:ascii="Times New Roman" w:hAnsi="Times New Roman" w:cs="Times New Roman"/>
                <w:spacing w:val="-102"/>
                <w:sz w:val="24"/>
                <w:szCs w:val="24"/>
                <w:lang w:eastAsia="zh-CN"/>
              </w:rPr>
              <w:t xml:space="preserve"> </w:t>
            </w:r>
            <w:r>
              <w:rPr>
                <w:rFonts w:ascii="Times New Roman" w:hAnsi="Times New Roman" w:cs="Times New Roman"/>
                <w:sz w:val="24"/>
                <w:szCs w:val="24"/>
                <w:lang w:eastAsia="zh-CN"/>
              </w:rPr>
              <w:t>灯另一端已共同接负极）</w:t>
            </w:r>
          </w:p>
        </w:tc>
      </w:tr>
      <w:tr>
        <w:tblPrEx>
          <w:tblLayout w:type="fixed"/>
          <w:tblCellMar>
            <w:top w:w="0" w:type="dxa"/>
            <w:left w:w="0" w:type="dxa"/>
            <w:bottom w:w="0" w:type="dxa"/>
            <w:right w:w="0" w:type="dxa"/>
          </w:tblCellMar>
        </w:tblPrEx>
        <w:trPr>
          <w:trHeight w:val="1277"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30</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X4-44</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49" w:line="360" w:lineRule="auto"/>
              <w:ind w:left="100" w:right="104"/>
              <w:rPr>
                <w:rFonts w:ascii="Times New Roman" w:hAnsi="Times New Roman" w:cs="Times New Roman"/>
                <w:sz w:val="24"/>
                <w:szCs w:val="24"/>
                <w:lang w:eastAsia="zh-CN"/>
              </w:rPr>
            </w:pPr>
            <w:r>
              <w:rPr>
                <w:rFonts w:ascii="Times New Roman" w:hAnsi="Times New Roman" w:cs="Times New Roman"/>
                <w:spacing w:val="21"/>
                <w:sz w:val="24"/>
                <w:szCs w:val="24"/>
                <w:lang w:eastAsia="zh-CN"/>
              </w:rPr>
              <w:t>强制开右门按钮指示灯</w:t>
            </w:r>
            <w:r>
              <w:rPr>
                <w:rFonts w:ascii="Times New Roman" w:hAnsi="Times New Roman" w:cs="Times New Roman"/>
                <w:spacing w:val="-114"/>
                <w:sz w:val="24"/>
                <w:szCs w:val="24"/>
                <w:lang w:eastAsia="zh-CN"/>
              </w:rPr>
              <w:t xml:space="preserve"> </w:t>
            </w:r>
            <w:r>
              <w:rPr>
                <w:rFonts w:ascii="Times New Roman" w:hAnsi="Times New Roman" w:cs="Times New Roman"/>
                <w:sz w:val="24"/>
                <w:szCs w:val="24"/>
                <w:lang w:eastAsia="zh-CN"/>
              </w:rPr>
              <w:t>常开接点</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指示灯安装在司机操纵台上，只需接入</w:t>
            </w:r>
          </w:p>
          <w:p>
            <w:pPr>
              <w:pStyle w:val="11"/>
              <w:spacing w:before="29" w:line="360" w:lineRule="auto"/>
              <w:ind w:left="103" w:right="101"/>
              <w:rPr>
                <w:rFonts w:ascii="Times New Roman" w:hAnsi="Times New Roman" w:cs="Times New Roman"/>
                <w:sz w:val="24"/>
                <w:szCs w:val="24"/>
                <w:lang w:eastAsia="zh-CN"/>
              </w:rPr>
            </w:pPr>
            <w:r>
              <w:rPr>
                <w:rFonts w:ascii="Times New Roman" w:hAnsi="Times New Roman" w:cs="Times New Roman"/>
                <w:spacing w:val="-2"/>
                <w:sz w:val="24"/>
                <w:szCs w:val="24"/>
                <w:lang w:eastAsia="zh-CN"/>
              </w:rPr>
              <w:t>24V+电信号即可点亮（操纵台上的指示</w:t>
            </w:r>
            <w:r>
              <w:rPr>
                <w:rFonts w:ascii="Times New Roman" w:hAnsi="Times New Roman" w:cs="Times New Roman"/>
                <w:spacing w:val="-102"/>
                <w:sz w:val="24"/>
                <w:szCs w:val="24"/>
                <w:lang w:eastAsia="zh-CN"/>
              </w:rPr>
              <w:t xml:space="preserve"> </w:t>
            </w:r>
            <w:r>
              <w:rPr>
                <w:rFonts w:ascii="Times New Roman" w:hAnsi="Times New Roman" w:cs="Times New Roman"/>
                <w:sz w:val="24"/>
                <w:szCs w:val="24"/>
                <w:lang w:eastAsia="zh-CN"/>
              </w:rPr>
              <w:t>灯另一端已共同接负极）</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X3-03</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关门模式选择指令线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关门模式传输到</w:t>
            </w:r>
            <w:r>
              <w:rPr>
                <w:rFonts w:ascii="Times New Roman" w:hAnsi="Times New Roman" w:cs="Times New Roman"/>
                <w:spacing w:val="-70"/>
                <w:sz w:val="24"/>
                <w:szCs w:val="24"/>
                <w:lang w:eastAsia="zh-CN"/>
              </w:rPr>
              <w:t xml:space="preserve"> </w:t>
            </w:r>
            <w:r>
              <w:rPr>
                <w:rFonts w:ascii="Times New Roman" w:hAnsi="Times New Roman" w:cs="Times New Roman"/>
                <w:sz w:val="24"/>
                <w:szCs w:val="24"/>
                <w:lang w:eastAsia="zh-CN"/>
              </w:rPr>
              <w:t>ATC</w:t>
            </w:r>
            <w:r>
              <w:rPr>
                <w:rFonts w:ascii="Times New Roman" w:hAnsi="Times New Roman" w:cs="Times New Roman"/>
                <w:spacing w:val="-70"/>
                <w:sz w:val="24"/>
                <w:szCs w:val="24"/>
                <w:lang w:eastAsia="zh-CN"/>
              </w:rPr>
              <w:t xml:space="preserve"> </w:t>
            </w:r>
            <w:r>
              <w:rPr>
                <w:rFonts w:ascii="Times New Roman" w:hAnsi="Times New Roman" w:cs="Times New Roman"/>
                <w:sz w:val="24"/>
                <w:szCs w:val="24"/>
                <w:lang w:eastAsia="zh-CN"/>
              </w:rPr>
              <w:t>车载设备的指令线</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32</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X3-04</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左门允许信号指令线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传输到门控单元的门允许信号指令线</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33</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X3-05</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右门允许信号指令线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传输到门控单元的门允许信号指令线</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34</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X3-06</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重开左门指令线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传输到门控单元的指令线</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X3-07</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左门开指令线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传输到门控单元的指令线</w:t>
            </w:r>
          </w:p>
        </w:tc>
      </w:tr>
      <w:tr>
        <w:tblPrEx>
          <w:tblLayout w:type="fixed"/>
          <w:tblCellMar>
            <w:top w:w="0" w:type="dxa"/>
            <w:left w:w="0" w:type="dxa"/>
            <w:bottom w:w="0" w:type="dxa"/>
            <w:right w:w="0" w:type="dxa"/>
          </w:tblCellMar>
        </w:tblPrEx>
        <w:trPr>
          <w:trHeight w:val="3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36</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X3-08</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左门关指令线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传输到门控单元的指令线</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X3-09</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重开右门指令线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传输到门控单元的指令线</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X3-10</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右门开指令线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传输到门控单元的指令线</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X3-11</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右门关指令线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传输到门控单元的指令线</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X3-12</w:t>
            </w:r>
          </w:p>
        </w:tc>
        <w:tc>
          <w:tcPr>
            <w:tcW w:w="2835"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门零速指令线</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传输到门控单元的指令线</w:t>
            </w:r>
          </w:p>
        </w:tc>
      </w:tr>
      <w:tr>
        <w:tblPrEx>
          <w:tblLayout w:type="fixed"/>
          <w:tblCellMar>
            <w:top w:w="0" w:type="dxa"/>
            <w:left w:w="0" w:type="dxa"/>
            <w:bottom w:w="0" w:type="dxa"/>
            <w:right w:w="0" w:type="dxa"/>
          </w:tblCellMar>
        </w:tblPrEx>
        <w:trPr>
          <w:trHeight w:val="104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41</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X3-13</w:t>
            </w:r>
          </w:p>
        </w:tc>
        <w:tc>
          <w:tcPr>
            <w:tcW w:w="2835"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rPr>
            </w:pPr>
            <w:r>
              <w:rPr>
                <w:rFonts w:ascii="Times New Roman" w:hAnsi="Times New Roman" w:cs="Times New Roman"/>
                <w:sz w:val="24"/>
                <w:szCs w:val="24"/>
              </w:rPr>
              <w:t>灯测试线连接端子</w:t>
            </w:r>
          </w:p>
        </w:tc>
        <w:tc>
          <w:tcPr>
            <w:tcW w:w="4278"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连接灯测试控制回路（既有电路无需接</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8"/>
                <w:sz w:val="24"/>
                <w:szCs w:val="24"/>
                <w:lang w:eastAsia="zh-CN"/>
              </w:rPr>
              <w:t>线），按压“灯测试”按钮后导线通电</w:t>
            </w:r>
          </w:p>
        </w:tc>
      </w:tr>
    </w:tbl>
    <w:p>
      <w:pPr>
        <w:spacing w:line="360" w:lineRule="auto"/>
        <w:rPr>
          <w:rFonts w:ascii="Times New Roman" w:hAnsi="Times New Roman" w:cs="Times New Roman"/>
          <w:szCs w:val="28"/>
          <w:lang w:eastAsia="zh-CN"/>
        </w:rPr>
        <w:sectPr>
          <w:pgSz w:w="11910" w:h="16840"/>
          <w:pgMar w:top="1580" w:right="1380" w:bottom="1280" w:left="1400" w:header="0" w:footer="1095" w:gutter="0"/>
          <w:cols w:space="720" w:num="1"/>
        </w:sectPr>
      </w:pPr>
    </w:p>
    <w:p>
      <w:pPr>
        <w:pStyle w:val="3"/>
        <w:spacing w:before="0" w:line="360" w:lineRule="auto"/>
        <w:ind w:left="910" w:right="56"/>
        <w:rPr>
          <w:rFonts w:ascii="Times New Roman" w:hAnsi="Times New Roman" w:cs="Times New Roman"/>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4096" behindDoc="0" locked="0" layoutInCell="1" allowOverlap="1">
                <wp:simplePos x="0" y="0"/>
                <wp:positionH relativeFrom="page">
                  <wp:posOffset>906780</wp:posOffset>
                </wp:positionH>
                <wp:positionV relativeFrom="paragraph">
                  <wp:posOffset>662305</wp:posOffset>
                </wp:positionV>
                <wp:extent cx="5751195" cy="2416175"/>
                <wp:effectExtent l="1905" t="0" r="0" b="0"/>
                <wp:wrapNone/>
                <wp:docPr id="259" name="Text Box 131"/>
                <wp:cNvGraphicFramePr/>
                <a:graphic xmlns:a="http://schemas.openxmlformats.org/drawingml/2006/main">
                  <a:graphicData uri="http://schemas.microsoft.com/office/word/2010/wordprocessingShape">
                    <wps:wsp>
                      <wps:cNvSpPr txBox="1">
                        <a:spLocks noChangeArrowheads="1"/>
                      </wps:cNvSpPr>
                      <wps:spPr bwMode="auto">
                        <a:xfrm>
                          <a:off x="0" y="0"/>
                          <a:ext cx="5751195" cy="2416175"/>
                        </a:xfrm>
                        <a:prstGeom prst="rect">
                          <a:avLst/>
                        </a:prstGeom>
                        <a:noFill/>
                        <a:ln>
                          <a:noFill/>
                        </a:ln>
                      </wps:spPr>
                      <wps:txbx>
                        <w:txbxContent>
                          <w:tbl>
                            <w:tblPr>
                              <w:tblStyle w:val="9"/>
                              <w:tblW w:w="9042" w:type="dxa"/>
                              <w:tblInd w:w="0" w:type="dxa"/>
                              <w:tblLayout w:type="fixed"/>
                              <w:tblCellMar>
                                <w:top w:w="0" w:type="dxa"/>
                                <w:left w:w="0" w:type="dxa"/>
                                <w:bottom w:w="0" w:type="dxa"/>
                                <w:right w:w="0" w:type="dxa"/>
                              </w:tblCellMar>
                            </w:tblPr>
                            <w:tblGrid>
                              <w:gridCol w:w="643"/>
                              <w:gridCol w:w="1176"/>
                              <w:gridCol w:w="759"/>
                              <w:gridCol w:w="1901"/>
                              <w:gridCol w:w="2009"/>
                              <w:gridCol w:w="2554"/>
                            </w:tblGrid>
                            <w:tr>
                              <w:tblPrEx>
                                <w:tblLayout w:type="fixed"/>
                                <w:tblCellMar>
                                  <w:top w:w="0" w:type="dxa"/>
                                  <w:left w:w="0" w:type="dxa"/>
                                  <w:bottom w:w="0" w:type="dxa"/>
                                  <w:right w:w="0" w:type="dxa"/>
                                </w:tblCellMar>
                              </w:tblPrEx>
                              <w:trPr>
                                <w:trHeight w:val="636"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line="275" w:lineRule="exact"/>
                                    <w:ind w:left="194"/>
                                    <w:rPr>
                                      <w:rFonts w:ascii="Times New Roman" w:hAnsi="Times New Roman" w:eastAsia="宋体" w:cs="Times New Roman"/>
                                      <w:b/>
                                      <w:sz w:val="24"/>
                                      <w:szCs w:val="24"/>
                                    </w:rPr>
                                  </w:pPr>
                                  <w:r>
                                    <w:rPr>
                                      <w:rFonts w:ascii="Times New Roman" w:hAnsi="Times New Roman" w:eastAsia="宋体" w:cs="Times New Roman"/>
                                      <w:b/>
                                      <w:sz w:val="24"/>
                                      <w:szCs w:val="24"/>
                                    </w:rPr>
                                    <w:t>序</w:t>
                                  </w:r>
                                </w:p>
                                <w:p>
                                  <w:pPr>
                                    <w:pStyle w:val="11"/>
                                    <w:spacing w:line="313" w:lineRule="exact"/>
                                    <w:ind w:left="194"/>
                                    <w:rPr>
                                      <w:rFonts w:ascii="Times New Roman" w:hAnsi="Times New Roman" w:eastAsia="宋体" w:cs="Times New Roman"/>
                                      <w:b/>
                                      <w:sz w:val="24"/>
                                      <w:szCs w:val="24"/>
                                    </w:rPr>
                                  </w:pPr>
                                  <w:r>
                                    <w:rPr>
                                      <w:rFonts w:ascii="Times New Roman" w:hAnsi="Times New Roman" w:eastAsia="宋体" w:cs="Times New Roman"/>
                                      <w:b/>
                                      <w:sz w:val="24"/>
                                      <w:szCs w:val="24"/>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8"/>
                                    <w:ind w:left="338"/>
                                    <w:rPr>
                                      <w:rFonts w:ascii="Times New Roman" w:hAnsi="Times New Roman" w:eastAsia="宋体" w:cs="Times New Roman"/>
                                      <w:b/>
                                      <w:sz w:val="24"/>
                                      <w:szCs w:val="24"/>
                                    </w:rPr>
                                  </w:pPr>
                                  <w:r>
                                    <w:rPr>
                                      <w:rFonts w:ascii="Times New Roman" w:hAnsi="Times New Roman" w:eastAsia="宋体" w:cs="Times New Roman"/>
                                      <w:b/>
                                      <w:sz w:val="24"/>
                                      <w:szCs w:val="24"/>
                                    </w:rPr>
                                    <w:t>代号</w:t>
                                  </w:r>
                                </w:p>
                              </w:tc>
                              <w:tc>
                                <w:tcPr>
                                  <w:tcW w:w="759" w:type="dxa"/>
                                  <w:tcBorders>
                                    <w:top w:val="single" w:color="000000" w:sz="4" w:space="0"/>
                                    <w:left w:val="single" w:color="000000" w:sz="4" w:space="0"/>
                                    <w:bottom w:val="single" w:color="000000" w:sz="4" w:space="0"/>
                                    <w:right w:val="single" w:color="000000" w:sz="4" w:space="0"/>
                                  </w:tcBorders>
                                </w:tcPr>
                                <w:p>
                                  <w:pPr>
                                    <w:pStyle w:val="11"/>
                                    <w:spacing w:line="275" w:lineRule="exact"/>
                                    <w:ind w:left="131"/>
                                    <w:rPr>
                                      <w:rFonts w:ascii="Times New Roman" w:hAnsi="Times New Roman" w:eastAsia="宋体" w:cs="Times New Roman"/>
                                      <w:b/>
                                      <w:sz w:val="24"/>
                                      <w:szCs w:val="24"/>
                                    </w:rPr>
                                  </w:pPr>
                                  <w:r>
                                    <w:rPr>
                                      <w:rFonts w:ascii="Times New Roman" w:hAnsi="Times New Roman" w:eastAsia="宋体" w:cs="Times New Roman"/>
                                      <w:b/>
                                      <w:sz w:val="24"/>
                                      <w:szCs w:val="24"/>
                                    </w:rPr>
                                    <w:t>所在</w:t>
                                  </w:r>
                                </w:p>
                                <w:p>
                                  <w:pPr>
                                    <w:pStyle w:val="11"/>
                                    <w:spacing w:line="313" w:lineRule="exact"/>
                                    <w:ind w:left="131"/>
                                    <w:rPr>
                                      <w:rFonts w:ascii="Times New Roman" w:hAnsi="Times New Roman" w:eastAsia="宋体" w:cs="Times New Roman"/>
                                      <w:b/>
                                      <w:sz w:val="24"/>
                                      <w:szCs w:val="24"/>
                                    </w:rPr>
                                  </w:pPr>
                                  <w:r>
                                    <w:rPr>
                                      <w:rFonts w:ascii="Times New Roman" w:hAnsi="Times New Roman" w:eastAsia="宋体" w:cs="Times New Roman"/>
                                      <w:b/>
                                      <w:sz w:val="24"/>
                                      <w:szCs w:val="24"/>
                                    </w:rPr>
                                    <w:t>车节</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18"/>
                                    <w:ind w:left="343"/>
                                    <w:rPr>
                                      <w:rFonts w:ascii="Times New Roman" w:hAnsi="Times New Roman" w:eastAsia="宋体" w:cs="Times New Roman"/>
                                      <w:b/>
                                      <w:sz w:val="24"/>
                                      <w:szCs w:val="24"/>
                                    </w:rPr>
                                  </w:pPr>
                                  <w:r>
                                    <w:rPr>
                                      <w:rFonts w:ascii="Times New Roman" w:hAnsi="Times New Roman" w:eastAsia="宋体" w:cs="Times New Roman"/>
                                      <w:b/>
                                      <w:sz w:val="24"/>
                                      <w:szCs w:val="24"/>
                                    </w:rPr>
                                    <w:t>元器件名称</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8"/>
                                    <w:ind w:left="516"/>
                                    <w:rPr>
                                      <w:rFonts w:ascii="Times New Roman" w:hAnsi="Times New Roman" w:eastAsia="宋体" w:cs="Times New Roman"/>
                                      <w:b/>
                                      <w:sz w:val="24"/>
                                      <w:szCs w:val="24"/>
                                    </w:rPr>
                                  </w:pPr>
                                  <w:r>
                                    <w:rPr>
                                      <w:rFonts w:ascii="Times New Roman" w:hAnsi="Times New Roman" w:eastAsia="宋体" w:cs="Times New Roman"/>
                                      <w:b/>
                                      <w:sz w:val="24"/>
                                      <w:szCs w:val="24"/>
                                    </w:rPr>
                                    <w:t>电气说明</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18"/>
                                    <w:ind w:left="787"/>
                                    <w:rPr>
                                      <w:rFonts w:ascii="Times New Roman" w:hAnsi="Times New Roman" w:eastAsia="宋体" w:cs="Times New Roman"/>
                                      <w:b/>
                                      <w:sz w:val="24"/>
                                      <w:szCs w:val="24"/>
                                    </w:rPr>
                                  </w:pPr>
                                  <w:r>
                                    <w:rPr>
                                      <w:rFonts w:ascii="Times New Roman" w:hAnsi="Times New Roman" w:eastAsia="宋体" w:cs="Times New Roman"/>
                                      <w:b/>
                                      <w:sz w:val="24"/>
                                      <w:szCs w:val="24"/>
                                    </w:rPr>
                                    <w:t>已知状态</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=81-F101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车门控制</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554"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面板，未接线</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=22-K153</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司机室</w:t>
                                  </w:r>
                                  <w:r>
                                    <w:rPr>
                                      <w:rFonts w:ascii="Times New Roman" w:hAnsi="Times New Roman" w:eastAsia="宋体" w:cs="Times New Roman"/>
                                      <w:spacing w:val="2"/>
                                      <w:sz w:val="24"/>
                                      <w:szCs w:val="24"/>
                                    </w:rPr>
                                    <w:t>占</w:t>
                                  </w:r>
                                  <w:r>
                                    <w:rPr>
                                      <w:rFonts w:ascii="Times New Roman" w:hAnsi="Times New Roman" w:eastAsia="宋体" w:cs="Times New Roman"/>
                                      <w:sz w:val="24"/>
                                      <w:szCs w:val="24"/>
                                    </w:rPr>
                                    <w:t>有继电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中间继电器，司</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机室激活时得电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=22-K118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零速继电器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中间继电器，速</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度&gt;0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1258"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32"/>
                                      <w:szCs w:val="32"/>
                                      <w:lang w:eastAsia="zh-CN"/>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32"/>
                                      <w:szCs w:val="32"/>
                                    </w:rPr>
                                  </w:pPr>
                                </w:p>
                                <w:p>
                                  <w:pPr>
                                    <w:pStyle w:val="11"/>
                                    <w:ind w:left="100"/>
                                    <w:rPr>
                                      <w:rFonts w:ascii="Times New Roman" w:hAnsi="Times New Roman" w:eastAsia="宋体" w:cs="Times New Roman"/>
                                      <w:sz w:val="24"/>
                                      <w:szCs w:val="24"/>
                                    </w:rPr>
                                  </w:pPr>
                                  <w:r>
                                    <w:rPr>
                                      <w:rFonts w:ascii="Times New Roman" w:hAnsi="Times New Roman" w:cs="Times New Roman"/>
                                      <w:sz w:val="24"/>
                                    </w:rPr>
                                    <w:t>=81-S109</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32"/>
                                      <w:szCs w:val="32"/>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32"/>
                                      <w:szCs w:val="32"/>
                                    </w:rPr>
                                  </w:pPr>
                                </w:p>
                                <w:p>
                                  <w:pPr>
                                    <w:pStyle w:val="11"/>
                                    <w:ind w:left="103"/>
                                    <w:rPr>
                                      <w:rFonts w:ascii="Times New Roman" w:hAnsi="Times New Roman" w:eastAsia="宋体" w:cs="Times New Roman"/>
                                      <w:sz w:val="24"/>
                                      <w:szCs w:val="24"/>
                                    </w:rPr>
                                  </w:pPr>
                                  <w:r>
                                    <w:rPr>
                                      <w:rFonts w:ascii="Times New Roman" w:hAnsi="Times New Roman" w:eastAsia="宋体" w:cs="Times New Roman"/>
                                      <w:sz w:val="24"/>
                                      <w:szCs w:val="24"/>
                                    </w:rPr>
                                    <w:t>门零速旁路开关</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w:t>
                                  </w:r>
                                  <w:r>
                                    <w:rPr>
                                      <w:rFonts w:ascii="Times New Roman" w:hAnsi="Times New Roman" w:eastAsia="宋体" w:cs="Times New Roman"/>
                                      <w:spacing w:val="19"/>
                                      <w:sz w:val="24"/>
                                      <w:szCs w:val="24"/>
                                      <w:lang w:eastAsia="zh-CN"/>
                                    </w:rPr>
                                    <w:t xml:space="preserve"> 位置自锁旋钮</w:t>
                                  </w:r>
                                </w:p>
                                <w:p>
                                  <w:pPr>
                                    <w:pStyle w:val="11"/>
                                    <w:spacing w:before="30" w:line="312" w:lineRule="exact"/>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开关，具有常开 及常闭触点各一 </w:t>
                                  </w:r>
                                  <w:r>
                                    <w:rPr>
                                      <w:rFonts w:ascii="Times New Roman" w:hAnsi="Times New Roman" w:eastAsia="宋体" w:cs="Times New Roman"/>
                                      <w:sz w:val="24"/>
                                      <w:szCs w:val="24"/>
                                      <w:lang w:eastAsia="zh-CN"/>
                                    </w:rPr>
                                    <w:t>组</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2"/>
                                    <w:rPr>
                                      <w:rFonts w:ascii="Times New Roman" w:hAnsi="Times New Roman" w:eastAsia="宋体" w:cs="Times New Roman"/>
                                      <w:sz w:val="23"/>
                                      <w:szCs w:val="23"/>
                                      <w:lang w:eastAsia="zh-CN"/>
                                    </w:rPr>
                                  </w:pPr>
                                </w:p>
                                <w:p>
                                  <w:pPr>
                                    <w:pStyle w:val="11"/>
                                    <w:spacing w:line="312" w:lineRule="exact"/>
                                    <w:ind w:left="103" w:right="86"/>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r>
                                    <w:rPr>
                                      <w:rFonts w:ascii="Times New Roman" w:hAnsi="Times New Roman" w:eastAsia="宋体" w:cs="Times New Roman"/>
                                      <w:sz w:val="24"/>
                                      <w:szCs w:val="24"/>
                                      <w:lang w:eastAsia="zh-CN"/>
                                    </w:rPr>
                                    <w:t>面板，未接线</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31" o:spid="_x0000_s1026" o:spt="202" type="#_x0000_t202" style="position:absolute;left:0pt;margin-left:71.4pt;margin-top:52.15pt;height:190.25pt;width:452.85pt;mso-position-horizontal-relative:page;z-index:4096;mso-width-relative:page;mso-height-relative:page;" filled="f" stroked="f" coordsize="21600,21600" o:gfxdata="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ubmSZ&#10;2gAAAAwBAAAPAAAAAAAAAAEAIAAAACIAAABkcnMvZG93bnJldi54bWxQSwECFAAUAAAACACHTuJA&#10;mdYzsuYBAAC7AwAADgAAAAAAAAABACAAAAApAQAAZHJzL2Uyb0RvYy54bWxQSwUGAAAAAAYABgBZ&#10;AQAAgQUAAAAA&#10;">
                <v:fill on="f" focussize="0,0"/>
                <v:stroke on="f"/>
                <v:imagedata o:title=""/>
                <o:lock v:ext="edit" aspectratio="f"/>
                <v:textbox inset="0mm,0mm,0mm,0mm">
                  <w:txbxContent>
                    <w:tbl>
                      <w:tblPr>
                        <w:tblStyle w:val="9"/>
                        <w:tblW w:w="9042" w:type="dxa"/>
                        <w:tblInd w:w="0" w:type="dxa"/>
                        <w:tblLayout w:type="fixed"/>
                        <w:tblCellMar>
                          <w:top w:w="0" w:type="dxa"/>
                          <w:left w:w="0" w:type="dxa"/>
                          <w:bottom w:w="0" w:type="dxa"/>
                          <w:right w:w="0" w:type="dxa"/>
                        </w:tblCellMar>
                      </w:tblPr>
                      <w:tblGrid>
                        <w:gridCol w:w="643"/>
                        <w:gridCol w:w="1176"/>
                        <w:gridCol w:w="759"/>
                        <w:gridCol w:w="1901"/>
                        <w:gridCol w:w="2009"/>
                        <w:gridCol w:w="2554"/>
                      </w:tblGrid>
                      <w:tr>
                        <w:tblPrEx>
                          <w:tblLayout w:type="fixed"/>
                          <w:tblCellMar>
                            <w:top w:w="0" w:type="dxa"/>
                            <w:left w:w="0" w:type="dxa"/>
                            <w:bottom w:w="0" w:type="dxa"/>
                            <w:right w:w="0" w:type="dxa"/>
                          </w:tblCellMar>
                        </w:tblPrEx>
                        <w:trPr>
                          <w:trHeight w:val="636"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line="275" w:lineRule="exact"/>
                              <w:ind w:left="194"/>
                              <w:rPr>
                                <w:rFonts w:ascii="Times New Roman" w:hAnsi="Times New Roman" w:eastAsia="宋体" w:cs="Times New Roman"/>
                                <w:b/>
                                <w:sz w:val="24"/>
                                <w:szCs w:val="24"/>
                              </w:rPr>
                            </w:pPr>
                            <w:r>
                              <w:rPr>
                                <w:rFonts w:ascii="Times New Roman" w:hAnsi="Times New Roman" w:eastAsia="宋体" w:cs="Times New Roman"/>
                                <w:b/>
                                <w:sz w:val="24"/>
                                <w:szCs w:val="24"/>
                              </w:rPr>
                              <w:t>序</w:t>
                            </w:r>
                          </w:p>
                          <w:p>
                            <w:pPr>
                              <w:pStyle w:val="11"/>
                              <w:spacing w:line="313" w:lineRule="exact"/>
                              <w:ind w:left="194"/>
                              <w:rPr>
                                <w:rFonts w:ascii="Times New Roman" w:hAnsi="Times New Roman" w:eastAsia="宋体" w:cs="Times New Roman"/>
                                <w:b/>
                                <w:sz w:val="24"/>
                                <w:szCs w:val="24"/>
                              </w:rPr>
                            </w:pPr>
                            <w:r>
                              <w:rPr>
                                <w:rFonts w:ascii="Times New Roman" w:hAnsi="Times New Roman" w:eastAsia="宋体" w:cs="Times New Roman"/>
                                <w:b/>
                                <w:sz w:val="24"/>
                                <w:szCs w:val="24"/>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8"/>
                              <w:ind w:left="338"/>
                              <w:rPr>
                                <w:rFonts w:ascii="Times New Roman" w:hAnsi="Times New Roman" w:eastAsia="宋体" w:cs="Times New Roman"/>
                                <w:b/>
                                <w:sz w:val="24"/>
                                <w:szCs w:val="24"/>
                              </w:rPr>
                            </w:pPr>
                            <w:r>
                              <w:rPr>
                                <w:rFonts w:ascii="Times New Roman" w:hAnsi="Times New Roman" w:eastAsia="宋体" w:cs="Times New Roman"/>
                                <w:b/>
                                <w:sz w:val="24"/>
                                <w:szCs w:val="24"/>
                              </w:rPr>
                              <w:t>代号</w:t>
                            </w:r>
                          </w:p>
                        </w:tc>
                        <w:tc>
                          <w:tcPr>
                            <w:tcW w:w="759" w:type="dxa"/>
                            <w:tcBorders>
                              <w:top w:val="single" w:color="000000" w:sz="4" w:space="0"/>
                              <w:left w:val="single" w:color="000000" w:sz="4" w:space="0"/>
                              <w:bottom w:val="single" w:color="000000" w:sz="4" w:space="0"/>
                              <w:right w:val="single" w:color="000000" w:sz="4" w:space="0"/>
                            </w:tcBorders>
                          </w:tcPr>
                          <w:p>
                            <w:pPr>
                              <w:pStyle w:val="11"/>
                              <w:spacing w:line="275" w:lineRule="exact"/>
                              <w:ind w:left="131"/>
                              <w:rPr>
                                <w:rFonts w:ascii="Times New Roman" w:hAnsi="Times New Roman" w:eastAsia="宋体" w:cs="Times New Roman"/>
                                <w:b/>
                                <w:sz w:val="24"/>
                                <w:szCs w:val="24"/>
                              </w:rPr>
                            </w:pPr>
                            <w:r>
                              <w:rPr>
                                <w:rFonts w:ascii="Times New Roman" w:hAnsi="Times New Roman" w:eastAsia="宋体" w:cs="Times New Roman"/>
                                <w:b/>
                                <w:sz w:val="24"/>
                                <w:szCs w:val="24"/>
                              </w:rPr>
                              <w:t>所在</w:t>
                            </w:r>
                          </w:p>
                          <w:p>
                            <w:pPr>
                              <w:pStyle w:val="11"/>
                              <w:spacing w:line="313" w:lineRule="exact"/>
                              <w:ind w:left="131"/>
                              <w:rPr>
                                <w:rFonts w:ascii="Times New Roman" w:hAnsi="Times New Roman" w:eastAsia="宋体" w:cs="Times New Roman"/>
                                <w:b/>
                                <w:sz w:val="24"/>
                                <w:szCs w:val="24"/>
                              </w:rPr>
                            </w:pPr>
                            <w:r>
                              <w:rPr>
                                <w:rFonts w:ascii="Times New Roman" w:hAnsi="Times New Roman" w:eastAsia="宋体" w:cs="Times New Roman"/>
                                <w:b/>
                                <w:sz w:val="24"/>
                                <w:szCs w:val="24"/>
                              </w:rPr>
                              <w:t>车节</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18"/>
                              <w:ind w:left="343"/>
                              <w:rPr>
                                <w:rFonts w:ascii="Times New Roman" w:hAnsi="Times New Roman" w:eastAsia="宋体" w:cs="Times New Roman"/>
                                <w:b/>
                                <w:sz w:val="24"/>
                                <w:szCs w:val="24"/>
                              </w:rPr>
                            </w:pPr>
                            <w:r>
                              <w:rPr>
                                <w:rFonts w:ascii="Times New Roman" w:hAnsi="Times New Roman" w:eastAsia="宋体" w:cs="Times New Roman"/>
                                <w:b/>
                                <w:sz w:val="24"/>
                                <w:szCs w:val="24"/>
                              </w:rPr>
                              <w:t>元器件名称</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8"/>
                              <w:ind w:left="516"/>
                              <w:rPr>
                                <w:rFonts w:ascii="Times New Roman" w:hAnsi="Times New Roman" w:eastAsia="宋体" w:cs="Times New Roman"/>
                                <w:b/>
                                <w:sz w:val="24"/>
                                <w:szCs w:val="24"/>
                              </w:rPr>
                            </w:pPr>
                            <w:r>
                              <w:rPr>
                                <w:rFonts w:ascii="Times New Roman" w:hAnsi="Times New Roman" w:eastAsia="宋体" w:cs="Times New Roman"/>
                                <w:b/>
                                <w:sz w:val="24"/>
                                <w:szCs w:val="24"/>
                              </w:rPr>
                              <w:t>电气说明</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18"/>
                              <w:ind w:left="787"/>
                              <w:rPr>
                                <w:rFonts w:ascii="Times New Roman" w:hAnsi="Times New Roman" w:eastAsia="宋体" w:cs="Times New Roman"/>
                                <w:b/>
                                <w:sz w:val="24"/>
                                <w:szCs w:val="24"/>
                              </w:rPr>
                            </w:pPr>
                            <w:r>
                              <w:rPr>
                                <w:rFonts w:ascii="Times New Roman" w:hAnsi="Times New Roman" w:eastAsia="宋体" w:cs="Times New Roman"/>
                                <w:b/>
                                <w:sz w:val="24"/>
                                <w:szCs w:val="24"/>
                              </w:rPr>
                              <w:t>已知状态</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=81-F101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车门控制</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554"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面板，未接线</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=22-K153</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司机室</w:t>
                            </w:r>
                            <w:r>
                              <w:rPr>
                                <w:rFonts w:ascii="Times New Roman" w:hAnsi="Times New Roman" w:eastAsia="宋体" w:cs="Times New Roman"/>
                                <w:spacing w:val="2"/>
                                <w:sz w:val="24"/>
                                <w:szCs w:val="24"/>
                              </w:rPr>
                              <w:t>占</w:t>
                            </w:r>
                            <w:r>
                              <w:rPr>
                                <w:rFonts w:ascii="Times New Roman" w:hAnsi="Times New Roman" w:eastAsia="宋体" w:cs="Times New Roman"/>
                                <w:sz w:val="24"/>
                                <w:szCs w:val="24"/>
                              </w:rPr>
                              <w:t>有继电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中间继电器，司</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机室激活时得电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=22-K118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零速继电器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中间继电器，速</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度&gt;0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1258"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32"/>
                                <w:szCs w:val="32"/>
                                <w:lang w:eastAsia="zh-CN"/>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32"/>
                                <w:szCs w:val="32"/>
                              </w:rPr>
                            </w:pPr>
                          </w:p>
                          <w:p>
                            <w:pPr>
                              <w:pStyle w:val="11"/>
                              <w:ind w:left="100"/>
                              <w:rPr>
                                <w:rFonts w:ascii="Times New Roman" w:hAnsi="Times New Roman" w:eastAsia="宋体" w:cs="Times New Roman"/>
                                <w:sz w:val="24"/>
                                <w:szCs w:val="24"/>
                              </w:rPr>
                            </w:pPr>
                            <w:r>
                              <w:rPr>
                                <w:rFonts w:ascii="Times New Roman" w:hAnsi="Times New Roman" w:cs="Times New Roman"/>
                                <w:sz w:val="24"/>
                              </w:rPr>
                              <w:t>=81-S109</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32"/>
                                <w:szCs w:val="32"/>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32"/>
                                <w:szCs w:val="32"/>
                              </w:rPr>
                            </w:pPr>
                          </w:p>
                          <w:p>
                            <w:pPr>
                              <w:pStyle w:val="11"/>
                              <w:ind w:left="103"/>
                              <w:rPr>
                                <w:rFonts w:ascii="Times New Roman" w:hAnsi="Times New Roman" w:eastAsia="宋体" w:cs="Times New Roman"/>
                                <w:sz w:val="24"/>
                                <w:szCs w:val="24"/>
                              </w:rPr>
                            </w:pPr>
                            <w:r>
                              <w:rPr>
                                <w:rFonts w:ascii="Times New Roman" w:hAnsi="Times New Roman" w:eastAsia="宋体" w:cs="Times New Roman"/>
                                <w:sz w:val="24"/>
                                <w:szCs w:val="24"/>
                              </w:rPr>
                              <w:t>门零速旁路开关</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jc w:val="both"/>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w:t>
                            </w:r>
                            <w:r>
                              <w:rPr>
                                <w:rFonts w:ascii="Times New Roman" w:hAnsi="Times New Roman" w:eastAsia="宋体" w:cs="Times New Roman"/>
                                <w:spacing w:val="19"/>
                                <w:sz w:val="24"/>
                                <w:szCs w:val="24"/>
                                <w:lang w:eastAsia="zh-CN"/>
                              </w:rPr>
                              <w:t xml:space="preserve"> 位置自锁旋钮</w:t>
                            </w:r>
                          </w:p>
                          <w:p>
                            <w:pPr>
                              <w:pStyle w:val="11"/>
                              <w:spacing w:before="30" w:line="312" w:lineRule="exact"/>
                              <w:ind w:left="103" w:right="81"/>
                              <w:jc w:val="both"/>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开关，具有常开 及常闭触点各一 </w:t>
                            </w:r>
                            <w:r>
                              <w:rPr>
                                <w:rFonts w:ascii="Times New Roman" w:hAnsi="Times New Roman" w:eastAsia="宋体" w:cs="Times New Roman"/>
                                <w:sz w:val="24"/>
                                <w:szCs w:val="24"/>
                                <w:lang w:eastAsia="zh-CN"/>
                              </w:rPr>
                              <w:t>组</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2"/>
                              <w:rPr>
                                <w:rFonts w:ascii="Times New Roman" w:hAnsi="Times New Roman" w:eastAsia="宋体" w:cs="Times New Roman"/>
                                <w:sz w:val="23"/>
                                <w:szCs w:val="23"/>
                                <w:lang w:eastAsia="zh-CN"/>
                              </w:rPr>
                            </w:pPr>
                          </w:p>
                          <w:p>
                            <w:pPr>
                              <w:pStyle w:val="11"/>
                              <w:spacing w:line="312" w:lineRule="exact"/>
                              <w:ind w:left="103" w:right="86"/>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r>
                              <w:rPr>
                                <w:rFonts w:ascii="Times New Roman" w:hAnsi="Times New Roman" w:eastAsia="宋体" w:cs="Times New Roman"/>
                                <w:sz w:val="24"/>
                                <w:szCs w:val="24"/>
                                <w:lang w:eastAsia="zh-CN"/>
                              </w:rPr>
                              <w:t>面板，未接线</w:t>
                            </w:r>
                          </w:p>
                        </w:tc>
                      </w:tr>
                    </w:tbl>
                    <w:p>
                      <w:pPr>
                        <w:rPr>
                          <w:lang w:eastAsia="zh-CN"/>
                        </w:rPr>
                      </w:pPr>
                    </w:p>
                  </w:txbxContent>
                </v:textbox>
              </v:shape>
            </w:pict>
          </mc:Fallback>
        </mc:AlternateContent>
      </w:r>
      <w:r>
        <w:rPr>
          <w:rFonts w:ascii="Times New Roman" w:hAnsi="Times New Roman" w:cs="Times New Roman" w:eastAsiaTheme="minorEastAsia"/>
          <w:sz w:val="28"/>
          <w:szCs w:val="28"/>
          <w:lang w:eastAsia="zh-CN"/>
        </w:rPr>
        <w:t>（2）已知电气元器件。</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已安装在继电器柜内的电气元器件。</w:t>
      </w: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pStyle w:val="3"/>
        <w:spacing w:before="172" w:line="360" w:lineRule="auto"/>
        <w:ind w:left="910" w:right="5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（3）电路图纸。</w:t>
      </w:r>
    </w:p>
    <w:p>
      <w:pPr>
        <w:spacing w:before="143" w:line="360" w:lineRule="auto"/>
        <w:ind w:left="912" w:right="4537" w:hanging="3"/>
        <w:rPr>
          <w:rFonts w:ascii="Times New Roman" w:hAnsi="Times New Roman" w:cs="Times New Roman"/>
          <w:w w:val="99"/>
          <w:szCs w:val="28"/>
          <w:lang w:eastAsia="zh-CN"/>
        </w:rPr>
      </w:pPr>
      <w:r>
        <w:rPr>
          <w:rFonts w:ascii="Times New Roman" w:hAnsi="Times New Roman" w:cs="Times New Roman"/>
          <w:szCs w:val="28"/>
          <w:lang w:eastAsia="zh-CN"/>
        </w:rPr>
        <w:t>图纸见附件。</w:t>
      </w:r>
      <w:r>
        <w:rPr>
          <w:rFonts w:ascii="Times New Roman" w:hAnsi="Times New Roman" w:cs="Times New Roman"/>
          <w:w w:val="99"/>
          <w:szCs w:val="28"/>
          <w:lang w:eastAsia="zh-CN"/>
        </w:rPr>
        <w:t xml:space="preserve"> </w:t>
      </w:r>
    </w:p>
    <w:p>
      <w:pPr>
        <w:spacing w:before="143" w:line="360" w:lineRule="auto"/>
        <w:ind w:left="912" w:right="4537" w:hanging="3"/>
        <w:rPr>
          <w:rFonts w:ascii="Times New Roman" w:hAnsi="Times New Roman" w:cs="Times New Roman"/>
          <w:szCs w:val="28"/>
          <w:lang w:eastAsia="zh-CN"/>
        </w:rPr>
      </w:pPr>
      <w:r>
        <w:rPr>
          <w:rFonts w:ascii="Times New Roman" w:hAnsi="Times New Roman" w:cs="Times New Roman"/>
          <w:szCs w:val="28"/>
          <w:lang w:eastAsia="zh-CN"/>
        </w:rPr>
        <w:t>3.</w:t>
      </w:r>
      <w:r>
        <w:rPr>
          <w:rFonts w:ascii="Times New Roman" w:hAnsi="Times New Roman" w:cs="Times New Roman"/>
          <w:b/>
          <w:bCs/>
          <w:szCs w:val="28"/>
          <w:lang w:eastAsia="zh-CN"/>
        </w:rPr>
        <w:t>试题要求。</w:t>
      </w:r>
    </w:p>
    <w:p>
      <w:pPr>
        <w:pStyle w:val="3"/>
        <w:spacing w:before="65" w:line="360" w:lineRule="auto"/>
        <w:ind w:left="269" w:right="56"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（1）整体要求：根据已知的电路原理图，完成电气接线，</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实现控制原理；</w:t>
      </w:r>
    </w:p>
    <w:p>
      <w:pPr>
        <w:pStyle w:val="3"/>
        <w:spacing w:before="32" w:line="360" w:lineRule="auto"/>
        <w:ind w:left="910" w:right="56"/>
        <w:rPr>
          <w:rFonts w:ascii="Times New Roman" w:hAnsi="Times New Roman" w:cs="Times New Roman" w:eastAsiaTheme="minorEastAsia"/>
          <w:sz w:val="28"/>
          <w:szCs w:val="28"/>
          <w:lang w:eastAsia="zh-CN"/>
        </w:rPr>
      </w:pPr>
      <w:r>
        <w:rPr>
          <w:rFonts w:ascii="Times New Roman" w:hAnsi="Times New Roman" w:cs="Times New Roman" w:eastAsiaTheme="minorEastAsia"/>
          <w:spacing w:val="-7"/>
          <w:sz w:val="28"/>
          <w:szCs w:val="28"/>
          <w:lang w:eastAsia="zh-CN"/>
        </w:rPr>
        <w:t>（2）根据电路原理图，制作接线表（模板见附件）；</w:t>
      </w:r>
    </w:p>
    <w:p>
      <w:pPr>
        <w:pStyle w:val="3"/>
        <w:spacing w:before="140" w:line="360" w:lineRule="auto"/>
        <w:ind w:left="910" w:right="56"/>
        <w:rPr>
          <w:rFonts w:ascii="Times New Roman" w:hAnsi="Times New Roman" w:cs="Times New Roman" w:eastAsiaTheme="minorEastAsia"/>
          <w:sz w:val="28"/>
          <w:szCs w:val="28"/>
          <w:lang w:eastAsia="zh-CN"/>
        </w:rPr>
      </w:pPr>
      <w:r>
        <w:rPr>
          <w:rFonts w:ascii="Times New Roman" w:hAnsi="Times New Roman" w:cs="Times New Roman" w:eastAsiaTheme="minorEastAsia"/>
          <w:spacing w:val="-6"/>
          <w:sz w:val="28"/>
          <w:szCs w:val="28"/>
          <w:lang w:eastAsia="zh-CN"/>
        </w:rPr>
        <w:t>（3）根据电路原理图，制定材料选取表（模板见附件）；</w:t>
      </w:r>
    </w:p>
    <w:p>
      <w:pPr>
        <w:pStyle w:val="3"/>
        <w:spacing w:before="143" w:line="360" w:lineRule="auto"/>
        <w:ind w:left="269" w:right="56"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（4）考虑列车的实际电气设备分布，相应车节的元器件应</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安装在指定车节范围内。</w:t>
      </w:r>
    </w:p>
    <w:p>
      <w:pPr>
        <w:spacing w:line="360" w:lineRule="auto"/>
        <w:rPr>
          <w:rFonts w:ascii="Times New Roman" w:hAnsi="Times New Roman" w:cs="Times New Roman"/>
          <w:szCs w:val="28"/>
          <w:lang w:eastAsia="zh-CN"/>
        </w:rPr>
        <w:sectPr>
          <w:pgSz w:w="11910" w:h="16840"/>
          <w:pgMar w:top="1580" w:right="1320" w:bottom="1280" w:left="1320" w:header="0" w:footer="1095" w:gutter="0"/>
          <w:cols w:space="720" w:num="1"/>
        </w:sectPr>
      </w:pPr>
    </w:p>
    <w:p>
      <w:pPr>
        <w:spacing w:line="360" w:lineRule="auto"/>
        <w:ind w:left="2409"/>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3005455" cy="332740"/>
                <wp:effectExtent l="0" t="0" r="4445" b="635"/>
                <wp:docPr id="255" name="Group 127"/>
                <wp:cNvGraphicFramePr/>
                <a:graphic xmlns:a="http://schemas.openxmlformats.org/drawingml/2006/main">
                  <a:graphicData uri="http://schemas.microsoft.com/office/word/2010/wordprocessingGroup">
                    <wpg:wgp>
                      <wpg:cNvGrpSpPr/>
                      <wpg:grpSpPr>
                        <a:xfrm>
                          <a:off x="0" y="0"/>
                          <a:ext cx="3005455" cy="332740"/>
                          <a:chOff x="0" y="0"/>
                          <a:chExt cx="4733" cy="524"/>
                        </a:xfrm>
                      </wpg:grpSpPr>
                      <pic:pic xmlns:pic="http://schemas.openxmlformats.org/drawingml/2006/picture">
                        <pic:nvPicPr>
                          <pic:cNvPr id="256" name="Picture 1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257" name="Picture 1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258" name="Picture 1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1210" y="0"/>
                            <a:ext cx="3522" cy="523"/>
                          </a:xfrm>
                          <a:prstGeom prst="rect">
                            <a:avLst/>
                          </a:prstGeom>
                          <a:noFill/>
                          <a:ln>
                            <a:noFill/>
                          </a:ln>
                        </pic:spPr>
                      </pic:pic>
                    </wpg:wgp>
                  </a:graphicData>
                </a:graphic>
              </wp:inline>
            </w:drawing>
          </mc:Choice>
          <mc:Fallback>
            <w:pict>
              <v:group id="Group 127" o:spid="_x0000_s1026" o:spt="203" style="height:26.2pt;width:236.65pt;" coordsize="4733,524" o:gfxdata="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A3J0dhxgAAACkCAAAZAAAAZHJzL19yZWxz&#10;L2Uyb0RvYy54bWwucmVsc72RwWoCMRCG70LfIcy9m90ViohZLyJ4FfsAQzKbDW4mIYmlvr2BUqgg&#10;9eZxZvi//4PZbL/9LL4oZRdYQde0IIh1MI6tgs/T/n0FIhdkg3NgUnClDNvhbbE50oylhvLkYhaV&#10;wlnBVEpcS5n1RB5zEyJxvYwheSx1TFZG1Ge0JPu2/ZDpLwOGO6Y4GAXpYJYgTtdYm5+zwzg6Tbug&#10;L564PKiQztfuCsRkqSjwZBz+LJdNZAvysUP/Gof+P4fuNQ7dr4O8e/BwA1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">
                <o:lock v:ext="edit" aspectratio="f"/>
                <v:shape id="Picture 130" o:spid="_x0000_s1026" o:spt="75" type="#_x0000_t75" style="position:absolute;left:0;top:0;height:523;width:1483;" filled="f" o:preferrelative="t" stroked="f" coordsize="21600,21600" o:gfxdata="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5rr&#10;68EAAADcAAAADwAAAAAAAAABACAAAAAiAAAAZHJzL2Rvd25yZXYueG1sUEsBAhQAFAAAAAgAh07i&#10;QDMvBZ47AAAAOQAAABAAAAAAAAAAAQAgAAAAEAEAAGRycy9zaGFwZXhtbC54bWxQSwUGAAAAAAYA&#10;BgBbAQAAugMAAAAA&#10;">
                  <v:fill on="f" focussize="0,0"/>
                  <v:stroke on="f"/>
                  <v:imagedata r:id="rId29" o:title=""/>
                  <o:lock v:ext="edit" aspectratio="t"/>
                </v:shape>
                <v:shape id="Picture 129" o:spid="_x0000_s1026" o:spt="75" type="#_x0000_t75" style="position:absolute;left:989;top:0;height:523;width:442;" filled="f" o:preferrelative="t" stroked="f" coordsize="21600,21600" o:gfxdata="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IOi68AAAA&#10;3AAAAA8AAAAAAAAAAQAgAAAAIgAAAGRycy9kb3ducmV2LnhtbFBLAQIUABQAAAAIAIdO4kAzLwWe&#10;OwAAADkAAAAQAAAAAAAAAAEAIAAAAAsBAABkcnMvc2hhcGV4bWwueG1sUEsFBgAAAAAGAAYAWwEA&#10;ALUDAAAAAA==&#10;">
                  <v:fill on="f" focussize="0,0"/>
                  <v:stroke on="f"/>
                  <v:imagedata r:id="rId40" o:title=""/>
                  <o:lock v:ext="edit" aspectratio="t"/>
                </v:shape>
                <v:shape id="Picture 128" o:spid="_x0000_s1026" o:spt="75" type="#_x0000_t75" style="position:absolute;left:1210;top:0;height:523;width:3522;" filled="f" o:preferrelative="t" stroked="f" coordsize="21600,21600" o:gfxdata="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Sj2lG2AAAA3AAAAA8A&#10;AAAAAAAAAQAgAAAAIgAAAGRycy9kb3ducmV2LnhtbFBLAQIUABQAAAAIAIdO4kAzLwWeOwAAADkA&#10;AAAQAAAAAAAAAAEAIAAAAAUBAABkcnMvc2hhcGV4bWwueG1sUEsFBgAAAAAGAAYAWwEAAK8DAAAA&#10;AA==&#10;">
                  <v:fill on="f" focussize="0,0"/>
                  <v:stroke on="f"/>
                  <v:imagedata r:id="rId41" o:title=""/>
                  <o:lock v:ext="edit" aspectratio="t"/>
                </v:shape>
                <w10:wrap type="none"/>
                <w10:anchorlock/>
              </v:group>
            </w:pict>
          </mc:Fallback>
        </mc:AlternateContent>
      </w:r>
    </w:p>
    <w:p>
      <w:pPr>
        <w:spacing w:line="360" w:lineRule="auto"/>
        <w:ind w:left="830" w:firstLine="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试题描述。</w:t>
      </w:r>
    </w:p>
    <w:p>
      <w:pPr>
        <w:pStyle w:val="3"/>
        <w:spacing w:before="104" w:line="360" w:lineRule="auto"/>
        <w:ind w:left="189" w:right="108"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城轨列车客室车门是乘客上下的唯一通道。本题涉及的城轨列车由 2 个单元共 6 节车组成，司机室两侧各设置一套司机 室侧门，每节客室两侧均安装有客室车门。为保证司机和乘客 的人身安全，列车需在所有车门关闭且锁闭的状态下方可启动。</w:t>
      </w:r>
    </w:p>
    <w:p>
      <w:pPr>
        <w:pStyle w:val="3"/>
        <w:spacing w:before="34" w:line="360" w:lineRule="auto"/>
        <w:ind w:left="189" w:right="269" w:firstLine="640"/>
        <w:jc w:val="both"/>
        <w:rPr>
          <w:rFonts w:ascii="Times New Roman" w:hAnsi="Times New Roman" w:cs="Times New Roman" w:eastAsiaTheme="minorEastAsia"/>
          <w:spacing w:val="3"/>
          <w:sz w:val="28"/>
          <w:szCs w:val="28"/>
          <w:lang w:eastAsia="zh-CN"/>
        </w:rPr>
      </w:pPr>
      <w:r>
        <w:rPr>
          <w:rFonts w:ascii="Times New Roman" w:hAnsi="Times New Roman" w:cs="Times New Roman" w:eastAsiaTheme="minorEastAsia"/>
          <w:spacing w:val="3"/>
          <w:sz w:val="28"/>
          <w:szCs w:val="28"/>
          <w:lang w:eastAsia="zh-CN"/>
        </w:rPr>
        <w:t>车门监视回路的作用是监测整列车的车门状态，并将状态反馈给有关车辆系统；同时控制相应指示灯的亮、灭，给司机反馈当前车门状态。</w:t>
      </w:r>
    </w:p>
    <w:p>
      <w:pPr>
        <w:pStyle w:val="3"/>
        <w:spacing w:before="34" w:line="360" w:lineRule="auto"/>
        <w:ind w:left="189" w:right="26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本题需选手根据已知条件及试题要求，挑选线材及电气元器件，完成全列车门监视回路的电气设备安装与接线，实现相应监视功能。</w:t>
      </w:r>
    </w:p>
    <w:p>
      <w:pPr>
        <w:spacing w:line="360" w:lineRule="auto"/>
        <w:ind w:left="832"/>
        <w:rPr>
          <w:rFonts w:ascii="Times New Roman" w:hAnsi="Times New Roman" w:cs="Times New Roman"/>
          <w:szCs w:val="28"/>
          <w:lang w:eastAsia="zh-CN"/>
        </w:rPr>
      </w:pPr>
      <w:r>
        <w:rPr>
          <w:rFonts w:ascii="Times New Roman" w:hAnsi="Times New Roman" w:cs="Times New Roman"/>
          <w:szCs w:val="28"/>
          <w:lang w:eastAsia="zh-CN"/>
        </w:rPr>
        <w:t>2.</w:t>
      </w:r>
      <w:r>
        <w:rPr>
          <w:rFonts w:ascii="Times New Roman" w:hAnsi="Times New Roman" w:cs="Times New Roman"/>
          <w:b/>
          <w:bCs/>
          <w:szCs w:val="28"/>
          <w:lang w:eastAsia="zh-CN"/>
        </w:rPr>
        <w:t>已知条件。</w:t>
      </w:r>
    </w:p>
    <w:p>
      <w:pPr>
        <w:pStyle w:val="3"/>
        <w:spacing w:before="104" w:line="360" w:lineRule="auto"/>
        <w:ind w:left="83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（1）端子定义。</w:t>
      </w:r>
      <w:r>
        <w:rPr>
          <w:rFonts w:ascii="Times New Roman" w:hAnsi="Times New Roman" w:cs="Times New Roman" w:eastAsiaTheme="minorEastAsia"/>
          <w:w w:val="99"/>
          <w:sz w:val="28"/>
          <w:szCs w:val="28"/>
          <w:lang w:eastAsia="zh-CN"/>
        </w:rPr>
        <w:t xml:space="preserve"> </w:t>
      </w:r>
    </w:p>
    <w:p>
      <w:pPr>
        <w:pStyle w:val="3"/>
        <w:spacing w:before="104" w:line="360" w:lineRule="auto"/>
        <w:ind w:left="83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5120" behindDoc="0" locked="0" layoutInCell="1" allowOverlap="1">
                <wp:simplePos x="0" y="0"/>
                <wp:positionH relativeFrom="page">
                  <wp:posOffset>952500</wp:posOffset>
                </wp:positionH>
                <wp:positionV relativeFrom="paragraph">
                  <wp:posOffset>321945</wp:posOffset>
                </wp:positionV>
                <wp:extent cx="5659755" cy="3333750"/>
                <wp:effectExtent l="0" t="0" r="17145" b="0"/>
                <wp:wrapNone/>
                <wp:docPr id="254" name="Text Box 126"/>
                <wp:cNvGraphicFramePr/>
                <a:graphic xmlns:a="http://schemas.openxmlformats.org/drawingml/2006/main">
                  <a:graphicData uri="http://schemas.microsoft.com/office/word/2010/wordprocessingShape">
                    <wps:wsp>
                      <wps:cNvSpPr txBox="1">
                        <a:spLocks noChangeArrowheads="1"/>
                      </wps:cNvSpPr>
                      <wps:spPr bwMode="auto">
                        <a:xfrm>
                          <a:off x="0" y="0"/>
                          <a:ext cx="5659755" cy="3333750"/>
                        </a:xfrm>
                        <a:prstGeom prst="rect">
                          <a:avLst/>
                        </a:prstGeom>
                        <a:noFill/>
                        <a:ln>
                          <a:noFill/>
                        </a:ln>
                      </wps:spPr>
                      <wps:txbx>
                        <w:txbxContent>
                          <w:tbl>
                            <w:tblPr>
                              <w:tblStyle w:val="9"/>
                              <w:tblW w:w="8899" w:type="dxa"/>
                              <w:tblInd w:w="5" w:type="dxa"/>
                              <w:tblLayout w:type="fixed"/>
                              <w:tblCellMar>
                                <w:top w:w="0" w:type="dxa"/>
                                <w:left w:w="0" w:type="dxa"/>
                                <w:bottom w:w="0" w:type="dxa"/>
                                <w:right w:w="0" w:type="dxa"/>
                              </w:tblCellMar>
                            </w:tblPr>
                            <w:tblGrid>
                              <w:gridCol w:w="792"/>
                              <w:gridCol w:w="994"/>
                              <w:gridCol w:w="2977"/>
                              <w:gridCol w:w="4136"/>
                            </w:tblGrid>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ind w:left="148"/>
                                    <w:rPr>
                                      <w:rFonts w:ascii="Times New Roman" w:hAnsi="Times New Roman" w:eastAsia="宋体" w:cs="Times New Roman"/>
                                      <w:b/>
                                      <w:sz w:val="24"/>
                                      <w:szCs w:val="24"/>
                                    </w:rPr>
                                  </w:pPr>
                                  <w:r>
                                    <w:rPr>
                                      <w:rFonts w:ascii="Times New Roman" w:hAnsi="Times New Roman" w:eastAsia="宋体" w:cs="Times New Roman"/>
                                      <w:b/>
                                      <w:sz w:val="24"/>
                                      <w:szCs w:val="24"/>
                                    </w:rPr>
                                    <w:t>序号</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29"/>
                                    <w:rPr>
                                      <w:rFonts w:ascii="Times New Roman" w:hAnsi="Times New Roman" w:eastAsia="宋体" w:cs="Times New Roman"/>
                                      <w:b/>
                                      <w:sz w:val="24"/>
                                      <w:szCs w:val="24"/>
                                    </w:rPr>
                                  </w:pPr>
                                  <w:r>
                                    <w:rPr>
                                      <w:rFonts w:ascii="Times New Roman" w:hAnsi="Times New Roman" w:eastAsia="宋体" w:cs="Times New Roman"/>
                                      <w:b/>
                                      <w:sz w:val="24"/>
                                      <w:szCs w:val="24"/>
                                    </w:rPr>
                                    <w:t>端子号</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Times New Roman" w:hAnsi="Times New Roman" w:eastAsia="宋体" w:cs="Times New Roman"/>
                                      <w:b/>
                                      <w:sz w:val="24"/>
                                      <w:szCs w:val="24"/>
                                    </w:rPr>
                                  </w:pPr>
                                  <w:r>
                                    <w:rPr>
                                      <w:rFonts w:ascii="Times New Roman" w:hAnsi="Times New Roman" w:eastAsia="宋体" w:cs="Times New Roman"/>
                                      <w:b/>
                                      <w:sz w:val="24"/>
                                      <w:szCs w:val="24"/>
                                    </w:rPr>
                                    <w:t>端子名称</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
                                    <w:jc w:val="center"/>
                                    <w:rPr>
                                      <w:rFonts w:ascii="Times New Roman" w:hAnsi="Times New Roman" w:eastAsia="宋体" w:cs="Times New Roman"/>
                                      <w:b/>
                                      <w:sz w:val="24"/>
                                      <w:szCs w:val="24"/>
                                    </w:rPr>
                                  </w:pPr>
                                  <w:r>
                                    <w:rPr>
                                      <w:rFonts w:ascii="Times New Roman" w:hAnsi="Times New Roman" w:eastAsia="宋体" w:cs="Times New Roman"/>
                                      <w:b/>
                                      <w:sz w:val="24"/>
                                      <w:szCs w:val="24"/>
                                    </w:rPr>
                                    <w:t>说明</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szCs w:val="24"/>
                                    </w:rPr>
                                    <w:t>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szCs w:val="24"/>
                                    </w:rPr>
                                    <w:t>X3-21</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车正极电源端子（+24v）</w:t>
                                  </w:r>
                                </w:p>
                              </w:tc>
                              <w:tc>
                                <w:tcPr>
                                  <w:tcW w:w="4136" w:type="dxa"/>
                                  <w:vMerge w:val="restart"/>
                                  <w:tcBorders>
                                    <w:top w:val="single" w:color="000000" w:sz="4" w:space="0"/>
                                    <w:left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采用</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24V</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电压模拟实车</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110V</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电压</w:t>
                                  </w:r>
                                  <w:r>
                                    <w:rPr>
                                      <w:rFonts w:ascii="Times New Roman" w:hAnsi="Times New Roman" w:eastAsia="宋体" w:cs="Times New Roman"/>
                                      <w:spacing w:val="-41"/>
                                      <w:sz w:val="24"/>
                                      <w:szCs w:val="24"/>
                                      <w:lang w:eastAsia="zh-CN"/>
                                    </w:rPr>
                                    <w:t>，</w:t>
                                  </w:r>
                                  <w:r>
                                    <w:rPr>
                                      <w:rFonts w:ascii="Times New Roman" w:hAnsi="Times New Roman" w:eastAsia="宋体" w:cs="Times New Roman"/>
                                      <w:sz w:val="24"/>
                                      <w:szCs w:val="24"/>
                                      <w:lang w:eastAsia="zh-CN"/>
                                    </w:rPr>
                                    <w:t>由</w:t>
                                  </w:r>
                                </w:p>
                                <w:p>
                                  <w:pPr>
                                    <w:pStyle w:val="11"/>
                                    <w:spacing w:line="312"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调试电源开关</w:t>
                                  </w:r>
                                  <w:r>
                                    <w:rPr>
                                      <w:rFonts w:ascii="Times New Roman" w:hAnsi="Times New Roman" w:eastAsia="宋体" w:cs="Times New Roman"/>
                                      <w:spacing w:val="6"/>
                                      <w:sz w:val="24"/>
                                      <w:szCs w:val="24"/>
                                      <w:lang w:eastAsia="zh-CN"/>
                                    </w:rPr>
                                    <w:t>控</w:t>
                                  </w:r>
                                  <w:r>
                                    <w:rPr>
                                      <w:rFonts w:ascii="Times New Roman" w:hAnsi="Times New Roman" w:eastAsia="宋体" w:cs="Times New Roman"/>
                                      <w:spacing w:val="4"/>
                                      <w:sz w:val="24"/>
                                      <w:szCs w:val="24"/>
                                      <w:lang w:eastAsia="zh-CN"/>
                                    </w:rPr>
                                    <w:t>制，</w:t>
                                  </w:r>
                                  <w:r>
                                    <w:rPr>
                                      <w:rFonts w:ascii="Times New Roman" w:hAnsi="Times New Roman" w:eastAsia="宋体" w:cs="Times New Roman"/>
                                      <w:spacing w:val="6"/>
                                      <w:sz w:val="24"/>
                                      <w:szCs w:val="24"/>
                                      <w:lang w:eastAsia="zh-CN"/>
                                    </w:rPr>
                                    <w:t>闭</w:t>
                                  </w:r>
                                  <w:r>
                                    <w:rPr>
                                      <w:rFonts w:ascii="Times New Roman" w:hAnsi="Times New Roman" w:eastAsia="宋体" w:cs="Times New Roman"/>
                                      <w:spacing w:val="4"/>
                                      <w:sz w:val="24"/>
                                      <w:szCs w:val="24"/>
                                      <w:lang w:eastAsia="zh-CN"/>
                                    </w:rPr>
                                    <w:t>合后默认供</w:t>
                                  </w:r>
                                  <w:r>
                                    <w:rPr>
                                      <w:rFonts w:ascii="Times New Roman" w:hAnsi="Times New Roman" w:eastAsia="宋体" w:cs="Times New Roman"/>
                                      <w:sz w:val="24"/>
                                      <w:szCs w:val="24"/>
                                      <w:lang w:eastAsia="zh-CN"/>
                                    </w:rPr>
                                    <w:t>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（模拟蓄电池）</w:t>
                                  </w:r>
                                </w:p>
                              </w:tc>
                            </w:tr>
                            <w:tr>
                              <w:tblPrEx>
                                <w:tblLayout w:type="fixed"/>
                                <w:tblCellMar>
                                  <w:top w:w="0" w:type="dxa"/>
                                  <w:left w:w="0" w:type="dxa"/>
                                  <w:bottom w:w="0" w:type="dxa"/>
                                  <w:right w:w="0" w:type="dxa"/>
                                </w:tblCellMar>
                              </w:tblPrEx>
                              <w:trPr>
                                <w:trHeight w:val="6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Times New Roman" w:hAnsi="Times New Roman" w:eastAsia="宋体" w:cs="Times New Roman"/>
                                      <w:sz w:val="24"/>
                                      <w:szCs w:val="24"/>
                                    </w:rPr>
                                  </w:pPr>
                                  <w:r>
                                    <w:rPr>
                                      <w:rFonts w:ascii="Times New Roman" w:hAnsi="Times New Roman" w:cs="Times New Roman"/>
                                      <w:sz w:val="24"/>
                                      <w:szCs w:val="24"/>
                                    </w:rPr>
                                    <w:t>2</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3"/>
                                    <w:rPr>
                                      <w:rFonts w:ascii="Times New Roman" w:hAnsi="Times New Roman" w:eastAsia="宋体" w:cs="Times New Roman"/>
                                      <w:sz w:val="24"/>
                                      <w:szCs w:val="24"/>
                                    </w:rPr>
                                  </w:pPr>
                                  <w:r>
                                    <w:rPr>
                                      <w:rFonts w:ascii="Times New Roman" w:hAnsi="Times New Roman" w:cs="Times New Roman"/>
                                      <w:sz w:val="24"/>
                                      <w:szCs w:val="24"/>
                                    </w:rPr>
                                    <w:t>X3-22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1"/>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车负极电源端子（-24v）</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3</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cs="Times New Roman"/>
                                      <w:sz w:val="24"/>
                                      <w:szCs w:val="24"/>
                                    </w:rPr>
                                    <w:t>X3-23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灯测试线连接端子</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连接灯测试控</w:t>
                                  </w:r>
                                  <w:r>
                                    <w:rPr>
                                      <w:rFonts w:ascii="Times New Roman" w:hAnsi="Times New Roman" w:eastAsia="宋体" w:cs="Times New Roman"/>
                                      <w:spacing w:val="6"/>
                                      <w:sz w:val="24"/>
                                      <w:szCs w:val="24"/>
                                      <w:lang w:eastAsia="zh-CN"/>
                                    </w:rPr>
                                    <w:t>制</w:t>
                                  </w:r>
                                  <w:r>
                                    <w:rPr>
                                      <w:rFonts w:ascii="Times New Roman" w:hAnsi="Times New Roman" w:eastAsia="宋体" w:cs="Times New Roman"/>
                                      <w:spacing w:val="4"/>
                                      <w:sz w:val="24"/>
                                      <w:szCs w:val="24"/>
                                      <w:lang w:eastAsia="zh-CN"/>
                                    </w:rPr>
                                    <w:t>回路</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既有电路无</w:t>
                                  </w:r>
                                  <w:r>
                                    <w:rPr>
                                      <w:rFonts w:ascii="Times New Roman" w:hAnsi="Times New Roman" w:eastAsia="宋体" w:cs="Times New Roman"/>
                                      <w:sz w:val="24"/>
                                      <w:szCs w:val="24"/>
                                      <w:lang w:eastAsia="zh-CN"/>
                                    </w:rPr>
                                    <w:t>需</w:t>
                                  </w:r>
                                </w:p>
                                <w:p>
                                  <w:pPr>
                                    <w:pStyle w:val="11"/>
                                    <w:spacing w:before="29" w:line="312" w:lineRule="exact"/>
                                    <w:ind w:left="103" w:right="102"/>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接线</w:t>
                                  </w:r>
                                  <w:r>
                                    <w:rPr>
                                      <w:rFonts w:ascii="Times New Roman" w:hAnsi="Times New Roman" w:eastAsia="宋体" w:cs="Times New Roman"/>
                                      <w:spacing w:val="-120"/>
                                      <w:sz w:val="24"/>
                                      <w:szCs w:val="24"/>
                                      <w:lang w:eastAsia="zh-CN"/>
                                    </w:rPr>
                                    <w:t>）</w:t>
                                  </w:r>
                                  <w:r>
                                    <w:rPr>
                                      <w:rFonts w:ascii="Times New Roman" w:hAnsi="Times New Roman" w:eastAsia="宋体" w:cs="Times New Roman"/>
                                      <w:spacing w:val="-15"/>
                                      <w:sz w:val="24"/>
                                      <w:szCs w:val="24"/>
                                      <w:lang w:eastAsia="zh-CN"/>
                                    </w:rPr>
                                    <w:t>，</w:t>
                                  </w:r>
                                  <w:r>
                                    <w:rPr>
                                      <w:rFonts w:ascii="Times New Roman" w:hAnsi="Times New Roman" w:eastAsia="宋体" w:cs="Times New Roman"/>
                                      <w:sz w:val="24"/>
                                      <w:szCs w:val="24"/>
                                      <w:lang w:eastAsia="zh-CN"/>
                                    </w:rPr>
                                    <w:t>按</w:t>
                                  </w:r>
                                  <w:r>
                                    <w:rPr>
                                      <w:rFonts w:ascii="Times New Roman" w:hAnsi="Times New Roman" w:eastAsia="宋体" w:cs="Times New Roman"/>
                                      <w:spacing w:val="-15"/>
                                      <w:sz w:val="24"/>
                                      <w:szCs w:val="24"/>
                                      <w:lang w:eastAsia="zh-CN"/>
                                    </w:rPr>
                                    <w:t>压</w:t>
                                  </w:r>
                                  <w:r>
                                    <w:rPr>
                                      <w:rFonts w:ascii="Times New Roman" w:hAnsi="Times New Roman" w:eastAsia="宋体" w:cs="Times New Roman"/>
                                      <w:sz w:val="24"/>
                                      <w:szCs w:val="24"/>
                                      <w:lang w:eastAsia="zh-CN"/>
                                    </w:rPr>
                                    <w:t>“灯测</w:t>
                                  </w:r>
                                  <w:r>
                                    <w:rPr>
                                      <w:rFonts w:ascii="Times New Roman" w:hAnsi="Times New Roman" w:eastAsia="宋体" w:cs="Times New Roman"/>
                                      <w:spacing w:val="2"/>
                                      <w:sz w:val="24"/>
                                      <w:szCs w:val="24"/>
                                      <w:lang w:eastAsia="zh-CN"/>
                                    </w:rPr>
                                    <w:t>试</w:t>
                                  </w:r>
                                  <w:r>
                                    <w:rPr>
                                      <w:rFonts w:ascii="Times New Roman" w:hAnsi="Times New Roman" w:eastAsia="宋体" w:cs="Times New Roman"/>
                                      <w:spacing w:val="-15"/>
                                      <w:sz w:val="24"/>
                                      <w:szCs w:val="24"/>
                                      <w:lang w:eastAsia="zh-CN"/>
                                    </w:rPr>
                                    <w:t>”</w:t>
                                  </w:r>
                                  <w:r>
                                    <w:rPr>
                                      <w:rFonts w:ascii="Times New Roman" w:hAnsi="Times New Roman" w:eastAsia="宋体" w:cs="Times New Roman"/>
                                      <w:sz w:val="24"/>
                                      <w:szCs w:val="24"/>
                                      <w:lang w:eastAsia="zh-CN"/>
                                    </w:rPr>
                                    <w:t>按钮后导线通 电</w:t>
                                  </w: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4</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cs="Times New Roman"/>
                                      <w:sz w:val="24"/>
                                      <w:szCs w:val="24"/>
                                    </w:rPr>
                                    <w:t>X4-46</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92"/>
                                    <w:rPr>
                                      <w:rFonts w:ascii="Times New Roman" w:hAnsi="Times New Roman" w:eastAsia="宋体" w:cs="Times New Roman"/>
                                      <w:sz w:val="24"/>
                                      <w:szCs w:val="24"/>
                                      <w:lang w:eastAsia="zh-CN"/>
                                    </w:rPr>
                                  </w:pPr>
                                  <w:r>
                                    <w:rPr>
                                      <w:rFonts w:ascii="Times New Roman" w:hAnsi="Times New Roman" w:eastAsia="宋体" w:cs="Times New Roman"/>
                                      <w:spacing w:val="12"/>
                                      <w:sz w:val="24"/>
                                      <w:szCs w:val="24"/>
                                      <w:lang w:eastAsia="zh-CN"/>
                                    </w:rPr>
                                    <w:t xml:space="preserve">所有门关好指示灯常开接 </w:t>
                                  </w:r>
                                  <w:r>
                                    <w:rPr>
                                      <w:rFonts w:ascii="Times New Roman" w:hAnsi="Times New Roman" w:eastAsia="宋体" w:cs="Times New Roman"/>
                                      <w:sz w:val="24"/>
                                      <w:szCs w:val="24"/>
                                      <w:lang w:eastAsia="zh-CN"/>
                                    </w:rPr>
                                    <w:t>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指示灯安装在</w:t>
                                  </w:r>
                                  <w:r>
                                    <w:rPr>
                                      <w:rFonts w:ascii="Times New Roman" w:hAnsi="Times New Roman" w:eastAsia="宋体" w:cs="Times New Roman"/>
                                      <w:spacing w:val="6"/>
                                      <w:sz w:val="24"/>
                                      <w:szCs w:val="24"/>
                                      <w:lang w:eastAsia="zh-CN"/>
                                    </w:rPr>
                                    <w:t>司</w:t>
                                  </w:r>
                                  <w:r>
                                    <w:rPr>
                                      <w:rFonts w:ascii="Times New Roman" w:hAnsi="Times New Roman" w:eastAsia="宋体" w:cs="Times New Roman"/>
                                      <w:spacing w:val="4"/>
                                      <w:sz w:val="24"/>
                                      <w:szCs w:val="24"/>
                                      <w:lang w:eastAsia="zh-CN"/>
                                    </w:rPr>
                                    <w:t>机操</w:t>
                                  </w:r>
                                  <w:r>
                                    <w:rPr>
                                      <w:rFonts w:ascii="Times New Roman" w:hAnsi="Times New Roman" w:eastAsia="宋体" w:cs="Times New Roman"/>
                                      <w:spacing w:val="6"/>
                                      <w:sz w:val="24"/>
                                      <w:szCs w:val="24"/>
                                      <w:lang w:eastAsia="zh-CN"/>
                                    </w:rPr>
                                    <w:t>纵</w:t>
                                  </w:r>
                                  <w:r>
                                    <w:rPr>
                                      <w:rFonts w:ascii="Times New Roman" w:hAnsi="Times New Roman" w:eastAsia="宋体" w:cs="Times New Roman"/>
                                      <w:spacing w:val="4"/>
                                      <w:sz w:val="24"/>
                                      <w:szCs w:val="24"/>
                                      <w:lang w:eastAsia="zh-CN"/>
                                    </w:rPr>
                                    <w:t>台上，只需</w:t>
                                  </w:r>
                                  <w:r>
                                    <w:rPr>
                                      <w:rFonts w:ascii="Times New Roman" w:hAnsi="Times New Roman" w:eastAsia="宋体" w:cs="Times New Roman"/>
                                      <w:sz w:val="24"/>
                                      <w:szCs w:val="24"/>
                                      <w:lang w:eastAsia="zh-CN"/>
                                    </w:rPr>
                                    <w:t>接</w:t>
                                  </w:r>
                                </w:p>
                                <w:p>
                                  <w:pPr>
                                    <w:pStyle w:val="11"/>
                                    <w:spacing w:before="29"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入</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24V+电信号即可点亮（操纵台上的 指示灯另一端已共同接负极）</w:t>
                                  </w:r>
                                </w:p>
                              </w:tc>
                            </w:tr>
                            <w:tr>
                              <w:tblPrEx>
                                <w:tblLayout w:type="fixed"/>
                                <w:tblCellMar>
                                  <w:top w:w="0" w:type="dxa"/>
                                  <w:left w:w="0" w:type="dxa"/>
                                  <w:bottom w:w="0" w:type="dxa"/>
                                  <w:right w:w="0" w:type="dxa"/>
                                </w:tblCellMar>
                              </w:tblPrEx>
                              <w:trPr>
                                <w:trHeight w:val="948"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5</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cs="Times New Roman"/>
                                      <w:sz w:val="24"/>
                                      <w:szCs w:val="24"/>
                                    </w:rPr>
                                    <w:t>X4-24</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左门开指示灯常开接点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指示灯安装在</w:t>
                                  </w:r>
                                  <w:r>
                                    <w:rPr>
                                      <w:rFonts w:ascii="Times New Roman" w:hAnsi="Times New Roman" w:eastAsia="宋体" w:cs="Times New Roman"/>
                                      <w:spacing w:val="6"/>
                                      <w:sz w:val="24"/>
                                      <w:szCs w:val="24"/>
                                      <w:lang w:eastAsia="zh-CN"/>
                                    </w:rPr>
                                    <w:t>司</w:t>
                                  </w:r>
                                  <w:r>
                                    <w:rPr>
                                      <w:rFonts w:ascii="Times New Roman" w:hAnsi="Times New Roman" w:eastAsia="宋体" w:cs="Times New Roman"/>
                                      <w:spacing w:val="4"/>
                                      <w:sz w:val="24"/>
                                      <w:szCs w:val="24"/>
                                      <w:lang w:eastAsia="zh-CN"/>
                                    </w:rPr>
                                    <w:t>机操</w:t>
                                  </w:r>
                                  <w:r>
                                    <w:rPr>
                                      <w:rFonts w:ascii="Times New Roman" w:hAnsi="Times New Roman" w:eastAsia="宋体" w:cs="Times New Roman"/>
                                      <w:spacing w:val="6"/>
                                      <w:sz w:val="24"/>
                                      <w:szCs w:val="24"/>
                                      <w:lang w:eastAsia="zh-CN"/>
                                    </w:rPr>
                                    <w:t>纵</w:t>
                                  </w:r>
                                  <w:r>
                                    <w:rPr>
                                      <w:rFonts w:ascii="Times New Roman" w:hAnsi="Times New Roman" w:eastAsia="宋体" w:cs="Times New Roman"/>
                                      <w:spacing w:val="4"/>
                                      <w:sz w:val="24"/>
                                      <w:szCs w:val="24"/>
                                      <w:lang w:eastAsia="zh-CN"/>
                                    </w:rPr>
                                    <w:t>台上，</w:t>
                                  </w:r>
                                  <w:r>
                                    <w:rPr>
                                      <w:rFonts w:ascii="Times New Roman" w:hAnsi="Times New Roman" w:eastAsia="宋体" w:cs="Times New Roman"/>
                                      <w:spacing w:val="8"/>
                                      <w:sz w:val="24"/>
                                      <w:szCs w:val="24"/>
                                      <w:lang w:eastAsia="zh-CN"/>
                                    </w:rPr>
                                    <w:t>只</w:t>
                                  </w:r>
                                  <w:r>
                                    <w:rPr>
                                      <w:rFonts w:ascii="Times New Roman" w:hAnsi="Times New Roman" w:eastAsia="宋体" w:cs="Times New Roman"/>
                                      <w:spacing w:val="4"/>
                                      <w:sz w:val="24"/>
                                      <w:szCs w:val="24"/>
                                      <w:lang w:eastAsia="zh-CN"/>
                                    </w:rPr>
                                    <w:t>需接</w:t>
                                  </w:r>
                                </w:p>
                                <w:p>
                                  <w:pPr>
                                    <w:pStyle w:val="11"/>
                                    <w:spacing w:before="29"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入</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24V+电信号即可点亮（操纵台上的 指示灯另一端已共同接负极）</w:t>
                                  </w: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6</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cs="Times New Roman"/>
                                      <w:sz w:val="24"/>
                                      <w:szCs w:val="24"/>
                                    </w:rPr>
                                    <w:t>X4-42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lang w:eastAsia="zh-CN"/>
                                    </w:rPr>
                                  </w:pPr>
                                </w:p>
                                <w:p>
                                  <w:pPr>
                                    <w:pStyle w:val="11"/>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右门开指示灯常开接点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指示灯安装在</w:t>
                                  </w:r>
                                  <w:r>
                                    <w:rPr>
                                      <w:rFonts w:ascii="Times New Roman" w:hAnsi="Times New Roman" w:eastAsia="宋体" w:cs="Times New Roman"/>
                                      <w:spacing w:val="6"/>
                                      <w:sz w:val="24"/>
                                      <w:szCs w:val="24"/>
                                      <w:lang w:eastAsia="zh-CN"/>
                                    </w:rPr>
                                    <w:t>司</w:t>
                                  </w:r>
                                  <w:r>
                                    <w:rPr>
                                      <w:rFonts w:ascii="Times New Roman" w:hAnsi="Times New Roman" w:eastAsia="宋体" w:cs="Times New Roman"/>
                                      <w:spacing w:val="4"/>
                                      <w:sz w:val="24"/>
                                      <w:szCs w:val="24"/>
                                      <w:lang w:eastAsia="zh-CN"/>
                                    </w:rPr>
                                    <w:t>机操</w:t>
                                  </w:r>
                                  <w:r>
                                    <w:rPr>
                                      <w:rFonts w:ascii="Times New Roman" w:hAnsi="Times New Roman" w:eastAsia="宋体" w:cs="Times New Roman"/>
                                      <w:spacing w:val="6"/>
                                      <w:sz w:val="24"/>
                                      <w:szCs w:val="24"/>
                                      <w:lang w:eastAsia="zh-CN"/>
                                    </w:rPr>
                                    <w:t>纵</w:t>
                                  </w:r>
                                  <w:r>
                                    <w:rPr>
                                      <w:rFonts w:ascii="Times New Roman" w:hAnsi="Times New Roman" w:eastAsia="宋体" w:cs="Times New Roman"/>
                                      <w:spacing w:val="4"/>
                                      <w:sz w:val="24"/>
                                      <w:szCs w:val="24"/>
                                      <w:lang w:eastAsia="zh-CN"/>
                                    </w:rPr>
                                    <w:t>台上，只需</w:t>
                                  </w:r>
                                  <w:r>
                                    <w:rPr>
                                      <w:rFonts w:ascii="Times New Roman" w:hAnsi="Times New Roman" w:eastAsia="宋体" w:cs="Times New Roman"/>
                                      <w:sz w:val="24"/>
                                      <w:szCs w:val="24"/>
                                      <w:lang w:eastAsia="zh-CN"/>
                                    </w:rPr>
                                    <w:t>接</w:t>
                                  </w:r>
                                </w:p>
                                <w:p>
                                  <w:pPr>
                                    <w:pStyle w:val="11"/>
                                    <w:spacing w:before="29"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入</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24V+电信号即可点亮（操纵台上的 指示灯另一端已共同接负极）</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26" o:spid="_x0000_s1026" o:spt="202" type="#_x0000_t202" style="position:absolute;left:0pt;margin-left:75pt;margin-top:25.35pt;height:262.5pt;width:445.65pt;mso-position-horizontal-relative:page;z-index:5120;mso-width-relative:page;mso-height-relative:page;" filled="f" stroked="f" coordsize="21600,21600" o:gfxdata="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5/pY6&#10;2QAAAAsBAAAPAAAAAAAAAAEAIAAAACIAAABkcnMvZG93bnJldi54bWxQSwECFAAUAAAACACHTuJA&#10;TjXYCucBAAC7AwAADgAAAAAAAAABACAAAAAoAQAAZHJzL2Uyb0RvYy54bWxQSwUGAAAAAAYABgBZ&#10;AQAAgQUAAAAA&#10;">
                <v:fill on="f" focussize="0,0"/>
                <v:stroke on="f"/>
                <v:imagedata o:title=""/>
                <o:lock v:ext="edit" aspectratio="f"/>
                <v:textbox inset="0mm,0mm,0mm,0mm">
                  <w:txbxContent>
                    <w:tbl>
                      <w:tblPr>
                        <w:tblStyle w:val="9"/>
                        <w:tblW w:w="8899" w:type="dxa"/>
                        <w:tblInd w:w="5" w:type="dxa"/>
                        <w:tblLayout w:type="fixed"/>
                        <w:tblCellMar>
                          <w:top w:w="0" w:type="dxa"/>
                          <w:left w:w="0" w:type="dxa"/>
                          <w:bottom w:w="0" w:type="dxa"/>
                          <w:right w:w="0" w:type="dxa"/>
                        </w:tblCellMar>
                      </w:tblPr>
                      <w:tblGrid>
                        <w:gridCol w:w="792"/>
                        <w:gridCol w:w="994"/>
                        <w:gridCol w:w="2977"/>
                        <w:gridCol w:w="4136"/>
                      </w:tblGrid>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ind w:left="148"/>
                              <w:rPr>
                                <w:rFonts w:ascii="Times New Roman" w:hAnsi="Times New Roman" w:eastAsia="宋体" w:cs="Times New Roman"/>
                                <w:b/>
                                <w:sz w:val="24"/>
                                <w:szCs w:val="24"/>
                              </w:rPr>
                            </w:pPr>
                            <w:r>
                              <w:rPr>
                                <w:rFonts w:ascii="Times New Roman" w:hAnsi="Times New Roman" w:eastAsia="宋体" w:cs="Times New Roman"/>
                                <w:b/>
                                <w:sz w:val="24"/>
                                <w:szCs w:val="24"/>
                              </w:rPr>
                              <w:t>序号</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29"/>
                              <w:rPr>
                                <w:rFonts w:ascii="Times New Roman" w:hAnsi="Times New Roman" w:eastAsia="宋体" w:cs="Times New Roman"/>
                                <w:b/>
                                <w:sz w:val="24"/>
                                <w:szCs w:val="24"/>
                              </w:rPr>
                            </w:pPr>
                            <w:r>
                              <w:rPr>
                                <w:rFonts w:ascii="Times New Roman" w:hAnsi="Times New Roman" w:eastAsia="宋体" w:cs="Times New Roman"/>
                                <w:b/>
                                <w:sz w:val="24"/>
                                <w:szCs w:val="24"/>
                              </w:rPr>
                              <w:t>端子号</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right="2"/>
                              <w:jc w:val="center"/>
                              <w:rPr>
                                <w:rFonts w:ascii="Times New Roman" w:hAnsi="Times New Roman" w:eastAsia="宋体" w:cs="Times New Roman"/>
                                <w:b/>
                                <w:sz w:val="24"/>
                                <w:szCs w:val="24"/>
                              </w:rPr>
                            </w:pPr>
                            <w:r>
                              <w:rPr>
                                <w:rFonts w:ascii="Times New Roman" w:hAnsi="Times New Roman" w:eastAsia="宋体" w:cs="Times New Roman"/>
                                <w:b/>
                                <w:sz w:val="24"/>
                                <w:szCs w:val="24"/>
                              </w:rPr>
                              <w:t>端子名称</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4" w:lineRule="exact"/>
                              <w:ind w:left="2"/>
                              <w:jc w:val="center"/>
                              <w:rPr>
                                <w:rFonts w:ascii="Times New Roman" w:hAnsi="Times New Roman" w:eastAsia="宋体" w:cs="Times New Roman"/>
                                <w:b/>
                                <w:sz w:val="24"/>
                                <w:szCs w:val="24"/>
                              </w:rPr>
                            </w:pPr>
                            <w:r>
                              <w:rPr>
                                <w:rFonts w:ascii="Times New Roman" w:hAnsi="Times New Roman" w:eastAsia="宋体" w:cs="Times New Roman"/>
                                <w:b/>
                                <w:sz w:val="24"/>
                                <w:szCs w:val="24"/>
                              </w:rPr>
                              <w:t>说明</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274" w:lineRule="exact"/>
                              <w:jc w:val="center"/>
                              <w:rPr>
                                <w:rFonts w:ascii="Times New Roman" w:hAnsi="Times New Roman" w:eastAsia="宋体" w:cs="Times New Roman"/>
                                <w:sz w:val="24"/>
                                <w:szCs w:val="24"/>
                              </w:rPr>
                            </w:pPr>
                            <w:r>
                              <w:rPr>
                                <w:rFonts w:ascii="Times New Roman" w:hAnsi="Times New Roman" w:cs="Times New Roman"/>
                                <w:sz w:val="24"/>
                                <w:szCs w:val="24"/>
                              </w:rPr>
                              <w:t>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3"/>
                              <w:rPr>
                                <w:rFonts w:ascii="Times New Roman" w:hAnsi="Times New Roman" w:eastAsia="宋体" w:cs="Times New Roman"/>
                                <w:sz w:val="24"/>
                                <w:szCs w:val="24"/>
                              </w:rPr>
                            </w:pPr>
                            <w:r>
                              <w:rPr>
                                <w:rFonts w:ascii="Times New Roman" w:hAnsi="Times New Roman" w:cs="Times New Roman"/>
                                <w:sz w:val="24"/>
                                <w:szCs w:val="24"/>
                              </w:rPr>
                              <w:t>X3-21</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274" w:lineRule="exact"/>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车正极电源端子（+24v）</w:t>
                            </w:r>
                          </w:p>
                        </w:tc>
                        <w:tc>
                          <w:tcPr>
                            <w:tcW w:w="4136" w:type="dxa"/>
                            <w:vMerge w:val="restart"/>
                            <w:tcBorders>
                              <w:top w:val="single" w:color="000000" w:sz="4" w:space="0"/>
                              <w:left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采用</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24V</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电压模拟实车</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110V</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电压</w:t>
                            </w:r>
                            <w:r>
                              <w:rPr>
                                <w:rFonts w:ascii="Times New Roman" w:hAnsi="Times New Roman" w:eastAsia="宋体" w:cs="Times New Roman"/>
                                <w:spacing w:val="-41"/>
                                <w:sz w:val="24"/>
                                <w:szCs w:val="24"/>
                                <w:lang w:eastAsia="zh-CN"/>
                              </w:rPr>
                              <w:t>，</w:t>
                            </w:r>
                            <w:r>
                              <w:rPr>
                                <w:rFonts w:ascii="Times New Roman" w:hAnsi="Times New Roman" w:eastAsia="宋体" w:cs="Times New Roman"/>
                                <w:sz w:val="24"/>
                                <w:szCs w:val="24"/>
                                <w:lang w:eastAsia="zh-CN"/>
                              </w:rPr>
                              <w:t>由</w:t>
                            </w:r>
                          </w:p>
                          <w:p>
                            <w:pPr>
                              <w:pStyle w:val="11"/>
                              <w:spacing w:line="312"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调试电源开关</w:t>
                            </w:r>
                            <w:r>
                              <w:rPr>
                                <w:rFonts w:ascii="Times New Roman" w:hAnsi="Times New Roman" w:eastAsia="宋体" w:cs="Times New Roman"/>
                                <w:spacing w:val="6"/>
                                <w:sz w:val="24"/>
                                <w:szCs w:val="24"/>
                                <w:lang w:eastAsia="zh-CN"/>
                              </w:rPr>
                              <w:t>控</w:t>
                            </w:r>
                            <w:r>
                              <w:rPr>
                                <w:rFonts w:ascii="Times New Roman" w:hAnsi="Times New Roman" w:eastAsia="宋体" w:cs="Times New Roman"/>
                                <w:spacing w:val="4"/>
                                <w:sz w:val="24"/>
                                <w:szCs w:val="24"/>
                                <w:lang w:eastAsia="zh-CN"/>
                              </w:rPr>
                              <w:t>制，</w:t>
                            </w:r>
                            <w:r>
                              <w:rPr>
                                <w:rFonts w:ascii="Times New Roman" w:hAnsi="Times New Roman" w:eastAsia="宋体" w:cs="Times New Roman"/>
                                <w:spacing w:val="6"/>
                                <w:sz w:val="24"/>
                                <w:szCs w:val="24"/>
                                <w:lang w:eastAsia="zh-CN"/>
                              </w:rPr>
                              <w:t>闭</w:t>
                            </w:r>
                            <w:r>
                              <w:rPr>
                                <w:rFonts w:ascii="Times New Roman" w:hAnsi="Times New Roman" w:eastAsia="宋体" w:cs="Times New Roman"/>
                                <w:spacing w:val="4"/>
                                <w:sz w:val="24"/>
                                <w:szCs w:val="24"/>
                                <w:lang w:eastAsia="zh-CN"/>
                              </w:rPr>
                              <w:t>合后默认供</w:t>
                            </w:r>
                            <w:r>
                              <w:rPr>
                                <w:rFonts w:ascii="Times New Roman" w:hAnsi="Times New Roman" w:eastAsia="宋体" w:cs="Times New Roman"/>
                                <w:sz w:val="24"/>
                                <w:szCs w:val="24"/>
                                <w:lang w:eastAsia="zh-CN"/>
                              </w:rPr>
                              <w:t>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（模拟蓄电池）</w:t>
                            </w:r>
                          </w:p>
                        </w:tc>
                      </w:tr>
                      <w:tr>
                        <w:tblPrEx>
                          <w:tblLayout w:type="fixed"/>
                          <w:tblCellMar>
                            <w:top w:w="0" w:type="dxa"/>
                            <w:left w:w="0" w:type="dxa"/>
                            <w:bottom w:w="0" w:type="dxa"/>
                            <w:right w:w="0" w:type="dxa"/>
                          </w:tblCellMar>
                        </w:tblPrEx>
                        <w:trPr>
                          <w:trHeight w:val="6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11"/>
                              <w:jc w:val="center"/>
                              <w:rPr>
                                <w:rFonts w:ascii="Times New Roman" w:hAnsi="Times New Roman" w:eastAsia="宋体" w:cs="Times New Roman"/>
                                <w:sz w:val="24"/>
                                <w:szCs w:val="24"/>
                              </w:rPr>
                            </w:pPr>
                            <w:r>
                              <w:rPr>
                                <w:rFonts w:ascii="Times New Roman" w:hAnsi="Times New Roman" w:cs="Times New Roman"/>
                                <w:sz w:val="24"/>
                                <w:szCs w:val="24"/>
                              </w:rPr>
                              <w:t>2</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11"/>
                              <w:ind w:left="103"/>
                              <w:rPr>
                                <w:rFonts w:ascii="Times New Roman" w:hAnsi="Times New Roman" w:eastAsia="宋体" w:cs="Times New Roman"/>
                                <w:sz w:val="24"/>
                                <w:szCs w:val="24"/>
                              </w:rPr>
                            </w:pPr>
                            <w:r>
                              <w:rPr>
                                <w:rFonts w:ascii="Times New Roman" w:hAnsi="Times New Roman" w:cs="Times New Roman"/>
                                <w:sz w:val="24"/>
                                <w:szCs w:val="24"/>
                              </w:rPr>
                              <w:t>X3-22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1"/>
                              <w:ind w:left="100"/>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车负极电源端子（-24v）</w:t>
                            </w:r>
                          </w:p>
                        </w:tc>
                        <w:tc>
                          <w:tcPr>
                            <w:tcW w:w="4136" w:type="dxa"/>
                            <w:vMerge w:val="continue"/>
                            <w:tcBorders>
                              <w:left w:val="single" w:color="000000" w:sz="4" w:space="0"/>
                              <w:bottom w:val="single" w:color="000000" w:sz="4" w:space="0"/>
                              <w:right w:val="single" w:color="000000" w:sz="4" w:space="0"/>
                            </w:tcBorders>
                          </w:tcPr>
                          <w:p>
                            <w:pPr>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3</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cs="Times New Roman"/>
                                <w:sz w:val="24"/>
                                <w:szCs w:val="24"/>
                              </w:rPr>
                              <w:t>X3-23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left="100"/>
                              <w:rPr>
                                <w:rFonts w:ascii="Times New Roman" w:hAnsi="Times New Roman" w:eastAsia="宋体" w:cs="Times New Roman"/>
                                <w:sz w:val="24"/>
                                <w:szCs w:val="24"/>
                              </w:rPr>
                            </w:pPr>
                            <w:r>
                              <w:rPr>
                                <w:rFonts w:ascii="Times New Roman" w:hAnsi="Times New Roman" w:eastAsia="宋体" w:cs="Times New Roman"/>
                                <w:sz w:val="24"/>
                                <w:szCs w:val="24"/>
                              </w:rPr>
                              <w:t>灯测试线连接端子</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连接灯测试控</w:t>
                            </w:r>
                            <w:r>
                              <w:rPr>
                                <w:rFonts w:ascii="Times New Roman" w:hAnsi="Times New Roman" w:eastAsia="宋体" w:cs="Times New Roman"/>
                                <w:spacing w:val="6"/>
                                <w:sz w:val="24"/>
                                <w:szCs w:val="24"/>
                                <w:lang w:eastAsia="zh-CN"/>
                              </w:rPr>
                              <w:t>制</w:t>
                            </w:r>
                            <w:r>
                              <w:rPr>
                                <w:rFonts w:ascii="Times New Roman" w:hAnsi="Times New Roman" w:eastAsia="宋体" w:cs="Times New Roman"/>
                                <w:spacing w:val="4"/>
                                <w:sz w:val="24"/>
                                <w:szCs w:val="24"/>
                                <w:lang w:eastAsia="zh-CN"/>
                              </w:rPr>
                              <w:t>回路</w:t>
                            </w:r>
                            <w:r>
                              <w:rPr>
                                <w:rFonts w:ascii="Times New Roman" w:hAnsi="Times New Roman" w:eastAsia="宋体" w:cs="Times New Roman"/>
                                <w:spacing w:val="6"/>
                                <w:sz w:val="24"/>
                                <w:szCs w:val="24"/>
                                <w:lang w:eastAsia="zh-CN"/>
                              </w:rPr>
                              <w:t>（</w:t>
                            </w:r>
                            <w:r>
                              <w:rPr>
                                <w:rFonts w:ascii="Times New Roman" w:hAnsi="Times New Roman" w:eastAsia="宋体" w:cs="Times New Roman"/>
                                <w:spacing w:val="4"/>
                                <w:sz w:val="24"/>
                                <w:szCs w:val="24"/>
                                <w:lang w:eastAsia="zh-CN"/>
                              </w:rPr>
                              <w:t>既有电路无</w:t>
                            </w:r>
                            <w:r>
                              <w:rPr>
                                <w:rFonts w:ascii="Times New Roman" w:hAnsi="Times New Roman" w:eastAsia="宋体" w:cs="Times New Roman"/>
                                <w:sz w:val="24"/>
                                <w:szCs w:val="24"/>
                                <w:lang w:eastAsia="zh-CN"/>
                              </w:rPr>
                              <w:t>需</w:t>
                            </w:r>
                          </w:p>
                          <w:p>
                            <w:pPr>
                              <w:pStyle w:val="11"/>
                              <w:spacing w:before="29" w:line="312" w:lineRule="exact"/>
                              <w:ind w:left="103" w:right="102"/>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接线</w:t>
                            </w:r>
                            <w:r>
                              <w:rPr>
                                <w:rFonts w:ascii="Times New Roman" w:hAnsi="Times New Roman" w:eastAsia="宋体" w:cs="Times New Roman"/>
                                <w:spacing w:val="-120"/>
                                <w:sz w:val="24"/>
                                <w:szCs w:val="24"/>
                                <w:lang w:eastAsia="zh-CN"/>
                              </w:rPr>
                              <w:t>）</w:t>
                            </w:r>
                            <w:r>
                              <w:rPr>
                                <w:rFonts w:ascii="Times New Roman" w:hAnsi="Times New Roman" w:eastAsia="宋体" w:cs="Times New Roman"/>
                                <w:spacing w:val="-15"/>
                                <w:sz w:val="24"/>
                                <w:szCs w:val="24"/>
                                <w:lang w:eastAsia="zh-CN"/>
                              </w:rPr>
                              <w:t>，</w:t>
                            </w:r>
                            <w:r>
                              <w:rPr>
                                <w:rFonts w:ascii="Times New Roman" w:hAnsi="Times New Roman" w:eastAsia="宋体" w:cs="Times New Roman"/>
                                <w:sz w:val="24"/>
                                <w:szCs w:val="24"/>
                                <w:lang w:eastAsia="zh-CN"/>
                              </w:rPr>
                              <w:t>按</w:t>
                            </w:r>
                            <w:r>
                              <w:rPr>
                                <w:rFonts w:ascii="Times New Roman" w:hAnsi="Times New Roman" w:eastAsia="宋体" w:cs="Times New Roman"/>
                                <w:spacing w:val="-15"/>
                                <w:sz w:val="24"/>
                                <w:szCs w:val="24"/>
                                <w:lang w:eastAsia="zh-CN"/>
                              </w:rPr>
                              <w:t>压</w:t>
                            </w:r>
                            <w:r>
                              <w:rPr>
                                <w:rFonts w:ascii="Times New Roman" w:hAnsi="Times New Roman" w:eastAsia="宋体" w:cs="Times New Roman"/>
                                <w:sz w:val="24"/>
                                <w:szCs w:val="24"/>
                                <w:lang w:eastAsia="zh-CN"/>
                              </w:rPr>
                              <w:t>“灯测</w:t>
                            </w:r>
                            <w:r>
                              <w:rPr>
                                <w:rFonts w:ascii="Times New Roman" w:hAnsi="Times New Roman" w:eastAsia="宋体" w:cs="Times New Roman"/>
                                <w:spacing w:val="2"/>
                                <w:sz w:val="24"/>
                                <w:szCs w:val="24"/>
                                <w:lang w:eastAsia="zh-CN"/>
                              </w:rPr>
                              <w:t>试</w:t>
                            </w:r>
                            <w:r>
                              <w:rPr>
                                <w:rFonts w:ascii="Times New Roman" w:hAnsi="Times New Roman" w:eastAsia="宋体" w:cs="Times New Roman"/>
                                <w:spacing w:val="-15"/>
                                <w:sz w:val="24"/>
                                <w:szCs w:val="24"/>
                                <w:lang w:eastAsia="zh-CN"/>
                              </w:rPr>
                              <w:t>”</w:t>
                            </w:r>
                            <w:r>
                              <w:rPr>
                                <w:rFonts w:ascii="Times New Roman" w:hAnsi="Times New Roman" w:eastAsia="宋体" w:cs="Times New Roman"/>
                                <w:sz w:val="24"/>
                                <w:szCs w:val="24"/>
                                <w:lang w:eastAsia="zh-CN"/>
                              </w:rPr>
                              <w:t>按钮后导线通 电</w:t>
                            </w: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4</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cs="Times New Roman"/>
                                <w:sz w:val="24"/>
                                <w:szCs w:val="24"/>
                              </w:rPr>
                              <w:t>X4-46</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0" w:right="92"/>
                              <w:rPr>
                                <w:rFonts w:ascii="Times New Roman" w:hAnsi="Times New Roman" w:eastAsia="宋体" w:cs="Times New Roman"/>
                                <w:sz w:val="24"/>
                                <w:szCs w:val="24"/>
                                <w:lang w:eastAsia="zh-CN"/>
                              </w:rPr>
                            </w:pPr>
                            <w:r>
                              <w:rPr>
                                <w:rFonts w:ascii="Times New Roman" w:hAnsi="Times New Roman" w:eastAsia="宋体" w:cs="Times New Roman"/>
                                <w:spacing w:val="12"/>
                                <w:sz w:val="24"/>
                                <w:szCs w:val="24"/>
                                <w:lang w:eastAsia="zh-CN"/>
                              </w:rPr>
                              <w:t xml:space="preserve">所有门关好指示灯常开接 </w:t>
                            </w:r>
                            <w:r>
                              <w:rPr>
                                <w:rFonts w:ascii="Times New Roman" w:hAnsi="Times New Roman" w:eastAsia="宋体" w:cs="Times New Roman"/>
                                <w:sz w:val="24"/>
                                <w:szCs w:val="24"/>
                                <w:lang w:eastAsia="zh-CN"/>
                              </w:rPr>
                              <w:t>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指示灯安装在</w:t>
                            </w:r>
                            <w:r>
                              <w:rPr>
                                <w:rFonts w:ascii="Times New Roman" w:hAnsi="Times New Roman" w:eastAsia="宋体" w:cs="Times New Roman"/>
                                <w:spacing w:val="6"/>
                                <w:sz w:val="24"/>
                                <w:szCs w:val="24"/>
                                <w:lang w:eastAsia="zh-CN"/>
                              </w:rPr>
                              <w:t>司</w:t>
                            </w:r>
                            <w:r>
                              <w:rPr>
                                <w:rFonts w:ascii="Times New Roman" w:hAnsi="Times New Roman" w:eastAsia="宋体" w:cs="Times New Roman"/>
                                <w:spacing w:val="4"/>
                                <w:sz w:val="24"/>
                                <w:szCs w:val="24"/>
                                <w:lang w:eastAsia="zh-CN"/>
                              </w:rPr>
                              <w:t>机操</w:t>
                            </w:r>
                            <w:r>
                              <w:rPr>
                                <w:rFonts w:ascii="Times New Roman" w:hAnsi="Times New Roman" w:eastAsia="宋体" w:cs="Times New Roman"/>
                                <w:spacing w:val="6"/>
                                <w:sz w:val="24"/>
                                <w:szCs w:val="24"/>
                                <w:lang w:eastAsia="zh-CN"/>
                              </w:rPr>
                              <w:t>纵</w:t>
                            </w:r>
                            <w:r>
                              <w:rPr>
                                <w:rFonts w:ascii="Times New Roman" w:hAnsi="Times New Roman" w:eastAsia="宋体" w:cs="Times New Roman"/>
                                <w:spacing w:val="4"/>
                                <w:sz w:val="24"/>
                                <w:szCs w:val="24"/>
                                <w:lang w:eastAsia="zh-CN"/>
                              </w:rPr>
                              <w:t>台上，只需</w:t>
                            </w:r>
                            <w:r>
                              <w:rPr>
                                <w:rFonts w:ascii="Times New Roman" w:hAnsi="Times New Roman" w:eastAsia="宋体" w:cs="Times New Roman"/>
                                <w:sz w:val="24"/>
                                <w:szCs w:val="24"/>
                                <w:lang w:eastAsia="zh-CN"/>
                              </w:rPr>
                              <w:t>接</w:t>
                            </w:r>
                          </w:p>
                          <w:p>
                            <w:pPr>
                              <w:pStyle w:val="11"/>
                              <w:spacing w:before="29"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入</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24V+电信号即可点亮（操纵台上的 指示灯另一端已共同接负极）</w:t>
                            </w:r>
                          </w:p>
                        </w:tc>
                      </w:tr>
                      <w:tr>
                        <w:tblPrEx>
                          <w:tblLayout w:type="fixed"/>
                          <w:tblCellMar>
                            <w:top w:w="0" w:type="dxa"/>
                            <w:left w:w="0" w:type="dxa"/>
                            <w:bottom w:w="0" w:type="dxa"/>
                            <w:right w:w="0" w:type="dxa"/>
                          </w:tblCellMar>
                        </w:tblPrEx>
                        <w:trPr>
                          <w:trHeight w:val="948"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5</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cs="Times New Roman"/>
                                <w:sz w:val="24"/>
                                <w:szCs w:val="24"/>
                              </w:rPr>
                              <w:t>X4-24</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2"/>
                              <w:rPr>
                                <w:rFonts w:ascii="Times New Roman" w:hAnsi="Times New Roman" w:eastAsia="宋体" w:cs="Times New Roman"/>
                                <w:sz w:val="24"/>
                                <w:szCs w:val="24"/>
                                <w:lang w:eastAsia="zh-CN"/>
                              </w:rPr>
                            </w:pPr>
                          </w:p>
                          <w:p>
                            <w:pPr>
                              <w:pStyle w:val="11"/>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左门开指示灯常开接点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5"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指示灯安装在</w:t>
                            </w:r>
                            <w:r>
                              <w:rPr>
                                <w:rFonts w:ascii="Times New Roman" w:hAnsi="Times New Roman" w:eastAsia="宋体" w:cs="Times New Roman"/>
                                <w:spacing w:val="6"/>
                                <w:sz w:val="24"/>
                                <w:szCs w:val="24"/>
                                <w:lang w:eastAsia="zh-CN"/>
                              </w:rPr>
                              <w:t>司</w:t>
                            </w:r>
                            <w:r>
                              <w:rPr>
                                <w:rFonts w:ascii="Times New Roman" w:hAnsi="Times New Roman" w:eastAsia="宋体" w:cs="Times New Roman"/>
                                <w:spacing w:val="4"/>
                                <w:sz w:val="24"/>
                                <w:szCs w:val="24"/>
                                <w:lang w:eastAsia="zh-CN"/>
                              </w:rPr>
                              <w:t>机操</w:t>
                            </w:r>
                            <w:r>
                              <w:rPr>
                                <w:rFonts w:ascii="Times New Roman" w:hAnsi="Times New Roman" w:eastAsia="宋体" w:cs="Times New Roman"/>
                                <w:spacing w:val="6"/>
                                <w:sz w:val="24"/>
                                <w:szCs w:val="24"/>
                                <w:lang w:eastAsia="zh-CN"/>
                              </w:rPr>
                              <w:t>纵</w:t>
                            </w:r>
                            <w:r>
                              <w:rPr>
                                <w:rFonts w:ascii="Times New Roman" w:hAnsi="Times New Roman" w:eastAsia="宋体" w:cs="Times New Roman"/>
                                <w:spacing w:val="4"/>
                                <w:sz w:val="24"/>
                                <w:szCs w:val="24"/>
                                <w:lang w:eastAsia="zh-CN"/>
                              </w:rPr>
                              <w:t>台上，</w:t>
                            </w:r>
                            <w:r>
                              <w:rPr>
                                <w:rFonts w:ascii="Times New Roman" w:hAnsi="Times New Roman" w:eastAsia="宋体" w:cs="Times New Roman"/>
                                <w:spacing w:val="8"/>
                                <w:sz w:val="24"/>
                                <w:szCs w:val="24"/>
                                <w:lang w:eastAsia="zh-CN"/>
                              </w:rPr>
                              <w:t>只</w:t>
                            </w:r>
                            <w:r>
                              <w:rPr>
                                <w:rFonts w:ascii="Times New Roman" w:hAnsi="Times New Roman" w:eastAsia="宋体" w:cs="Times New Roman"/>
                                <w:spacing w:val="4"/>
                                <w:sz w:val="24"/>
                                <w:szCs w:val="24"/>
                                <w:lang w:eastAsia="zh-CN"/>
                              </w:rPr>
                              <w:t>需接</w:t>
                            </w:r>
                          </w:p>
                          <w:p>
                            <w:pPr>
                              <w:pStyle w:val="11"/>
                              <w:spacing w:before="29"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入</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24V+电信号即可点亮（操纵台上的 指示灯另一端已共同接负极）</w:t>
                            </w: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lang w:eastAsia="zh-CN"/>
                              </w:rPr>
                            </w:pPr>
                          </w:p>
                          <w:p>
                            <w:pPr>
                              <w:pStyle w:val="11"/>
                              <w:jc w:val="center"/>
                              <w:rPr>
                                <w:rFonts w:ascii="Times New Roman" w:hAnsi="Times New Roman" w:eastAsia="宋体" w:cs="Times New Roman"/>
                                <w:sz w:val="24"/>
                                <w:szCs w:val="24"/>
                              </w:rPr>
                            </w:pPr>
                            <w:r>
                              <w:rPr>
                                <w:rFonts w:ascii="Times New Roman" w:hAnsi="Times New Roman" w:cs="Times New Roman"/>
                                <w:sz w:val="24"/>
                                <w:szCs w:val="24"/>
                              </w:rPr>
                              <w:t>6</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rPr>
                            </w:pPr>
                          </w:p>
                          <w:p>
                            <w:pPr>
                              <w:pStyle w:val="11"/>
                              <w:ind w:left="103"/>
                              <w:rPr>
                                <w:rFonts w:ascii="Times New Roman" w:hAnsi="Times New Roman" w:eastAsia="宋体" w:cs="Times New Roman"/>
                                <w:sz w:val="24"/>
                                <w:szCs w:val="24"/>
                              </w:rPr>
                            </w:pPr>
                            <w:r>
                              <w:rPr>
                                <w:rFonts w:ascii="Times New Roman" w:hAnsi="Times New Roman" w:cs="Times New Roman"/>
                                <w:sz w:val="24"/>
                                <w:szCs w:val="24"/>
                              </w:rPr>
                              <w:t>X4-42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4"/>
                                <w:szCs w:val="24"/>
                                <w:lang w:eastAsia="zh-CN"/>
                              </w:rPr>
                            </w:pPr>
                          </w:p>
                          <w:p>
                            <w:pPr>
                              <w:pStyle w:val="11"/>
                              <w:ind w:left="10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右门开指示灯常开接点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4"/>
                                <w:sz w:val="24"/>
                                <w:szCs w:val="24"/>
                                <w:lang w:eastAsia="zh-CN"/>
                              </w:rPr>
                              <w:t>指示灯安装在</w:t>
                            </w:r>
                            <w:r>
                              <w:rPr>
                                <w:rFonts w:ascii="Times New Roman" w:hAnsi="Times New Roman" w:eastAsia="宋体" w:cs="Times New Roman"/>
                                <w:spacing w:val="6"/>
                                <w:sz w:val="24"/>
                                <w:szCs w:val="24"/>
                                <w:lang w:eastAsia="zh-CN"/>
                              </w:rPr>
                              <w:t>司</w:t>
                            </w:r>
                            <w:r>
                              <w:rPr>
                                <w:rFonts w:ascii="Times New Roman" w:hAnsi="Times New Roman" w:eastAsia="宋体" w:cs="Times New Roman"/>
                                <w:spacing w:val="4"/>
                                <w:sz w:val="24"/>
                                <w:szCs w:val="24"/>
                                <w:lang w:eastAsia="zh-CN"/>
                              </w:rPr>
                              <w:t>机操</w:t>
                            </w:r>
                            <w:r>
                              <w:rPr>
                                <w:rFonts w:ascii="Times New Roman" w:hAnsi="Times New Roman" w:eastAsia="宋体" w:cs="Times New Roman"/>
                                <w:spacing w:val="6"/>
                                <w:sz w:val="24"/>
                                <w:szCs w:val="24"/>
                                <w:lang w:eastAsia="zh-CN"/>
                              </w:rPr>
                              <w:t>纵</w:t>
                            </w:r>
                            <w:r>
                              <w:rPr>
                                <w:rFonts w:ascii="Times New Roman" w:hAnsi="Times New Roman" w:eastAsia="宋体" w:cs="Times New Roman"/>
                                <w:spacing w:val="4"/>
                                <w:sz w:val="24"/>
                                <w:szCs w:val="24"/>
                                <w:lang w:eastAsia="zh-CN"/>
                              </w:rPr>
                              <w:t>台上，只需</w:t>
                            </w:r>
                            <w:r>
                              <w:rPr>
                                <w:rFonts w:ascii="Times New Roman" w:hAnsi="Times New Roman" w:eastAsia="宋体" w:cs="Times New Roman"/>
                                <w:sz w:val="24"/>
                                <w:szCs w:val="24"/>
                                <w:lang w:eastAsia="zh-CN"/>
                              </w:rPr>
                              <w:t>接</w:t>
                            </w:r>
                          </w:p>
                          <w:p>
                            <w:pPr>
                              <w:pStyle w:val="11"/>
                              <w:spacing w:before="29" w:line="312" w:lineRule="exact"/>
                              <w:ind w:left="103" w:right="101"/>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入</w:t>
                            </w:r>
                            <w:r>
                              <w:rPr>
                                <w:rFonts w:ascii="Times New Roman" w:hAnsi="Times New Roman" w:eastAsia="宋体" w:cs="Times New Roman"/>
                                <w:spacing w:val="-41"/>
                                <w:sz w:val="24"/>
                                <w:szCs w:val="24"/>
                                <w:lang w:eastAsia="zh-CN"/>
                              </w:rPr>
                              <w:t xml:space="preserve"> </w:t>
                            </w:r>
                            <w:r>
                              <w:rPr>
                                <w:rFonts w:ascii="Times New Roman" w:hAnsi="Times New Roman" w:eastAsia="宋体" w:cs="Times New Roman"/>
                                <w:sz w:val="24"/>
                                <w:szCs w:val="24"/>
                                <w:lang w:eastAsia="zh-CN"/>
                              </w:rPr>
                              <w:t>24V+电信号即可点亮（操纵台上的 指示灯另一端已共同接负极）</w:t>
                            </w:r>
                          </w:p>
                        </w:tc>
                      </w:tr>
                    </w:tbl>
                    <w:p>
                      <w:pPr>
                        <w:rPr>
                          <w:lang w:eastAsia="zh-CN"/>
                        </w:rPr>
                      </w:pPr>
                    </w:p>
                  </w:txbxContent>
                </v:textbox>
              </v:shape>
            </w:pict>
          </mc:Fallback>
        </mc:AlternateContent>
      </w:r>
      <w:r>
        <w:rPr>
          <w:rFonts w:ascii="Times New Roman" w:hAnsi="Times New Roman" w:cs="Times New Roman" w:eastAsiaTheme="minorEastAsia"/>
          <w:spacing w:val="-3"/>
          <w:sz w:val="28"/>
          <w:szCs w:val="28"/>
          <w:lang w:eastAsia="zh-CN"/>
        </w:rPr>
        <w:t>继电器柜与外部电气设备连接的端子，外部电路已接好线。</w:t>
      </w: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sectPr>
          <w:footerReference r:id="rId9" w:type="default"/>
          <w:pgSz w:w="11910" w:h="16840"/>
          <w:pgMar w:top="1580" w:right="1320" w:bottom="1280" w:left="1400" w:header="0" w:footer="1095" w:gutter="0"/>
          <w:pgNumType w:start="200"/>
          <w:cols w:space="720" w:num="1"/>
        </w:sectPr>
      </w:pPr>
    </w:p>
    <w:tbl>
      <w:tblPr>
        <w:tblStyle w:val="9"/>
        <w:tblW w:w="8899" w:type="dxa"/>
        <w:tblInd w:w="180" w:type="dxa"/>
        <w:tblLayout w:type="fixed"/>
        <w:tblCellMar>
          <w:top w:w="0" w:type="dxa"/>
          <w:left w:w="0" w:type="dxa"/>
          <w:bottom w:w="0" w:type="dxa"/>
          <w:right w:w="0" w:type="dxa"/>
        </w:tblCellMar>
      </w:tblPr>
      <w:tblGrid>
        <w:gridCol w:w="792"/>
        <w:gridCol w:w="994"/>
        <w:gridCol w:w="2977"/>
        <w:gridCol w:w="4136"/>
      </w:tblGrid>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X4-22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左门关指示灯常开接点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指示灯安装在司机操纵台上，只需接</w:t>
            </w:r>
          </w:p>
          <w:p>
            <w:pPr>
              <w:pStyle w:val="11"/>
              <w:spacing w:before="29" w:line="360" w:lineRule="auto"/>
              <w:ind w:left="103" w:right="101"/>
              <w:rPr>
                <w:rFonts w:ascii="Times New Roman" w:hAnsi="Times New Roman" w:cs="Times New Roman"/>
                <w:sz w:val="24"/>
                <w:szCs w:val="24"/>
                <w:lang w:eastAsia="zh-CN"/>
              </w:rPr>
            </w:pPr>
            <w:r>
              <w:rPr>
                <w:rFonts w:ascii="Times New Roman" w:hAnsi="Times New Roman" w:cs="Times New Roman"/>
                <w:sz w:val="24"/>
                <w:szCs w:val="24"/>
                <w:lang w:eastAsia="zh-CN"/>
              </w:rPr>
              <w:t>入</w:t>
            </w:r>
            <w:r>
              <w:rPr>
                <w:rFonts w:ascii="Times New Roman" w:hAnsi="Times New Roman" w:cs="Times New Roman"/>
                <w:spacing w:val="-41"/>
                <w:sz w:val="24"/>
                <w:szCs w:val="24"/>
                <w:lang w:eastAsia="zh-CN"/>
              </w:rPr>
              <w:t xml:space="preserve"> </w:t>
            </w:r>
            <w:r>
              <w:rPr>
                <w:rFonts w:ascii="Times New Roman" w:hAnsi="Times New Roman" w:cs="Times New Roman"/>
                <w:sz w:val="24"/>
                <w:szCs w:val="24"/>
                <w:lang w:eastAsia="zh-CN"/>
              </w:rPr>
              <w:t>24V+电信号即可点亮（操纵台上的 指示灯另一端已共同接负极）</w:t>
            </w:r>
          </w:p>
        </w:tc>
      </w:tr>
      <w:tr>
        <w:tblPrEx>
          <w:tblLayout w:type="fixed"/>
          <w:tblCellMar>
            <w:top w:w="0" w:type="dxa"/>
            <w:left w:w="0" w:type="dxa"/>
            <w:bottom w:w="0" w:type="dxa"/>
            <w:right w:w="0" w:type="dxa"/>
          </w:tblCellMar>
        </w:tblPrEx>
        <w:trPr>
          <w:trHeight w:val="94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994"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X4-40</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右门关指示灯常开接点</w:t>
            </w:r>
          </w:p>
        </w:tc>
        <w:tc>
          <w:tcPr>
            <w:tcW w:w="41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指示灯安装在司机操纵台上，只需接</w:t>
            </w:r>
          </w:p>
          <w:p>
            <w:pPr>
              <w:pStyle w:val="11"/>
              <w:spacing w:before="29" w:line="360" w:lineRule="auto"/>
              <w:ind w:left="103" w:right="101"/>
              <w:rPr>
                <w:rFonts w:ascii="Times New Roman" w:hAnsi="Times New Roman" w:cs="Times New Roman"/>
                <w:sz w:val="24"/>
                <w:szCs w:val="24"/>
                <w:lang w:eastAsia="zh-CN"/>
              </w:rPr>
            </w:pPr>
            <w:r>
              <w:rPr>
                <w:rFonts w:ascii="Times New Roman" w:hAnsi="Times New Roman" w:cs="Times New Roman"/>
                <w:sz w:val="24"/>
                <w:szCs w:val="24"/>
                <w:lang w:eastAsia="zh-CN"/>
              </w:rPr>
              <w:t>入</w:t>
            </w:r>
            <w:r>
              <w:rPr>
                <w:rFonts w:ascii="Times New Roman" w:hAnsi="Times New Roman" w:cs="Times New Roman"/>
                <w:spacing w:val="-41"/>
                <w:sz w:val="24"/>
                <w:szCs w:val="24"/>
                <w:lang w:eastAsia="zh-CN"/>
              </w:rPr>
              <w:t xml:space="preserve"> </w:t>
            </w:r>
            <w:r>
              <w:rPr>
                <w:rFonts w:ascii="Times New Roman" w:hAnsi="Times New Roman" w:cs="Times New Roman"/>
                <w:sz w:val="24"/>
                <w:szCs w:val="24"/>
                <w:lang w:eastAsia="zh-CN"/>
              </w:rPr>
              <w:t>24V+电信号即可点亮（操纵台上的 指示灯另一端已共同接负极）</w:t>
            </w:r>
          </w:p>
        </w:tc>
      </w:tr>
      <w:tr>
        <w:tblPrEx>
          <w:tblLayout w:type="fixed"/>
          <w:tblCellMar>
            <w:top w:w="0" w:type="dxa"/>
            <w:left w:w="0" w:type="dxa"/>
            <w:bottom w:w="0" w:type="dxa"/>
            <w:right w:w="0" w:type="dxa"/>
          </w:tblCellMar>
        </w:tblPrEx>
        <w:trPr>
          <w:trHeight w:val="322"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X3-24</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司机室左侧门开关接点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p>
        </w:tc>
        <w:tc>
          <w:tcPr>
            <w:tcW w:w="4136"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连接开关的常开接点，按钮安装在司</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机操纵台上</w:t>
            </w:r>
          </w:p>
        </w:tc>
      </w:tr>
      <w:tr>
        <w:tblPrEx>
          <w:tblLayout w:type="fixed"/>
          <w:tblCellMar>
            <w:top w:w="0" w:type="dxa"/>
            <w:left w:w="0" w:type="dxa"/>
            <w:bottom w:w="0" w:type="dxa"/>
            <w:right w:w="0" w:type="dxa"/>
          </w:tblCellMar>
        </w:tblPrEx>
        <w:trPr>
          <w:trHeight w:val="481"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X3-25</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司机室左侧门开关接点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p>
        </w:tc>
        <w:tc>
          <w:tcPr>
            <w:tcW w:w="413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4"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X3-26</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司机室右侧门开关接点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p>
        </w:tc>
        <w:tc>
          <w:tcPr>
            <w:tcW w:w="4136"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连接开关的常开接点，按钮安装在司</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机操纵台上</w:t>
            </w:r>
          </w:p>
        </w:tc>
      </w:tr>
      <w:tr>
        <w:tblPrEx>
          <w:tblLayout w:type="fixed"/>
          <w:tblCellMar>
            <w:top w:w="0" w:type="dxa"/>
            <w:left w:w="0" w:type="dxa"/>
            <w:bottom w:w="0" w:type="dxa"/>
            <w:right w:w="0" w:type="dxa"/>
          </w:tblCellMar>
        </w:tblPrEx>
        <w:trPr>
          <w:trHeight w:val="506" w:hRule="exact"/>
        </w:trPr>
        <w:tc>
          <w:tcPr>
            <w:tcW w:w="7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X3-27</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司机室右侧门开关接点</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p>
        </w:tc>
        <w:tc>
          <w:tcPr>
            <w:tcW w:w="413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bl>
    <w:p>
      <w:pPr>
        <w:spacing w:before="9" w:line="360" w:lineRule="auto"/>
        <w:rPr>
          <w:rFonts w:ascii="Times New Roman" w:hAnsi="Times New Roman" w:cs="Times New Roman"/>
          <w:szCs w:val="28"/>
          <w:lang w:eastAsia="zh-CN"/>
        </w:rPr>
      </w:pPr>
    </w:p>
    <w:p>
      <w:pPr>
        <w:pStyle w:val="3"/>
        <w:spacing w:before="0" w:line="360" w:lineRule="auto"/>
        <w:ind w:left="910" w:right="5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5120" behindDoc="0" locked="0" layoutInCell="1" allowOverlap="1">
                <wp:simplePos x="0" y="0"/>
                <wp:positionH relativeFrom="page">
                  <wp:posOffset>903605</wp:posOffset>
                </wp:positionH>
                <wp:positionV relativeFrom="paragraph">
                  <wp:posOffset>426085</wp:posOffset>
                </wp:positionV>
                <wp:extent cx="5751195" cy="5773420"/>
                <wp:effectExtent l="0" t="0" r="1905" b="17780"/>
                <wp:wrapNone/>
                <wp:docPr id="253" name="Text Box 125"/>
                <wp:cNvGraphicFramePr/>
                <a:graphic xmlns:a="http://schemas.openxmlformats.org/drawingml/2006/main">
                  <a:graphicData uri="http://schemas.microsoft.com/office/word/2010/wordprocessingShape">
                    <wps:wsp>
                      <wps:cNvSpPr txBox="1">
                        <a:spLocks noChangeArrowheads="1"/>
                      </wps:cNvSpPr>
                      <wps:spPr bwMode="auto">
                        <a:xfrm>
                          <a:off x="0" y="0"/>
                          <a:ext cx="5751195" cy="5773479"/>
                        </a:xfrm>
                        <a:prstGeom prst="rect">
                          <a:avLst/>
                        </a:prstGeom>
                        <a:noFill/>
                        <a:ln>
                          <a:noFill/>
                        </a:ln>
                      </wps:spPr>
                      <wps:txbx>
                        <w:txbxContent>
                          <w:tbl>
                            <w:tblPr>
                              <w:tblStyle w:val="9"/>
                              <w:tblW w:w="9042" w:type="dxa"/>
                              <w:tblInd w:w="0" w:type="dxa"/>
                              <w:tblLayout w:type="fixed"/>
                              <w:tblCellMar>
                                <w:top w:w="0" w:type="dxa"/>
                                <w:left w:w="0" w:type="dxa"/>
                                <w:bottom w:w="0" w:type="dxa"/>
                                <w:right w:w="0" w:type="dxa"/>
                              </w:tblCellMar>
                            </w:tblPr>
                            <w:tblGrid>
                              <w:gridCol w:w="643"/>
                              <w:gridCol w:w="1176"/>
                              <w:gridCol w:w="759"/>
                              <w:gridCol w:w="1901"/>
                              <w:gridCol w:w="2009"/>
                              <w:gridCol w:w="2554"/>
                            </w:tblGrid>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94"/>
                                    <w:rPr>
                                      <w:rFonts w:ascii="Times New Roman" w:hAnsi="Times New Roman" w:eastAsia="宋体" w:cs="Times New Roman"/>
                                      <w:b/>
                                      <w:sz w:val="24"/>
                                      <w:szCs w:val="24"/>
                                    </w:rPr>
                                  </w:pPr>
                                  <w:r>
                                    <w:rPr>
                                      <w:rFonts w:ascii="Times New Roman" w:hAnsi="Times New Roman" w:eastAsia="宋体" w:cs="Times New Roman"/>
                                      <w:b/>
                                      <w:sz w:val="24"/>
                                      <w:szCs w:val="24"/>
                                    </w:rPr>
                                    <w:t>序</w:t>
                                  </w:r>
                                </w:p>
                                <w:p>
                                  <w:pPr>
                                    <w:pStyle w:val="11"/>
                                    <w:spacing w:line="313" w:lineRule="exact"/>
                                    <w:ind w:left="194"/>
                                    <w:rPr>
                                      <w:rFonts w:ascii="Times New Roman" w:hAnsi="Times New Roman" w:eastAsia="宋体" w:cs="Times New Roman"/>
                                      <w:b/>
                                      <w:sz w:val="24"/>
                                      <w:szCs w:val="24"/>
                                    </w:rPr>
                                  </w:pPr>
                                  <w:r>
                                    <w:rPr>
                                      <w:rFonts w:ascii="Times New Roman" w:hAnsi="Times New Roman" w:eastAsia="宋体" w:cs="Times New Roman"/>
                                      <w:b/>
                                      <w:sz w:val="24"/>
                                      <w:szCs w:val="24"/>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338"/>
                                    <w:rPr>
                                      <w:rFonts w:ascii="Times New Roman" w:hAnsi="Times New Roman" w:eastAsia="宋体" w:cs="Times New Roman"/>
                                      <w:b/>
                                      <w:sz w:val="24"/>
                                      <w:szCs w:val="24"/>
                                    </w:rPr>
                                  </w:pPr>
                                  <w:r>
                                    <w:rPr>
                                      <w:rFonts w:ascii="Times New Roman" w:hAnsi="Times New Roman" w:eastAsia="宋体" w:cs="Times New Roman"/>
                                      <w:b/>
                                      <w:sz w:val="24"/>
                                      <w:szCs w:val="24"/>
                                    </w:rPr>
                                    <w:t>代号</w:t>
                                  </w:r>
                                </w:p>
                              </w:tc>
                              <w:tc>
                                <w:tcPr>
                                  <w:tcW w:w="75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31"/>
                                    <w:rPr>
                                      <w:rFonts w:ascii="Times New Roman" w:hAnsi="Times New Roman" w:eastAsia="宋体" w:cs="Times New Roman"/>
                                      <w:b/>
                                      <w:sz w:val="24"/>
                                      <w:szCs w:val="24"/>
                                    </w:rPr>
                                  </w:pPr>
                                  <w:r>
                                    <w:rPr>
                                      <w:rFonts w:ascii="Times New Roman" w:hAnsi="Times New Roman" w:eastAsia="宋体" w:cs="Times New Roman"/>
                                      <w:b/>
                                      <w:sz w:val="24"/>
                                      <w:szCs w:val="24"/>
                                    </w:rPr>
                                    <w:t>所在</w:t>
                                  </w:r>
                                </w:p>
                                <w:p>
                                  <w:pPr>
                                    <w:pStyle w:val="11"/>
                                    <w:spacing w:line="313" w:lineRule="exact"/>
                                    <w:ind w:left="131"/>
                                    <w:rPr>
                                      <w:rFonts w:ascii="Times New Roman" w:hAnsi="Times New Roman" w:eastAsia="宋体" w:cs="Times New Roman"/>
                                      <w:b/>
                                      <w:sz w:val="24"/>
                                      <w:szCs w:val="24"/>
                                    </w:rPr>
                                  </w:pPr>
                                  <w:r>
                                    <w:rPr>
                                      <w:rFonts w:ascii="Times New Roman" w:hAnsi="Times New Roman" w:eastAsia="宋体" w:cs="Times New Roman"/>
                                      <w:b/>
                                      <w:sz w:val="24"/>
                                      <w:szCs w:val="24"/>
                                    </w:rPr>
                                    <w:t>车节</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15"/>
                                    <w:ind w:left="343"/>
                                    <w:rPr>
                                      <w:rFonts w:ascii="Times New Roman" w:hAnsi="Times New Roman" w:eastAsia="宋体" w:cs="Times New Roman"/>
                                      <w:b/>
                                      <w:sz w:val="24"/>
                                      <w:szCs w:val="24"/>
                                    </w:rPr>
                                  </w:pPr>
                                  <w:r>
                                    <w:rPr>
                                      <w:rFonts w:ascii="Times New Roman" w:hAnsi="Times New Roman" w:eastAsia="宋体" w:cs="Times New Roman"/>
                                      <w:b/>
                                      <w:sz w:val="24"/>
                                      <w:szCs w:val="24"/>
                                    </w:rPr>
                                    <w:t>元器件名称</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516"/>
                                    <w:rPr>
                                      <w:rFonts w:ascii="Times New Roman" w:hAnsi="Times New Roman" w:eastAsia="宋体" w:cs="Times New Roman"/>
                                      <w:b/>
                                      <w:sz w:val="24"/>
                                      <w:szCs w:val="24"/>
                                    </w:rPr>
                                  </w:pPr>
                                  <w:r>
                                    <w:rPr>
                                      <w:rFonts w:ascii="Times New Roman" w:hAnsi="Times New Roman" w:eastAsia="宋体" w:cs="Times New Roman"/>
                                      <w:b/>
                                      <w:sz w:val="24"/>
                                      <w:szCs w:val="24"/>
                                    </w:rPr>
                                    <w:t>电气说明</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15"/>
                                    <w:ind w:left="787"/>
                                    <w:rPr>
                                      <w:rFonts w:ascii="Times New Roman" w:hAnsi="Times New Roman" w:eastAsia="宋体" w:cs="Times New Roman"/>
                                      <w:b/>
                                      <w:sz w:val="24"/>
                                      <w:szCs w:val="24"/>
                                    </w:rPr>
                                  </w:pPr>
                                  <w:r>
                                    <w:rPr>
                                      <w:rFonts w:ascii="Times New Roman" w:hAnsi="Times New Roman" w:eastAsia="宋体" w:cs="Times New Roman"/>
                                      <w:b/>
                                      <w:sz w:val="24"/>
                                      <w:szCs w:val="24"/>
                                    </w:rPr>
                                    <w:t>已知状态</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=81-F101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车门控制</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554"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面板，未接线</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=22-K153</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司机室</w:t>
                                  </w:r>
                                  <w:r>
                                    <w:rPr>
                                      <w:rFonts w:ascii="Times New Roman" w:hAnsi="Times New Roman" w:eastAsia="宋体" w:cs="Times New Roman"/>
                                      <w:spacing w:val="2"/>
                                      <w:sz w:val="24"/>
                                      <w:szCs w:val="24"/>
                                    </w:rPr>
                                    <w:t>占</w:t>
                                  </w:r>
                                  <w:r>
                                    <w:rPr>
                                      <w:rFonts w:ascii="Times New Roman" w:hAnsi="Times New Roman" w:eastAsia="宋体" w:cs="Times New Roman"/>
                                      <w:sz w:val="24"/>
                                      <w:szCs w:val="24"/>
                                    </w:rPr>
                                    <w:t>有继电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中间继电器，司</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机室激活时得电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=81-K110</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列车左</w:t>
                                  </w:r>
                                  <w:r>
                                    <w:rPr>
                                      <w:rFonts w:ascii="Times New Roman" w:hAnsi="Times New Roman" w:eastAsia="宋体" w:cs="Times New Roman"/>
                                      <w:spacing w:val="2"/>
                                      <w:sz w:val="24"/>
                                      <w:szCs w:val="24"/>
                                    </w:rPr>
                                    <w:t>门</w:t>
                                  </w:r>
                                  <w:r>
                                    <w:rPr>
                                      <w:rFonts w:ascii="Times New Roman" w:hAnsi="Times New Roman" w:eastAsia="宋体" w:cs="Times New Roman"/>
                                      <w:sz w:val="24"/>
                                      <w:szCs w:val="24"/>
                                    </w:rPr>
                                    <w:t>关好继</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中间继电器</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需选型安装</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=81-K109</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列车右</w:t>
                                  </w:r>
                                  <w:r>
                                    <w:rPr>
                                      <w:rFonts w:ascii="Times New Roman" w:hAnsi="Times New Roman" w:eastAsia="宋体" w:cs="Times New Roman"/>
                                      <w:spacing w:val="2"/>
                                      <w:sz w:val="24"/>
                                      <w:szCs w:val="24"/>
                                    </w:rPr>
                                    <w:t>门</w:t>
                                  </w:r>
                                  <w:r>
                                    <w:rPr>
                                      <w:rFonts w:ascii="Times New Roman" w:hAnsi="Times New Roman" w:eastAsia="宋体" w:cs="Times New Roman"/>
                                      <w:sz w:val="24"/>
                                      <w:szCs w:val="24"/>
                                    </w:rPr>
                                    <w:t>关好继</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中间继电器</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需选型安装</w:t>
                                  </w:r>
                                </w:p>
                              </w:tc>
                            </w:tr>
                            <w:tr>
                              <w:tblPrEx>
                                <w:tblLayout w:type="fixed"/>
                                <w:tblCellMar>
                                  <w:top w:w="0" w:type="dxa"/>
                                  <w:left w:w="0" w:type="dxa"/>
                                  <w:bottom w:w="0" w:type="dxa"/>
                                  <w:right w:w="0" w:type="dxa"/>
                                </w:tblCellMar>
                              </w:tblPrEx>
                              <w:trPr>
                                <w:trHeight w:val="948"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0"/>
                                      <w:szCs w:val="20"/>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=84-K117</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9"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左门状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A</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所有左门关好且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9"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=84-K118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右门状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A</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79"/>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所有右门关好且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7</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=84-K217</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B</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左门状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B</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所有左门关好且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8</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=84-K218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B</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右门状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B</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79"/>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所有右门关好且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
                                    <w:rPr>
                                      <w:rFonts w:ascii="Times New Roman" w:hAnsi="Times New Roman" w:eastAsia="宋体" w:cs="Times New Roman"/>
                                      <w:sz w:val="20"/>
                                      <w:szCs w:val="20"/>
                                      <w:lang w:eastAsia="zh-CN"/>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9</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=84-K317</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C</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7"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左门状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C</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所有左门关好且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7"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8"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ind w:left="194"/>
                                    <w:rPr>
                                      <w:rFonts w:ascii="Times New Roman" w:hAnsi="Times New Roman" w:eastAsia="宋体" w:cs="Times New Roman"/>
                                      <w:sz w:val="24"/>
                                      <w:szCs w:val="24"/>
                                    </w:rPr>
                                  </w:pPr>
                                  <w:r>
                                    <w:rPr>
                                      <w:rFonts w:ascii="Times New Roman" w:hAnsi="Times New Roman" w:cs="Times New Roman"/>
                                      <w:sz w:val="24"/>
                                    </w:rPr>
                                    <w:t>10</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=84-K318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C</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右门状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C</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79"/>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所有右门关好且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bl>
                          <w:p>
                            <w:pPr>
                              <w:rPr>
                                <w:lang w:eastAsia="zh-CN"/>
                              </w:rPr>
                            </w:pPr>
                          </w:p>
                        </w:txbxContent>
                      </wps:txbx>
                      <wps:bodyPr rot="0" vert="horz" wrap="square" lIns="0" tIns="0" rIns="0" bIns="0" anchor="t" anchorCtr="0" upright="1">
                        <a:noAutofit/>
                      </wps:bodyPr>
                    </wps:wsp>
                  </a:graphicData>
                </a:graphic>
              </wp:anchor>
            </w:drawing>
          </mc:Choice>
          <mc:Fallback>
            <w:pict>
              <v:shape id="Text Box 125" o:spid="_x0000_s1026" o:spt="202" type="#_x0000_t202" style="position:absolute;left:0pt;margin-left:71.15pt;margin-top:33.55pt;height:454.6pt;width:452.85pt;mso-position-horizontal-relative:page;z-index:5120;mso-width-relative:page;mso-height-relative:page;" filled="f" stroked="f" coordsize="21600,21600" o:gfxdata="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i8IL&#10;utkAAAALAQAADwAAAAAAAAABACAAAAAiAAAAZHJzL2Rvd25yZXYueG1sUEsBAhQAFAAAAAgAh07i&#10;QFc6vZboAQAAuwMAAA4AAAAAAAAAAQAgAAAAKAEAAGRycy9lMm9Eb2MueG1sUEsFBgAAAAAGAAYA&#10;WQEAAIIFAAAAAA==&#10;">
                <v:fill on="f" focussize="0,0"/>
                <v:stroke on="f"/>
                <v:imagedata o:title=""/>
                <o:lock v:ext="edit" aspectratio="f"/>
                <v:textbox inset="0mm,0mm,0mm,0mm">
                  <w:txbxContent>
                    <w:tbl>
                      <w:tblPr>
                        <w:tblStyle w:val="9"/>
                        <w:tblW w:w="9042" w:type="dxa"/>
                        <w:tblInd w:w="0" w:type="dxa"/>
                        <w:tblLayout w:type="fixed"/>
                        <w:tblCellMar>
                          <w:top w:w="0" w:type="dxa"/>
                          <w:left w:w="0" w:type="dxa"/>
                          <w:bottom w:w="0" w:type="dxa"/>
                          <w:right w:w="0" w:type="dxa"/>
                        </w:tblCellMar>
                      </w:tblPr>
                      <w:tblGrid>
                        <w:gridCol w:w="643"/>
                        <w:gridCol w:w="1176"/>
                        <w:gridCol w:w="759"/>
                        <w:gridCol w:w="1901"/>
                        <w:gridCol w:w="2009"/>
                        <w:gridCol w:w="2554"/>
                      </w:tblGrid>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line="273" w:lineRule="exact"/>
                              <w:ind w:left="194"/>
                              <w:rPr>
                                <w:rFonts w:ascii="Times New Roman" w:hAnsi="Times New Roman" w:eastAsia="宋体" w:cs="Times New Roman"/>
                                <w:b/>
                                <w:sz w:val="24"/>
                                <w:szCs w:val="24"/>
                              </w:rPr>
                            </w:pPr>
                            <w:r>
                              <w:rPr>
                                <w:rFonts w:ascii="Times New Roman" w:hAnsi="Times New Roman" w:eastAsia="宋体" w:cs="Times New Roman"/>
                                <w:b/>
                                <w:sz w:val="24"/>
                                <w:szCs w:val="24"/>
                              </w:rPr>
                              <w:t>序</w:t>
                            </w:r>
                          </w:p>
                          <w:p>
                            <w:pPr>
                              <w:pStyle w:val="11"/>
                              <w:spacing w:line="313" w:lineRule="exact"/>
                              <w:ind w:left="194"/>
                              <w:rPr>
                                <w:rFonts w:ascii="Times New Roman" w:hAnsi="Times New Roman" w:eastAsia="宋体" w:cs="Times New Roman"/>
                                <w:b/>
                                <w:sz w:val="24"/>
                                <w:szCs w:val="24"/>
                              </w:rPr>
                            </w:pPr>
                            <w:r>
                              <w:rPr>
                                <w:rFonts w:ascii="Times New Roman" w:hAnsi="Times New Roman" w:eastAsia="宋体" w:cs="Times New Roman"/>
                                <w:b/>
                                <w:sz w:val="24"/>
                                <w:szCs w:val="24"/>
                              </w:rPr>
                              <w:t>号</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338"/>
                              <w:rPr>
                                <w:rFonts w:ascii="Times New Roman" w:hAnsi="Times New Roman" w:eastAsia="宋体" w:cs="Times New Roman"/>
                                <w:b/>
                                <w:sz w:val="24"/>
                                <w:szCs w:val="24"/>
                              </w:rPr>
                            </w:pPr>
                            <w:r>
                              <w:rPr>
                                <w:rFonts w:ascii="Times New Roman" w:hAnsi="Times New Roman" w:eastAsia="宋体" w:cs="Times New Roman"/>
                                <w:b/>
                                <w:sz w:val="24"/>
                                <w:szCs w:val="24"/>
                              </w:rPr>
                              <w:t>代号</w:t>
                            </w:r>
                          </w:p>
                        </w:tc>
                        <w:tc>
                          <w:tcPr>
                            <w:tcW w:w="75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31"/>
                              <w:rPr>
                                <w:rFonts w:ascii="Times New Roman" w:hAnsi="Times New Roman" w:eastAsia="宋体" w:cs="Times New Roman"/>
                                <w:b/>
                                <w:sz w:val="24"/>
                                <w:szCs w:val="24"/>
                              </w:rPr>
                            </w:pPr>
                            <w:r>
                              <w:rPr>
                                <w:rFonts w:ascii="Times New Roman" w:hAnsi="Times New Roman" w:eastAsia="宋体" w:cs="Times New Roman"/>
                                <w:b/>
                                <w:sz w:val="24"/>
                                <w:szCs w:val="24"/>
                              </w:rPr>
                              <w:t>所在</w:t>
                            </w:r>
                          </w:p>
                          <w:p>
                            <w:pPr>
                              <w:pStyle w:val="11"/>
                              <w:spacing w:line="313" w:lineRule="exact"/>
                              <w:ind w:left="131"/>
                              <w:rPr>
                                <w:rFonts w:ascii="Times New Roman" w:hAnsi="Times New Roman" w:eastAsia="宋体" w:cs="Times New Roman"/>
                                <w:b/>
                                <w:sz w:val="24"/>
                                <w:szCs w:val="24"/>
                              </w:rPr>
                            </w:pPr>
                            <w:r>
                              <w:rPr>
                                <w:rFonts w:ascii="Times New Roman" w:hAnsi="Times New Roman" w:eastAsia="宋体" w:cs="Times New Roman"/>
                                <w:b/>
                                <w:sz w:val="24"/>
                                <w:szCs w:val="24"/>
                              </w:rPr>
                              <w:t>车节</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15"/>
                              <w:ind w:left="343"/>
                              <w:rPr>
                                <w:rFonts w:ascii="Times New Roman" w:hAnsi="Times New Roman" w:eastAsia="宋体" w:cs="Times New Roman"/>
                                <w:b/>
                                <w:sz w:val="24"/>
                                <w:szCs w:val="24"/>
                              </w:rPr>
                            </w:pPr>
                            <w:r>
                              <w:rPr>
                                <w:rFonts w:ascii="Times New Roman" w:hAnsi="Times New Roman" w:eastAsia="宋体" w:cs="Times New Roman"/>
                                <w:b/>
                                <w:sz w:val="24"/>
                                <w:szCs w:val="24"/>
                              </w:rPr>
                              <w:t>元器件名称</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516"/>
                              <w:rPr>
                                <w:rFonts w:ascii="Times New Roman" w:hAnsi="Times New Roman" w:eastAsia="宋体" w:cs="Times New Roman"/>
                                <w:b/>
                                <w:sz w:val="24"/>
                                <w:szCs w:val="24"/>
                              </w:rPr>
                            </w:pPr>
                            <w:r>
                              <w:rPr>
                                <w:rFonts w:ascii="Times New Roman" w:hAnsi="Times New Roman" w:eastAsia="宋体" w:cs="Times New Roman"/>
                                <w:b/>
                                <w:sz w:val="24"/>
                                <w:szCs w:val="24"/>
                              </w:rPr>
                              <w:t>电气说明</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15"/>
                              <w:ind w:left="787"/>
                              <w:rPr>
                                <w:rFonts w:ascii="Times New Roman" w:hAnsi="Times New Roman" w:eastAsia="宋体" w:cs="Times New Roman"/>
                                <w:b/>
                                <w:sz w:val="24"/>
                                <w:szCs w:val="24"/>
                              </w:rPr>
                            </w:pPr>
                            <w:r>
                              <w:rPr>
                                <w:rFonts w:ascii="Times New Roman" w:hAnsi="Times New Roman" w:eastAsia="宋体" w:cs="Times New Roman"/>
                                <w:b/>
                                <w:sz w:val="24"/>
                                <w:szCs w:val="24"/>
                              </w:rPr>
                              <w:t>已知状态</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1</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=81-F101</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车门控制</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微型断路器</w:t>
                            </w:r>
                          </w:p>
                        </w:tc>
                        <w:tc>
                          <w:tcPr>
                            <w:tcW w:w="2554"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21"/>
                                <w:sz w:val="24"/>
                                <w:szCs w:val="24"/>
                                <w:lang w:eastAsia="zh-CN"/>
                              </w:rPr>
                              <w:t>已安装于继电器柜</w:t>
                            </w:r>
                            <w:r>
                              <w:rPr>
                                <w:rFonts w:ascii="Times New Roman" w:hAnsi="Times New Roman" w:eastAsia="宋体" w:cs="Times New Roman"/>
                                <w:sz w:val="24"/>
                                <w:szCs w:val="24"/>
                                <w:lang w:eastAsia="zh-CN"/>
                              </w:rPr>
                              <w:t>前</w:t>
                            </w:r>
                            <w:r>
                              <w:rPr>
                                <w:rFonts w:ascii="Times New Roman" w:hAnsi="Times New Roman" w:eastAsia="宋体" w:cs="Times New Roman"/>
                                <w:spacing w:val="-99"/>
                                <w:sz w:val="24"/>
                                <w:szCs w:val="24"/>
                                <w:lang w:eastAsia="zh-CN"/>
                              </w:rPr>
                              <w:t xml:space="preserve"> </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面板，未接线</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2</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=22-K153</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司机室</w:t>
                            </w:r>
                            <w:r>
                              <w:rPr>
                                <w:rFonts w:ascii="Times New Roman" w:hAnsi="Times New Roman" w:eastAsia="宋体" w:cs="Times New Roman"/>
                                <w:spacing w:val="2"/>
                                <w:sz w:val="24"/>
                                <w:szCs w:val="24"/>
                              </w:rPr>
                              <w:t>占</w:t>
                            </w:r>
                            <w:r>
                              <w:rPr>
                                <w:rFonts w:ascii="Times New Roman" w:hAnsi="Times New Roman" w:eastAsia="宋体" w:cs="Times New Roman"/>
                                <w:sz w:val="24"/>
                                <w:szCs w:val="24"/>
                              </w:rPr>
                              <w:t>有继电</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中间继电器，司</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机室激活时得电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w:t>
                            </w:r>
                          </w:p>
                          <w:p>
                            <w:pPr>
                              <w:pStyle w:val="11"/>
                              <w:spacing w:line="31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3</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=81-K110</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列车左</w:t>
                            </w:r>
                            <w:r>
                              <w:rPr>
                                <w:rFonts w:ascii="Times New Roman" w:hAnsi="Times New Roman" w:eastAsia="宋体" w:cs="Times New Roman"/>
                                <w:spacing w:val="2"/>
                                <w:sz w:val="24"/>
                                <w:szCs w:val="24"/>
                              </w:rPr>
                              <w:t>门</w:t>
                            </w:r>
                            <w:r>
                              <w:rPr>
                                <w:rFonts w:ascii="Times New Roman" w:hAnsi="Times New Roman" w:eastAsia="宋体" w:cs="Times New Roman"/>
                                <w:sz w:val="24"/>
                                <w:szCs w:val="24"/>
                              </w:rPr>
                              <w:t>关好继</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中间继电器</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需选型安装</w:t>
                            </w:r>
                          </w:p>
                        </w:tc>
                      </w:tr>
                      <w:tr>
                        <w:tblPrEx>
                          <w:tblLayout w:type="fixed"/>
                          <w:tblCellMar>
                            <w:top w:w="0" w:type="dxa"/>
                            <w:left w:w="0" w:type="dxa"/>
                            <w:bottom w:w="0" w:type="dxa"/>
                            <w:right w:w="0" w:type="dxa"/>
                          </w:tblCellMar>
                        </w:tblPrEx>
                        <w:trPr>
                          <w:trHeight w:val="634"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5"/>
                              <w:ind w:right="2"/>
                              <w:jc w:val="center"/>
                              <w:rPr>
                                <w:rFonts w:ascii="Times New Roman" w:hAnsi="Times New Roman" w:eastAsia="宋体" w:cs="Times New Roman"/>
                                <w:sz w:val="24"/>
                                <w:szCs w:val="24"/>
                              </w:rPr>
                            </w:pPr>
                            <w:r>
                              <w:rPr>
                                <w:rFonts w:ascii="Times New Roman" w:hAnsi="Times New Roman" w:cs="Times New Roman"/>
                                <w:sz w:val="24"/>
                              </w:rPr>
                              <w:t>4</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5"/>
                              <w:ind w:left="100"/>
                              <w:rPr>
                                <w:rFonts w:ascii="Times New Roman" w:hAnsi="Times New Roman" w:eastAsia="宋体" w:cs="Times New Roman"/>
                                <w:sz w:val="24"/>
                                <w:szCs w:val="24"/>
                              </w:rPr>
                            </w:pPr>
                            <w:r>
                              <w:rPr>
                                <w:rFonts w:ascii="Times New Roman" w:hAnsi="Times New Roman" w:cs="Times New Roman"/>
                                <w:sz w:val="24"/>
                              </w:rPr>
                              <w:t>=81-K109</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5"/>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列车右</w:t>
                            </w:r>
                            <w:r>
                              <w:rPr>
                                <w:rFonts w:ascii="Times New Roman" w:hAnsi="Times New Roman" w:eastAsia="宋体" w:cs="Times New Roman"/>
                                <w:spacing w:val="2"/>
                                <w:sz w:val="24"/>
                                <w:szCs w:val="24"/>
                              </w:rPr>
                              <w:t>门</w:t>
                            </w:r>
                            <w:r>
                              <w:rPr>
                                <w:rFonts w:ascii="Times New Roman" w:hAnsi="Times New Roman" w:eastAsia="宋体" w:cs="Times New Roman"/>
                                <w:sz w:val="24"/>
                                <w:szCs w:val="24"/>
                              </w:rPr>
                              <w:t>关好继</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中间继电器</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15"/>
                              <w:ind w:left="103"/>
                              <w:rPr>
                                <w:rFonts w:ascii="Times New Roman" w:hAnsi="Times New Roman" w:eastAsia="宋体" w:cs="Times New Roman"/>
                                <w:sz w:val="24"/>
                                <w:szCs w:val="24"/>
                              </w:rPr>
                            </w:pPr>
                            <w:r>
                              <w:rPr>
                                <w:rFonts w:ascii="Times New Roman" w:hAnsi="Times New Roman" w:eastAsia="宋体" w:cs="Times New Roman"/>
                                <w:sz w:val="24"/>
                                <w:szCs w:val="24"/>
                              </w:rPr>
                              <w:t>需选型安装</w:t>
                            </w:r>
                          </w:p>
                        </w:tc>
                      </w:tr>
                      <w:tr>
                        <w:tblPrEx>
                          <w:tblLayout w:type="fixed"/>
                          <w:tblCellMar>
                            <w:top w:w="0" w:type="dxa"/>
                            <w:left w:w="0" w:type="dxa"/>
                            <w:bottom w:w="0" w:type="dxa"/>
                            <w:right w:w="0" w:type="dxa"/>
                          </w:tblCellMar>
                        </w:tblPrEx>
                        <w:trPr>
                          <w:trHeight w:val="948"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0"/>
                                <w:szCs w:val="20"/>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5</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=84-K117</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3"/>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9"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左门状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6"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A</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所有左门关好且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9"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6</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=84-K118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A</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右门状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A</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79"/>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所有右门关好且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7</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=84-K217</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B</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左门状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B</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所有左门关好且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8</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=84-K218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B</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右门状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B</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79"/>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所有右门关好且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6"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1"/>
                              <w:rPr>
                                <w:rFonts w:ascii="Times New Roman" w:hAnsi="Times New Roman" w:eastAsia="宋体" w:cs="Times New Roman"/>
                                <w:sz w:val="20"/>
                                <w:szCs w:val="20"/>
                                <w:lang w:eastAsia="zh-CN"/>
                              </w:rPr>
                            </w:pPr>
                          </w:p>
                          <w:p>
                            <w:pPr>
                              <w:pStyle w:val="11"/>
                              <w:ind w:right="2"/>
                              <w:jc w:val="center"/>
                              <w:rPr>
                                <w:rFonts w:ascii="Times New Roman" w:hAnsi="Times New Roman" w:eastAsia="宋体" w:cs="Times New Roman"/>
                                <w:sz w:val="24"/>
                                <w:szCs w:val="24"/>
                              </w:rPr>
                            </w:pPr>
                            <w:r>
                              <w:rPr>
                                <w:rFonts w:ascii="Times New Roman" w:hAnsi="Times New Roman" w:cs="Times New Roman"/>
                                <w:sz w:val="24"/>
                              </w:rPr>
                              <w:t>9</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1"/>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=84-K317</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1"/>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C</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7"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左门状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C</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81"/>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所有左门关好且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7"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r>
                        <w:tblPrEx>
                          <w:tblLayout w:type="fixed"/>
                          <w:tblCellMar>
                            <w:top w:w="0" w:type="dxa"/>
                            <w:left w:w="0" w:type="dxa"/>
                            <w:bottom w:w="0" w:type="dxa"/>
                            <w:right w:w="0" w:type="dxa"/>
                          </w:tblCellMar>
                        </w:tblPrEx>
                        <w:trPr>
                          <w:trHeight w:val="948" w:hRule="exact"/>
                        </w:trPr>
                        <w:tc>
                          <w:tcPr>
                            <w:tcW w:w="643"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lang w:eastAsia="zh-CN"/>
                              </w:rPr>
                            </w:pPr>
                          </w:p>
                          <w:p>
                            <w:pPr>
                              <w:pStyle w:val="11"/>
                              <w:ind w:left="194"/>
                              <w:rPr>
                                <w:rFonts w:ascii="Times New Roman" w:hAnsi="Times New Roman" w:eastAsia="宋体" w:cs="Times New Roman"/>
                                <w:sz w:val="24"/>
                                <w:szCs w:val="24"/>
                              </w:rPr>
                            </w:pPr>
                            <w:r>
                              <w:rPr>
                                <w:rFonts w:ascii="Times New Roman" w:hAnsi="Times New Roman" w:cs="Times New Roman"/>
                                <w:sz w:val="24"/>
                              </w:rPr>
                              <w:t>10</w:t>
                            </w:r>
                          </w:p>
                        </w:tc>
                        <w:tc>
                          <w:tcPr>
                            <w:tcW w:w="1176"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left="100"/>
                              <w:rPr>
                                <w:rFonts w:ascii="Times New Roman" w:hAnsi="Times New Roman" w:eastAsia="宋体" w:cs="Times New Roman"/>
                                <w:sz w:val="24"/>
                                <w:szCs w:val="24"/>
                              </w:rPr>
                            </w:pPr>
                            <w:r>
                              <w:rPr>
                                <w:rFonts w:ascii="Times New Roman" w:hAnsi="Times New Roman" w:cs="Times New Roman"/>
                                <w:sz w:val="24"/>
                              </w:rPr>
                              <w:t>=84-K318</w:t>
                            </w:r>
                          </w:p>
                        </w:tc>
                        <w:tc>
                          <w:tcPr>
                            <w:tcW w:w="759" w:type="dxa"/>
                            <w:tcBorders>
                              <w:top w:val="single" w:color="000000" w:sz="4" w:space="0"/>
                              <w:left w:val="single" w:color="000000" w:sz="4" w:space="0"/>
                              <w:bottom w:val="single" w:color="000000" w:sz="4" w:space="0"/>
                              <w:right w:val="single" w:color="000000" w:sz="4" w:space="0"/>
                            </w:tcBorders>
                          </w:tcPr>
                          <w:p>
                            <w:pPr>
                              <w:pStyle w:val="11"/>
                              <w:spacing w:before="10"/>
                              <w:rPr>
                                <w:rFonts w:ascii="Times New Roman" w:hAnsi="Times New Roman" w:eastAsia="宋体" w:cs="Times New Roman"/>
                                <w:sz w:val="20"/>
                                <w:szCs w:val="20"/>
                              </w:rPr>
                            </w:pPr>
                          </w:p>
                          <w:p>
                            <w:pPr>
                              <w:pStyle w:val="11"/>
                              <w:ind w:right="3"/>
                              <w:jc w:val="center"/>
                              <w:rPr>
                                <w:rFonts w:ascii="Times New Roman" w:hAnsi="Times New Roman" w:eastAsia="宋体" w:cs="Times New Roman"/>
                                <w:sz w:val="24"/>
                                <w:szCs w:val="24"/>
                              </w:rPr>
                            </w:pPr>
                            <w:r>
                              <w:rPr>
                                <w:rFonts w:ascii="Times New Roman" w:hAnsi="Times New Roman" w:cs="Times New Roman"/>
                                <w:sz w:val="24"/>
                              </w:rPr>
                              <w:t>C</w:t>
                            </w:r>
                          </w:p>
                        </w:tc>
                        <w:tc>
                          <w:tcPr>
                            <w:tcW w:w="1901"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3"/>
                              <w:rPr>
                                <w:rFonts w:ascii="Times New Roman" w:hAnsi="Times New Roman" w:eastAsia="宋体" w:cs="Times New Roman"/>
                                <w:sz w:val="24"/>
                                <w:szCs w:val="24"/>
                              </w:rPr>
                            </w:pPr>
                            <w:r>
                              <w:rPr>
                                <w:rFonts w:ascii="Times New Roman" w:hAnsi="Times New Roman" w:eastAsia="宋体" w:cs="Times New Roman"/>
                                <w:sz w:val="24"/>
                                <w:szCs w:val="24"/>
                              </w:rPr>
                              <w:t>右门状</w:t>
                            </w:r>
                            <w:r>
                              <w:rPr>
                                <w:rFonts w:ascii="Times New Roman" w:hAnsi="Times New Roman" w:eastAsia="宋体" w:cs="Times New Roman"/>
                                <w:spacing w:val="2"/>
                                <w:sz w:val="24"/>
                                <w:szCs w:val="24"/>
                              </w:rPr>
                              <w:t>态</w:t>
                            </w:r>
                            <w:r>
                              <w:rPr>
                                <w:rFonts w:ascii="Times New Roman" w:hAnsi="Times New Roman" w:eastAsia="宋体" w:cs="Times New Roman"/>
                                <w:sz w:val="24"/>
                                <w:szCs w:val="24"/>
                              </w:rPr>
                              <w:t>监控继 电器</w:t>
                            </w:r>
                          </w:p>
                        </w:tc>
                        <w:tc>
                          <w:tcPr>
                            <w:tcW w:w="2009" w:type="dxa"/>
                            <w:tcBorders>
                              <w:top w:val="single" w:color="000000" w:sz="4" w:space="0"/>
                              <w:left w:val="single" w:color="000000" w:sz="4" w:space="0"/>
                              <w:bottom w:val="single" w:color="000000" w:sz="4" w:space="0"/>
                              <w:right w:val="single" w:color="000000" w:sz="4" w:space="0"/>
                            </w:tcBorders>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中间继电器</w:t>
                            </w:r>
                            <w:r>
                              <w:rPr>
                                <w:rFonts w:ascii="Times New Roman" w:hAnsi="Times New Roman" w:eastAsia="宋体" w:cs="Times New Roman"/>
                                <w:spacing w:val="-2"/>
                                <w:sz w:val="24"/>
                                <w:szCs w:val="24"/>
                                <w:lang w:eastAsia="zh-CN"/>
                              </w:rPr>
                              <w:t xml:space="preserve"> </w:t>
                            </w:r>
                            <w:r>
                              <w:rPr>
                                <w:rFonts w:ascii="Times New Roman" w:hAnsi="Times New Roman" w:eastAsia="宋体" w:cs="Times New Roman"/>
                                <w:sz w:val="24"/>
                                <w:szCs w:val="24"/>
                                <w:lang w:eastAsia="zh-CN"/>
                              </w:rPr>
                              <w:t>C</w:t>
                            </w:r>
                            <w:r>
                              <w:rPr>
                                <w:rFonts w:ascii="Times New Roman" w:hAnsi="Times New Roman" w:eastAsia="宋体" w:cs="Times New Roman"/>
                                <w:spacing w:val="-3"/>
                                <w:sz w:val="24"/>
                                <w:szCs w:val="24"/>
                                <w:lang w:eastAsia="zh-CN"/>
                              </w:rPr>
                              <w:t xml:space="preserve"> </w:t>
                            </w:r>
                            <w:r>
                              <w:rPr>
                                <w:rFonts w:ascii="Times New Roman" w:hAnsi="Times New Roman" w:eastAsia="宋体" w:cs="Times New Roman"/>
                                <w:sz w:val="24"/>
                                <w:szCs w:val="24"/>
                                <w:lang w:eastAsia="zh-CN"/>
                              </w:rPr>
                              <w:t>车</w:t>
                            </w:r>
                          </w:p>
                          <w:p>
                            <w:pPr>
                              <w:pStyle w:val="11"/>
                              <w:spacing w:before="29" w:line="312" w:lineRule="exact"/>
                              <w:ind w:left="103" w:right="79"/>
                              <w:rPr>
                                <w:rFonts w:ascii="Times New Roman" w:hAnsi="Times New Roman" w:eastAsia="宋体" w:cs="Times New Roman"/>
                                <w:sz w:val="24"/>
                                <w:szCs w:val="24"/>
                                <w:lang w:eastAsia="zh-CN"/>
                              </w:rPr>
                            </w:pPr>
                            <w:r>
                              <w:rPr>
                                <w:rFonts w:ascii="Times New Roman" w:hAnsi="Times New Roman" w:eastAsia="宋体" w:cs="Times New Roman"/>
                                <w:spacing w:val="19"/>
                                <w:sz w:val="24"/>
                                <w:szCs w:val="24"/>
                                <w:lang w:eastAsia="zh-CN"/>
                              </w:rPr>
                              <w:t xml:space="preserve">所有右门关好且 </w:t>
                            </w:r>
                            <w:r>
                              <w:rPr>
                                <w:rFonts w:ascii="Times New Roman" w:hAnsi="Times New Roman" w:eastAsia="宋体" w:cs="Times New Roman"/>
                                <w:sz w:val="24"/>
                                <w:szCs w:val="24"/>
                                <w:lang w:eastAsia="zh-CN"/>
                              </w:rPr>
                              <w:t>锁闭时得电</w:t>
                            </w:r>
                          </w:p>
                        </w:tc>
                        <w:tc>
                          <w:tcPr>
                            <w:tcW w:w="2554" w:type="dxa"/>
                            <w:tcBorders>
                              <w:top w:val="single" w:color="000000" w:sz="4" w:space="0"/>
                              <w:left w:val="single" w:color="000000" w:sz="4" w:space="0"/>
                              <w:bottom w:val="single" w:color="000000" w:sz="4" w:space="0"/>
                              <w:right w:val="single" w:color="000000" w:sz="4" w:space="0"/>
                            </w:tcBorders>
                          </w:tcPr>
                          <w:p>
                            <w:pPr>
                              <w:pStyle w:val="11"/>
                              <w:spacing w:before="146" w:line="312" w:lineRule="exact"/>
                              <w:ind w:left="103" w:right="104"/>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线圈已接线</w:t>
                            </w:r>
                            <w:r>
                              <w:rPr>
                                <w:rFonts w:ascii="Times New Roman" w:hAnsi="Times New Roman" w:eastAsia="宋体" w:cs="Times New Roman"/>
                                <w:spacing w:val="-65"/>
                                <w:sz w:val="24"/>
                                <w:szCs w:val="24"/>
                                <w:lang w:eastAsia="zh-CN"/>
                              </w:rPr>
                              <w:t>，</w:t>
                            </w:r>
                            <w:r>
                              <w:rPr>
                                <w:rFonts w:ascii="Times New Roman" w:hAnsi="Times New Roman" w:eastAsia="宋体" w:cs="Times New Roman"/>
                                <w:sz w:val="24"/>
                                <w:szCs w:val="24"/>
                                <w:lang w:eastAsia="zh-CN"/>
                              </w:rPr>
                              <w:t>触点未接 线</w:t>
                            </w:r>
                          </w:p>
                        </w:tc>
                      </w:tr>
                    </w:tbl>
                    <w:p>
                      <w:pPr>
                        <w:rPr>
                          <w:lang w:eastAsia="zh-CN"/>
                        </w:rPr>
                      </w:pPr>
                    </w:p>
                  </w:txbxContent>
                </v:textbox>
              </v:shape>
            </w:pict>
          </mc:Fallback>
        </mc:AlternateContent>
      </w:r>
      <w:r>
        <w:rPr>
          <w:rFonts w:ascii="Times New Roman" w:hAnsi="Times New Roman" w:cs="Times New Roman" w:eastAsiaTheme="minorEastAsia"/>
          <w:sz w:val="28"/>
          <w:szCs w:val="28"/>
          <w:lang w:eastAsia="zh-CN"/>
        </w:rPr>
        <w:t>（2）已知电气元器件.</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已安装在继电器柜内的电气元器件。</w:t>
      </w:r>
    </w:p>
    <w:p>
      <w:pPr>
        <w:spacing w:line="360" w:lineRule="auto"/>
        <w:rPr>
          <w:rFonts w:ascii="Times New Roman" w:hAnsi="Times New Roman" w:cs="Times New Roman"/>
          <w:szCs w:val="28"/>
          <w:lang w:eastAsia="zh-CN"/>
        </w:rPr>
        <w:sectPr>
          <w:pgSz w:w="11910" w:h="16840"/>
          <w:pgMar w:top="1580" w:right="1320" w:bottom="1300" w:left="1320" w:header="0" w:footer="1095" w:gutter="0"/>
          <w:cols w:space="720" w:num="1"/>
        </w:sectPr>
      </w:pPr>
    </w:p>
    <w:p>
      <w:pPr>
        <w:pStyle w:val="3"/>
        <w:spacing w:before="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（3）电路图纸。</w:t>
      </w:r>
    </w:p>
    <w:p>
      <w:pPr>
        <w:spacing w:before="140" w:line="360" w:lineRule="auto"/>
        <w:ind w:left="752" w:right="4457" w:hanging="3"/>
        <w:rPr>
          <w:rFonts w:ascii="Times New Roman" w:hAnsi="Times New Roman" w:cs="Times New Roman"/>
          <w:szCs w:val="28"/>
          <w:lang w:eastAsia="zh-CN"/>
        </w:rPr>
      </w:pPr>
      <w:r>
        <w:rPr>
          <w:rFonts w:ascii="Times New Roman" w:hAnsi="Times New Roman" w:cs="Times New Roman"/>
          <w:szCs w:val="28"/>
          <w:lang w:eastAsia="zh-CN"/>
        </w:rPr>
        <w:t>图纸见附件。</w:t>
      </w:r>
    </w:p>
    <w:p>
      <w:pPr>
        <w:spacing w:before="140" w:line="360" w:lineRule="auto"/>
        <w:ind w:left="752" w:right="4457" w:hanging="3"/>
        <w:rPr>
          <w:rFonts w:ascii="Times New Roman" w:hAnsi="Times New Roman" w:cs="Times New Roman"/>
          <w:szCs w:val="28"/>
          <w:lang w:eastAsia="zh-CN"/>
        </w:rPr>
      </w:pPr>
      <w:r>
        <w:rPr>
          <w:rFonts w:ascii="Times New Roman" w:hAnsi="Times New Roman" w:cs="Times New Roman"/>
          <w:w w:val="99"/>
          <w:szCs w:val="28"/>
          <w:lang w:eastAsia="zh-CN"/>
        </w:rPr>
        <w:t xml:space="preserve"> </w:t>
      </w:r>
      <w:r>
        <w:rPr>
          <w:rFonts w:ascii="Times New Roman" w:hAnsi="Times New Roman" w:cs="Times New Roman"/>
          <w:szCs w:val="28"/>
          <w:lang w:eastAsia="zh-CN"/>
        </w:rPr>
        <w:t>3.</w:t>
      </w:r>
      <w:r>
        <w:rPr>
          <w:rFonts w:ascii="Times New Roman" w:hAnsi="Times New Roman" w:cs="Times New Roman"/>
          <w:b/>
          <w:bCs/>
          <w:szCs w:val="28"/>
          <w:lang w:eastAsia="zh-CN"/>
        </w:rPr>
        <w:t>试题要求。</w:t>
      </w:r>
    </w:p>
    <w:p>
      <w:pPr>
        <w:pStyle w:val="3"/>
        <w:spacing w:before="68"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（1）整体要求：根据已知的电路原理图，完成电气接线，</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实现监视原理；</w:t>
      </w:r>
    </w:p>
    <w:p>
      <w:pPr>
        <w:pStyle w:val="3"/>
        <w:spacing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7"/>
          <w:sz w:val="28"/>
          <w:szCs w:val="28"/>
          <w:lang w:eastAsia="zh-CN"/>
        </w:rPr>
        <w:t>（2）根据电路原理图，制作接线表（模板见附件）；</w:t>
      </w:r>
    </w:p>
    <w:p>
      <w:pPr>
        <w:pStyle w:val="3"/>
        <w:spacing w:before="143"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6"/>
          <w:sz w:val="28"/>
          <w:szCs w:val="28"/>
          <w:lang w:eastAsia="zh-CN"/>
        </w:rPr>
        <w:t>（3）根据电路原理图，制定材料选取表（模板见附件）；</w:t>
      </w:r>
    </w:p>
    <w:p>
      <w:pPr>
        <w:pStyle w:val="3"/>
        <w:spacing w:before="141"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（4）考虑列车的实际电气设备分布，相应车节的元器件应</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安装在指定车节范围内。</w:t>
      </w:r>
    </w:p>
    <w:p>
      <w:pPr>
        <w:spacing w:line="360" w:lineRule="auto"/>
        <w:rPr>
          <w:rFonts w:ascii="Times New Roman" w:hAnsi="Times New Roman" w:cs="Times New Roman"/>
          <w:szCs w:val="28"/>
          <w:lang w:eastAsia="zh-CN"/>
        </w:rPr>
        <w:sectPr>
          <w:pgSz w:w="11910" w:h="16840"/>
          <w:pgMar w:top="1580" w:right="1400" w:bottom="1300" w:left="1480" w:header="0" w:footer="1095" w:gutter="0"/>
          <w:cols w:space="720" w:num="1"/>
        </w:sectPr>
      </w:pPr>
    </w:p>
    <w:p>
      <w:pPr>
        <w:pStyle w:val="2"/>
        <w:spacing w:line="360" w:lineRule="auto"/>
        <w:ind w:left="750"/>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b w:val="0"/>
          <w:bCs w:val="0"/>
          <w:sz w:val="28"/>
          <w:szCs w:val="28"/>
          <w:lang w:eastAsia="zh-CN"/>
        </w:rPr>
        <w:t>4.</w:t>
      </w:r>
      <w:r>
        <w:rPr>
          <w:rFonts w:ascii="Times New Roman" w:hAnsi="Times New Roman" w:cs="Times New Roman" w:eastAsiaTheme="minorEastAsia"/>
          <w:sz w:val="28"/>
          <w:szCs w:val="28"/>
          <w:lang w:eastAsia="zh-CN"/>
        </w:rPr>
        <w:t>项目四：车辆调试与故障排查处理。</w:t>
      </w:r>
    </w:p>
    <w:p>
      <w:pPr>
        <w:spacing w:before="12" w:line="360" w:lineRule="auto"/>
        <w:rPr>
          <w:rFonts w:ascii="Times New Roman" w:hAnsi="Times New Roman" w:cs="Times New Roman"/>
          <w:b/>
          <w:bCs/>
          <w:szCs w:val="28"/>
          <w:lang w:eastAsia="zh-CN"/>
        </w:rPr>
      </w:pPr>
    </w:p>
    <w:p>
      <w:pPr>
        <w:spacing w:line="360" w:lineRule="auto"/>
        <w:ind w:left="2108"/>
        <w:rPr>
          <w:rFonts w:ascii="Times New Roman" w:hAnsi="Times New Roman" w:cs="Times New Roman"/>
          <w:szCs w:val="28"/>
        </w:rPr>
      </w:pPr>
      <w:r>
        <w:rPr>
          <w:rFonts w:ascii="Times New Roman" w:hAnsi="Times New Roman" w:cs="Times New Roman"/>
          <w:position w:val="-9"/>
          <w:szCs w:val="28"/>
          <w:lang w:eastAsia="zh-CN"/>
        </w:rPr>
        <mc:AlternateContent>
          <mc:Choice Requires="wpg">
            <w:drawing>
              <wp:inline distT="0" distB="0" distL="0" distR="0">
                <wp:extent cx="3284220" cy="332740"/>
                <wp:effectExtent l="0" t="0" r="1905" b="635"/>
                <wp:docPr id="249" name="Group 121"/>
                <wp:cNvGraphicFramePr/>
                <a:graphic xmlns:a="http://schemas.openxmlformats.org/drawingml/2006/main">
                  <a:graphicData uri="http://schemas.microsoft.com/office/word/2010/wordprocessingGroup">
                    <wpg:wgp>
                      <wpg:cNvGrpSpPr/>
                      <wpg:grpSpPr>
                        <a:xfrm>
                          <a:off x="0" y="0"/>
                          <a:ext cx="3284220" cy="332740"/>
                          <a:chOff x="0" y="0"/>
                          <a:chExt cx="5172" cy="524"/>
                        </a:xfrm>
                      </wpg:grpSpPr>
                      <pic:pic xmlns:pic="http://schemas.openxmlformats.org/drawingml/2006/picture">
                        <pic:nvPicPr>
                          <pic:cNvPr id="250" name="Picture 1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83" cy="523"/>
                          </a:xfrm>
                          <a:prstGeom prst="rect">
                            <a:avLst/>
                          </a:prstGeom>
                          <a:noFill/>
                          <a:ln>
                            <a:noFill/>
                          </a:ln>
                        </pic:spPr>
                      </pic:pic>
                      <pic:pic xmlns:pic="http://schemas.openxmlformats.org/drawingml/2006/picture">
                        <pic:nvPicPr>
                          <pic:cNvPr id="251" name="Picture 1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989" y="0"/>
                            <a:ext cx="442" cy="523"/>
                          </a:xfrm>
                          <a:prstGeom prst="rect">
                            <a:avLst/>
                          </a:prstGeom>
                          <a:noFill/>
                          <a:ln>
                            <a:noFill/>
                          </a:ln>
                        </pic:spPr>
                      </pic:pic>
                      <pic:pic xmlns:pic="http://schemas.openxmlformats.org/drawingml/2006/picture">
                        <pic:nvPicPr>
                          <pic:cNvPr id="252" name="Picture 12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1210" y="0"/>
                            <a:ext cx="3961" cy="523"/>
                          </a:xfrm>
                          <a:prstGeom prst="rect">
                            <a:avLst/>
                          </a:prstGeom>
                          <a:noFill/>
                          <a:ln>
                            <a:noFill/>
                          </a:ln>
                        </pic:spPr>
                      </pic:pic>
                    </wpg:wgp>
                  </a:graphicData>
                </a:graphic>
              </wp:inline>
            </w:drawing>
          </mc:Choice>
          <mc:Fallback>
            <w:pict>
              <v:group id="Group 121" o:spid="_x0000_s1026" o:spt="203" style="height:26.2pt;width:258.6pt;" coordsize="5172,524" o:gfxdata="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DcnR2HGAAAAKQIAABkAAABkcnMvX3JlbHMv&#10;ZTJvRG9jLnhtbC5yZWxzvZHBagIxEIbvQt8hzL2b3RWKiFkvIngV+wBDMpsNbiYhiaW+vYFSqCD1&#10;5nFm+L//g9lsv/0svihlF1hB17QgiHUwjq2Cz9P+fQUiF2SDc2BScKUM2+FtsTnSjKWG8uRiFpXC&#10;WcFUSlxLmfVEHnMTInG9jCF5LHVMVkbUZ7Qk+7b9kOkvA4Y7pjgYBelgliBO11ibn7PDODpNu6Av&#10;nrg8qJDO1+4KxGSpKPBkHP4sl01kC/KxQ/8ah/4/h+41Dt2vg7x78HAD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">
                <o:lock v:ext="edit" aspectratio="f"/>
                <v:shape id="Picture 124" o:spid="_x0000_s1026" o:spt="75" type="#_x0000_t75" style="position:absolute;left:0;top:0;height:523;width:1483;" filled="f" o:preferrelative="t" stroked="f" coordsize="21600,21600" o:gfxdata="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z/WBL4A&#10;AADcAAAADwAAAAAAAAABACAAAAAiAAAAZHJzL2Rvd25yZXYueG1sUEsBAhQAFAAAAAgAh07iQDMv&#10;BZ47AAAAOQAAABAAAAAAAAAAAQAgAAAADQEAAGRycy9zaGFwZXhtbC54bWxQSwUGAAAAAAYABgBb&#10;AQAAtwMAAAAA&#10;">
                  <v:fill on="f" focussize="0,0"/>
                  <v:stroke on="f"/>
                  <v:imagedata r:id="rId29" o:title=""/>
                  <o:lock v:ext="edit" aspectratio="t"/>
                </v:shape>
                <v:shape id="Picture 123" o:spid="_x0000_s1026" o:spt="75" type="#_x0000_t75" style="position:absolute;left:989;top:0;height:523;width:442;" filled="f" o:preferrelative="t" stroked="f" coordsize="21600,21600" o:gfxdata="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r5Zom/&#10;AAAA3AAAAA8AAAAAAAAAAQAgAAAAIgAAAGRycy9kb3ducmV2LnhtbFBLAQIUABQAAAAIAIdO4kAz&#10;LwWeOwAAADkAAAAQAAAAAAAAAAEAIAAAAA4BAABkcnMvc2hhcGV4bWwueG1sUEsFBgAAAAAGAAYA&#10;WwEAALgDAAAAAA==&#10;">
                  <v:fill on="f" focussize="0,0"/>
                  <v:stroke on="f"/>
                  <v:imagedata r:id="rId30" o:title=""/>
                  <o:lock v:ext="edit" aspectratio="t"/>
                </v:shape>
                <v:shape id="Picture 122" o:spid="_x0000_s1026" o:spt="75" type="#_x0000_t75" style="position:absolute;left:1210;top:0;height:523;width:3961;" filled="f" o:preferrelative="t" stroked="f" coordsize="21600,21600" o:gfxdata="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ZDKb4A&#10;AADcAAAADwAAAAAAAAABACAAAAAiAAAAZHJzL2Rvd25yZXYueG1sUEsBAhQAFAAAAAgAh07iQDMv&#10;BZ47AAAAOQAAABAAAAAAAAAAAQAgAAAADQEAAGRycy9zaGFwZXhtbC54bWxQSwUGAAAAAAYABgBb&#10;AQAAtwMAAAAA&#10;">
                  <v:fill on="f" focussize="0,0"/>
                  <v:stroke on="f"/>
                  <v:imagedata r:id="rId49" o:title=""/>
                  <o:lock v:ext="edit" aspectratio="t"/>
                </v:shape>
                <w10:wrap type="none"/>
                <w10:anchorlock/>
              </v:group>
            </w:pict>
          </mc:Fallback>
        </mc:AlternateContent>
      </w:r>
    </w:p>
    <w:p>
      <w:pPr>
        <w:spacing w:line="360" w:lineRule="auto"/>
        <w:ind w:left="752"/>
        <w:rPr>
          <w:rFonts w:ascii="Times New Roman" w:hAnsi="Times New Roman" w:cs="Times New Roman"/>
          <w:szCs w:val="28"/>
          <w:lang w:eastAsia="zh-CN"/>
        </w:rPr>
      </w:pPr>
      <w:r>
        <w:rPr>
          <w:rFonts w:ascii="Times New Roman" w:hAnsi="Times New Roman" w:cs="Times New Roman"/>
          <w:szCs w:val="28"/>
          <w:lang w:eastAsia="zh-CN"/>
        </w:rPr>
        <w:t>1.</w:t>
      </w:r>
      <w:r>
        <w:rPr>
          <w:rFonts w:ascii="Times New Roman" w:hAnsi="Times New Roman" w:cs="Times New Roman"/>
          <w:b/>
          <w:bCs/>
          <w:szCs w:val="28"/>
          <w:lang w:eastAsia="zh-CN"/>
        </w:rPr>
        <w:t>试题说明。</w:t>
      </w:r>
    </w:p>
    <w:p>
      <w:pPr>
        <w:pStyle w:val="3"/>
        <w:spacing w:before="106"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（1）整体要求：根据已知的电路原理图（共</w:t>
      </w:r>
      <w:r>
        <w:rPr>
          <w:rFonts w:ascii="Times New Roman" w:hAnsi="Times New Roman" w:cs="Times New Roman" w:eastAsiaTheme="minorEastAsia"/>
          <w:spacing w:val="-85"/>
          <w:sz w:val="28"/>
          <w:szCs w:val="28"/>
          <w:lang w:eastAsia="zh-CN"/>
        </w:rPr>
        <w:t xml:space="preserve"> </w:t>
      </w:r>
      <w:r>
        <w:rPr>
          <w:rFonts w:ascii="Times New Roman" w:hAnsi="Times New Roman" w:cs="Times New Roman" w:eastAsiaTheme="minorEastAsia"/>
          <w:sz w:val="28"/>
          <w:szCs w:val="28"/>
          <w:lang w:eastAsia="zh-CN"/>
        </w:rPr>
        <w:t>6</w:t>
      </w:r>
      <w:r>
        <w:rPr>
          <w:rFonts w:ascii="Times New Roman" w:hAnsi="Times New Roman" w:cs="Times New Roman" w:eastAsiaTheme="minorEastAsia"/>
          <w:spacing w:val="-88"/>
          <w:sz w:val="28"/>
          <w:szCs w:val="28"/>
          <w:lang w:eastAsia="zh-CN"/>
        </w:rPr>
        <w:t xml:space="preserve"> </w:t>
      </w:r>
      <w:r>
        <w:rPr>
          <w:rFonts w:ascii="Times New Roman" w:hAnsi="Times New Roman" w:cs="Times New Roman" w:eastAsiaTheme="minorEastAsia"/>
          <w:sz w:val="28"/>
          <w:szCs w:val="28"/>
          <w:lang w:eastAsia="zh-CN"/>
        </w:rPr>
        <w:t>个控制电路</w:t>
      </w:r>
      <w:r>
        <w:rPr>
          <w:rFonts w:ascii="Times New Roman" w:hAnsi="Times New Roman" w:cs="Times New Roman" w:eastAsiaTheme="minorEastAsia"/>
          <w:spacing w:val="-13"/>
          <w:sz w:val="28"/>
          <w:szCs w:val="28"/>
          <w:lang w:eastAsia="zh-CN"/>
        </w:rPr>
        <w:t>的调试，其中</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2</w:t>
      </w:r>
      <w:r>
        <w:rPr>
          <w:rFonts w:ascii="Times New Roman" w:hAnsi="Times New Roman" w:cs="Times New Roman" w:eastAsiaTheme="minorEastAsia"/>
          <w:spacing w:val="-87"/>
          <w:sz w:val="28"/>
          <w:szCs w:val="28"/>
          <w:lang w:eastAsia="zh-CN"/>
        </w:rPr>
        <w:t xml:space="preserve"> </w:t>
      </w:r>
      <w:r>
        <w:rPr>
          <w:rFonts w:ascii="Times New Roman" w:hAnsi="Times New Roman" w:cs="Times New Roman" w:eastAsiaTheme="minorEastAsia"/>
          <w:spacing w:val="-14"/>
          <w:sz w:val="28"/>
          <w:szCs w:val="28"/>
          <w:lang w:eastAsia="zh-CN"/>
        </w:rPr>
        <w:t>个电路为“电气设备安装与布线”的调试内容），</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调试已经完成接线的控制或监视电路，确保相应电路图控制原</w:t>
      </w:r>
      <w:r>
        <w:rPr>
          <w:rFonts w:ascii="Times New Roman" w:hAnsi="Times New Roman" w:cs="Times New Roman" w:eastAsiaTheme="minorEastAsia"/>
          <w:sz w:val="28"/>
          <w:szCs w:val="28"/>
          <w:lang w:eastAsia="zh-CN"/>
        </w:rPr>
        <w:t>理或监视原理均可实现；</w:t>
      </w:r>
    </w:p>
    <w:p>
      <w:pPr>
        <w:pStyle w:val="3"/>
        <w:spacing w:before="32" w:line="360" w:lineRule="auto"/>
        <w:ind w:right="262"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（2）本项要求调试的控制电路之间，有一定的关联，若其</w:t>
      </w:r>
      <w:r>
        <w:rPr>
          <w:rFonts w:ascii="Times New Roman" w:hAnsi="Times New Roman" w:cs="Times New Roman" w:eastAsiaTheme="minorEastAsia"/>
          <w:spacing w:val="3"/>
          <w:sz w:val="28"/>
          <w:szCs w:val="28"/>
          <w:lang w:eastAsia="zh-CN"/>
        </w:rPr>
        <w:t>中某一张电路未调试好，可能导致另一张关联电路的调试现象</w:t>
      </w:r>
      <w:r>
        <w:rPr>
          <w:rFonts w:ascii="Times New Roman" w:hAnsi="Times New Roman" w:cs="Times New Roman" w:eastAsiaTheme="minorEastAsia"/>
          <w:sz w:val="28"/>
          <w:szCs w:val="28"/>
          <w:lang w:eastAsia="zh-CN"/>
        </w:rPr>
        <w:t>不正确；</w:t>
      </w:r>
    </w:p>
    <w:p>
      <w:pPr>
        <w:pStyle w:val="3"/>
        <w:spacing w:line="360" w:lineRule="auto"/>
        <w:ind w:right="264"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（3）本项所考电路图范围与“项目三：电气设备安装与布</w:t>
      </w:r>
      <w:r>
        <w:rPr>
          <w:rFonts w:ascii="Times New Roman" w:hAnsi="Times New Roman" w:cs="Times New Roman" w:eastAsiaTheme="minorEastAsia"/>
          <w:sz w:val="28"/>
          <w:szCs w:val="28"/>
          <w:lang w:eastAsia="zh-CN"/>
        </w:rPr>
        <w:t>线”所涉及的电路完全一致，不另行提供图纸；</w:t>
      </w:r>
    </w:p>
    <w:p>
      <w:pPr>
        <w:pStyle w:val="3"/>
        <w:spacing w:before="34" w:line="360" w:lineRule="auto"/>
        <w:ind w:right="26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（4）与“电气设备安装与布线”项目无关的</w:t>
      </w:r>
      <w:r>
        <w:rPr>
          <w:rFonts w:ascii="Times New Roman" w:hAnsi="Times New Roman" w:cs="Times New Roman" w:eastAsiaTheme="minorEastAsia"/>
          <w:spacing w:val="-76"/>
          <w:sz w:val="28"/>
          <w:szCs w:val="28"/>
          <w:lang w:eastAsia="zh-CN"/>
        </w:rPr>
        <w:t xml:space="preserve"> </w:t>
      </w:r>
      <w:r>
        <w:rPr>
          <w:rFonts w:ascii="Times New Roman" w:hAnsi="Times New Roman" w:cs="Times New Roman" w:eastAsiaTheme="minorEastAsia"/>
          <w:sz w:val="28"/>
          <w:szCs w:val="28"/>
          <w:lang w:eastAsia="zh-CN"/>
        </w:rPr>
        <w:t>4</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pacing w:val="-4"/>
          <w:sz w:val="28"/>
          <w:szCs w:val="28"/>
          <w:lang w:eastAsia="zh-CN"/>
        </w:rPr>
        <w:t>套（预先接</w:t>
      </w:r>
      <w:r>
        <w:rPr>
          <w:rFonts w:ascii="Times New Roman" w:hAnsi="Times New Roman" w:cs="Times New Roman" w:eastAsiaTheme="minorEastAsia"/>
          <w:spacing w:val="3"/>
          <w:sz w:val="28"/>
          <w:szCs w:val="28"/>
          <w:lang w:eastAsia="zh-CN"/>
        </w:rPr>
        <w:t>好线）电路均有可能被预设置各种电器或接线故障，需要选手</w:t>
      </w:r>
      <w:r>
        <w:rPr>
          <w:rFonts w:ascii="Times New Roman" w:hAnsi="Times New Roman" w:cs="Times New Roman" w:eastAsiaTheme="minorEastAsia"/>
          <w:sz w:val="28"/>
          <w:szCs w:val="28"/>
          <w:lang w:eastAsia="zh-CN"/>
        </w:rPr>
        <w:t>在调试过程中将故障排查出来并进行处理；</w:t>
      </w:r>
    </w:p>
    <w:p>
      <w:pPr>
        <w:pStyle w:val="3"/>
        <w:spacing w:before="34" w:line="360" w:lineRule="auto"/>
        <w:ind w:right="26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（5）若发现有元器件损坏，选手可携故障元器件到指定地</w:t>
      </w:r>
      <w:r>
        <w:rPr>
          <w:rFonts w:ascii="Times New Roman" w:hAnsi="Times New Roman" w:cs="Times New Roman" w:eastAsiaTheme="minorEastAsia"/>
          <w:sz w:val="28"/>
          <w:szCs w:val="28"/>
          <w:lang w:eastAsia="zh-CN"/>
        </w:rPr>
        <w:t>点进行更换；</w:t>
      </w:r>
    </w:p>
    <w:p>
      <w:pPr>
        <w:pStyle w:val="3"/>
        <w:spacing w:line="360" w:lineRule="auto"/>
        <w:ind w:right="265"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（6）车辆调试完成，可以牵引动车后，将列车驾驶至指定</w:t>
      </w:r>
      <w:r>
        <w:rPr>
          <w:rFonts w:ascii="Times New Roman" w:hAnsi="Times New Roman" w:cs="Times New Roman" w:eastAsiaTheme="minorEastAsia"/>
          <w:sz w:val="28"/>
          <w:szCs w:val="28"/>
          <w:lang w:eastAsia="zh-CN"/>
        </w:rPr>
        <w:t>调试地点（调车进路终点，禁止信号前</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20</w:t>
      </w:r>
      <w:r>
        <w:rPr>
          <w:rFonts w:ascii="Times New Roman" w:hAnsi="Times New Roman" w:cs="Times New Roman" w:eastAsiaTheme="minorEastAsia"/>
          <w:spacing w:val="-85"/>
          <w:sz w:val="28"/>
          <w:szCs w:val="28"/>
          <w:lang w:eastAsia="zh-CN"/>
        </w:rPr>
        <w:t xml:space="preserve"> </w:t>
      </w:r>
      <w:r>
        <w:rPr>
          <w:rFonts w:ascii="Times New Roman" w:hAnsi="Times New Roman" w:cs="Times New Roman" w:eastAsiaTheme="minorEastAsia"/>
          <w:spacing w:val="-32"/>
          <w:sz w:val="28"/>
          <w:szCs w:val="28"/>
          <w:lang w:eastAsia="zh-CN"/>
        </w:rPr>
        <w:t>米左右）。</w:t>
      </w:r>
    </w:p>
    <w:p>
      <w:pPr>
        <w:spacing w:line="360" w:lineRule="auto"/>
        <w:jc w:val="both"/>
        <w:rPr>
          <w:rFonts w:ascii="Times New Roman" w:hAnsi="Times New Roman" w:cs="Times New Roman"/>
          <w:szCs w:val="28"/>
          <w:lang w:eastAsia="zh-CN"/>
        </w:rPr>
        <w:sectPr>
          <w:pgSz w:w="11910" w:h="16840"/>
          <w:pgMar w:top="1580" w:right="1320" w:bottom="1300" w:left="1480" w:header="0" w:footer="1095" w:gutter="0"/>
          <w:cols w:space="720" w:num="1"/>
        </w:sectPr>
      </w:pPr>
    </w:p>
    <w:p>
      <w:pPr>
        <w:pStyle w:val="2"/>
        <w:spacing w:line="360" w:lineRule="auto"/>
        <w:ind w:left="750" w:firstLine="2"/>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sz w:val="28"/>
          <w:szCs w:val="28"/>
          <w:lang w:eastAsia="zh-CN"/>
        </w:rPr>
        <w:t>（二）评分标准。</w:t>
      </w:r>
    </w:p>
    <w:p>
      <w:pPr>
        <w:pStyle w:val="3"/>
        <w:spacing w:before="104"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整体评分计算方式：</w:t>
      </w:r>
    </w:p>
    <w:p>
      <w:pPr>
        <w:spacing w:before="38" w:line="360" w:lineRule="auto"/>
        <w:ind w:left="836" w:right="838"/>
        <w:jc w:val="center"/>
        <w:rPr>
          <w:rFonts w:ascii="Times New Roman" w:hAnsi="Times New Roman" w:cs="Times New Roman"/>
          <w:szCs w:val="28"/>
          <w:lang w:eastAsia="zh-CN"/>
        </w:rPr>
      </w:pPr>
      <w:r>
        <w:rPr>
          <w:rFonts w:ascii="Times New Roman" w:hAnsi="Times New Roman" w:cs="Times New Roman"/>
          <w:b/>
          <w:bCs/>
          <w:szCs w:val="28"/>
          <w:lang w:eastAsia="zh-CN"/>
        </w:rPr>
        <w:t xml:space="preserve">计算公式：总成绩  </w:t>
      </w:r>
      <w:r>
        <w:rPr>
          <w:rFonts w:ascii="Times New Roman" w:hAnsi="Times New Roman" w:cs="Times New Roman"/>
          <w:szCs w:val="28"/>
          <w:lang w:eastAsia="zh-CN"/>
        </w:rPr>
        <w:t>= A + B + C1 + C2 + D +</w:t>
      </w:r>
      <w:r>
        <w:rPr>
          <w:rFonts w:ascii="Times New Roman" w:hAnsi="Times New Roman" w:cs="Times New Roman"/>
          <w:spacing w:val="24"/>
          <w:szCs w:val="28"/>
          <w:lang w:eastAsia="zh-CN"/>
        </w:rPr>
        <w:t xml:space="preserve"> </w:t>
      </w:r>
      <w:r>
        <w:rPr>
          <w:rFonts w:ascii="Times New Roman" w:hAnsi="Times New Roman" w:cs="Times New Roman"/>
          <w:szCs w:val="28"/>
          <w:lang w:eastAsia="zh-CN"/>
        </w:rPr>
        <w:t>E</w:t>
      </w:r>
    </w:p>
    <w:p>
      <w:pPr>
        <w:pStyle w:val="3"/>
        <w:spacing w:before="106"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1.A</w:t>
      </w:r>
      <w:r>
        <w:rPr>
          <w:rFonts w:ascii="Times New Roman" w:hAnsi="Times New Roman" w:cs="Times New Roman" w:eastAsiaTheme="minorEastAsia"/>
          <w:spacing w:val="-85"/>
          <w:sz w:val="28"/>
          <w:szCs w:val="28"/>
          <w:lang w:eastAsia="zh-CN"/>
        </w:rPr>
        <w:t xml:space="preserve"> </w:t>
      </w:r>
      <w:r>
        <w:rPr>
          <w:rFonts w:ascii="Times New Roman" w:hAnsi="Times New Roman" w:cs="Times New Roman" w:eastAsiaTheme="minorEastAsia"/>
          <w:spacing w:val="-3"/>
          <w:sz w:val="28"/>
          <w:szCs w:val="28"/>
          <w:lang w:eastAsia="zh-CN"/>
        </w:rPr>
        <w:t>为“车辆控制电路原理分析与设计”项目成绩,满分</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20</w:t>
      </w:r>
      <w:r>
        <w:rPr>
          <w:rFonts w:ascii="Times New Roman" w:hAnsi="Times New Roman" w:cs="Times New Roman" w:eastAsiaTheme="minorEastAsia"/>
          <w:spacing w:val="-2"/>
          <w:w w:val="99"/>
          <w:sz w:val="28"/>
          <w:szCs w:val="28"/>
          <w:lang w:eastAsia="zh-CN"/>
        </w:rPr>
        <w:t xml:space="preserve"> </w:t>
      </w:r>
      <w:r>
        <w:rPr>
          <w:rFonts w:ascii="Times New Roman" w:hAnsi="Times New Roman" w:cs="Times New Roman" w:eastAsiaTheme="minorEastAsia"/>
          <w:sz w:val="28"/>
          <w:szCs w:val="28"/>
          <w:lang w:eastAsia="zh-CN"/>
        </w:rPr>
        <w:t>分：</w:t>
      </w:r>
    </w:p>
    <w:p>
      <w:pPr>
        <w:spacing w:line="360" w:lineRule="auto"/>
        <w:ind w:left="750" w:hanging="377"/>
        <w:rPr>
          <w:rFonts w:ascii="Times New Roman" w:hAnsi="Times New Roman" w:cs="Times New Roman"/>
          <w:szCs w:val="28"/>
          <w:lang w:eastAsia="zh-CN"/>
        </w:rPr>
      </w:pPr>
      <w:r>
        <w:rPr>
          <w:rFonts w:ascii="Times New Roman" w:hAnsi="Times New Roman" w:cs="Times New Roman"/>
          <w:szCs w:val="28"/>
          <w:lang w:eastAsia="zh-CN"/>
        </w:rPr>
        <w:t>A</w:t>
      </w:r>
      <w:r>
        <w:rPr>
          <w:rFonts w:ascii="Times New Roman" w:hAnsi="Times New Roman" w:cs="Times New Roman"/>
          <w:spacing w:val="4"/>
          <w:szCs w:val="28"/>
          <w:lang w:eastAsia="zh-CN"/>
        </w:rPr>
        <w:t xml:space="preserve"> </w:t>
      </w:r>
      <w:r>
        <w:rPr>
          <w:rFonts w:ascii="Times New Roman" w:hAnsi="Times New Roman" w:cs="Times New Roman"/>
          <w:szCs w:val="28"/>
          <w:lang w:eastAsia="zh-CN"/>
        </w:rPr>
        <w:t>=</w:t>
      </w:r>
      <w:r>
        <w:rPr>
          <w:rFonts w:ascii="Times New Roman" w:hAnsi="Times New Roman" w:cs="Times New Roman"/>
          <w:spacing w:val="3"/>
          <w:szCs w:val="28"/>
          <w:lang w:eastAsia="zh-CN"/>
        </w:rPr>
        <w:t xml:space="preserve"> </w:t>
      </w:r>
      <w:r>
        <w:rPr>
          <w:rFonts w:ascii="Times New Roman" w:hAnsi="Times New Roman" w:cs="Times New Roman"/>
          <w:b/>
          <w:bCs/>
          <w:szCs w:val="28"/>
          <w:lang w:eastAsia="zh-CN"/>
        </w:rPr>
        <w:t>公开题</w:t>
      </w:r>
      <w:r>
        <w:rPr>
          <w:rFonts w:ascii="Times New Roman" w:hAnsi="Times New Roman" w:cs="Times New Roman"/>
          <w:b/>
          <w:bCs/>
          <w:spacing w:val="1"/>
          <w:szCs w:val="28"/>
          <w:lang w:eastAsia="zh-CN"/>
        </w:rPr>
        <w:t xml:space="preserve"> </w:t>
      </w:r>
      <w:r>
        <w:rPr>
          <w:rFonts w:ascii="Times New Roman" w:hAnsi="Times New Roman" w:cs="Times New Roman"/>
          <w:szCs w:val="28"/>
          <w:lang w:eastAsia="zh-CN"/>
        </w:rPr>
        <w:t>1</w:t>
      </w:r>
      <w:r>
        <w:rPr>
          <w:rFonts w:ascii="Times New Roman" w:hAnsi="Times New Roman" w:cs="Times New Roman"/>
          <w:spacing w:val="-80"/>
          <w:szCs w:val="28"/>
          <w:lang w:eastAsia="zh-CN"/>
        </w:rPr>
        <w:t xml:space="preserve"> </w:t>
      </w:r>
      <w:r>
        <w:rPr>
          <w:rFonts w:ascii="Times New Roman" w:hAnsi="Times New Roman" w:cs="Times New Roman"/>
          <w:b/>
          <w:bCs/>
          <w:szCs w:val="28"/>
          <w:lang w:eastAsia="zh-CN"/>
        </w:rPr>
        <w:t>成绩</w:t>
      </w:r>
      <w:r>
        <w:rPr>
          <w:rFonts w:ascii="Times New Roman" w:hAnsi="Times New Roman" w:cs="Times New Roman"/>
          <w:szCs w:val="28"/>
          <w:lang w:eastAsia="zh-CN"/>
        </w:rPr>
        <w:t>*8%</w:t>
      </w:r>
      <w:r>
        <w:rPr>
          <w:rFonts w:ascii="Times New Roman" w:hAnsi="Times New Roman" w:cs="Times New Roman"/>
          <w:spacing w:val="4"/>
          <w:szCs w:val="28"/>
          <w:lang w:eastAsia="zh-CN"/>
        </w:rPr>
        <w:t xml:space="preserve"> </w:t>
      </w:r>
      <w:r>
        <w:rPr>
          <w:rFonts w:ascii="Times New Roman" w:hAnsi="Times New Roman" w:cs="Times New Roman"/>
          <w:szCs w:val="28"/>
          <w:lang w:eastAsia="zh-CN"/>
        </w:rPr>
        <w:t>+</w:t>
      </w:r>
      <w:r>
        <w:rPr>
          <w:rFonts w:ascii="Times New Roman" w:hAnsi="Times New Roman" w:cs="Times New Roman"/>
          <w:spacing w:val="4"/>
          <w:szCs w:val="28"/>
          <w:lang w:eastAsia="zh-CN"/>
        </w:rPr>
        <w:t xml:space="preserve"> </w:t>
      </w:r>
      <w:r>
        <w:rPr>
          <w:rFonts w:ascii="Times New Roman" w:hAnsi="Times New Roman" w:cs="Times New Roman"/>
          <w:b/>
          <w:bCs/>
          <w:szCs w:val="28"/>
          <w:lang w:eastAsia="zh-CN"/>
        </w:rPr>
        <w:t>设计题</w:t>
      </w:r>
      <w:r>
        <w:rPr>
          <w:rFonts w:ascii="Times New Roman" w:hAnsi="Times New Roman" w:cs="Times New Roman"/>
          <w:b/>
          <w:bCs/>
          <w:spacing w:val="1"/>
          <w:szCs w:val="28"/>
          <w:lang w:eastAsia="zh-CN"/>
        </w:rPr>
        <w:t xml:space="preserve"> </w:t>
      </w:r>
      <w:r>
        <w:rPr>
          <w:rFonts w:ascii="Times New Roman" w:hAnsi="Times New Roman" w:cs="Times New Roman"/>
          <w:szCs w:val="28"/>
          <w:lang w:eastAsia="zh-CN"/>
        </w:rPr>
        <w:t>2</w:t>
      </w:r>
      <w:r>
        <w:rPr>
          <w:rFonts w:ascii="Times New Roman" w:hAnsi="Times New Roman" w:cs="Times New Roman"/>
          <w:spacing w:val="-77"/>
          <w:szCs w:val="28"/>
          <w:lang w:eastAsia="zh-CN"/>
        </w:rPr>
        <w:t xml:space="preserve"> </w:t>
      </w:r>
      <w:r>
        <w:rPr>
          <w:rFonts w:ascii="Times New Roman" w:hAnsi="Times New Roman" w:cs="Times New Roman"/>
          <w:b/>
          <w:bCs/>
          <w:szCs w:val="28"/>
          <w:lang w:eastAsia="zh-CN"/>
        </w:rPr>
        <w:t>成绩</w:t>
      </w:r>
      <w:r>
        <w:rPr>
          <w:rFonts w:ascii="Times New Roman" w:hAnsi="Times New Roman" w:cs="Times New Roman"/>
          <w:szCs w:val="28"/>
          <w:lang w:eastAsia="zh-CN"/>
        </w:rPr>
        <w:t>*12%</w:t>
      </w:r>
      <w:r>
        <w:rPr>
          <w:rFonts w:ascii="Times New Roman" w:hAnsi="Times New Roman" w:cs="Times New Roman"/>
          <w:spacing w:val="5"/>
          <w:szCs w:val="28"/>
          <w:lang w:eastAsia="zh-CN"/>
        </w:rPr>
        <w:t xml:space="preserve"> </w:t>
      </w:r>
      <w:r>
        <w:rPr>
          <w:rFonts w:ascii="Times New Roman" w:hAnsi="Times New Roman" w:cs="Times New Roman"/>
          <w:szCs w:val="28"/>
          <w:lang w:eastAsia="zh-CN"/>
        </w:rPr>
        <w:t>-</w:t>
      </w:r>
      <w:r>
        <w:rPr>
          <w:rFonts w:ascii="Times New Roman" w:hAnsi="Times New Roman" w:cs="Times New Roman"/>
          <w:spacing w:val="3"/>
          <w:szCs w:val="28"/>
          <w:lang w:eastAsia="zh-CN"/>
        </w:rPr>
        <w:t xml:space="preserve"> </w:t>
      </w:r>
      <w:r>
        <w:rPr>
          <w:rFonts w:ascii="Times New Roman" w:hAnsi="Times New Roman" w:cs="Times New Roman"/>
          <w:b/>
          <w:bCs/>
          <w:szCs w:val="28"/>
          <w:lang w:eastAsia="zh-CN"/>
        </w:rPr>
        <w:t>不规范扣分</w:t>
      </w:r>
    </w:p>
    <w:p>
      <w:pPr>
        <w:pStyle w:val="3"/>
        <w:spacing w:before="106"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2.B</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为“控制逻辑编程”项目成绩，满分</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16</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分：</w:t>
      </w:r>
    </w:p>
    <w:p>
      <w:pPr>
        <w:spacing w:before="39" w:line="360" w:lineRule="auto"/>
        <w:ind w:left="750" w:hanging="296"/>
        <w:rPr>
          <w:rFonts w:ascii="Times New Roman" w:hAnsi="Times New Roman" w:cs="Times New Roman"/>
          <w:b/>
          <w:bCs/>
          <w:szCs w:val="28"/>
          <w:lang w:eastAsia="zh-CN"/>
        </w:rPr>
      </w:pPr>
      <w:r>
        <w:rPr>
          <w:rFonts w:ascii="Times New Roman" w:hAnsi="Times New Roman" w:cs="Times New Roman"/>
          <w:szCs w:val="28"/>
          <w:lang w:eastAsia="zh-CN"/>
        </w:rPr>
        <w:t>B</w:t>
      </w:r>
      <w:r>
        <w:rPr>
          <w:rFonts w:ascii="Times New Roman" w:hAnsi="Times New Roman" w:cs="Times New Roman"/>
          <w:spacing w:val="4"/>
          <w:szCs w:val="28"/>
          <w:lang w:eastAsia="zh-CN"/>
        </w:rPr>
        <w:t xml:space="preserve"> </w:t>
      </w:r>
      <w:r>
        <w:rPr>
          <w:rFonts w:ascii="Times New Roman" w:hAnsi="Times New Roman" w:cs="Times New Roman"/>
          <w:szCs w:val="28"/>
          <w:lang w:eastAsia="zh-CN"/>
        </w:rPr>
        <w:t>=</w:t>
      </w:r>
      <w:r>
        <w:rPr>
          <w:rFonts w:ascii="Times New Roman" w:hAnsi="Times New Roman" w:cs="Times New Roman"/>
          <w:spacing w:val="3"/>
          <w:szCs w:val="28"/>
          <w:lang w:eastAsia="zh-CN"/>
        </w:rPr>
        <w:t xml:space="preserve"> </w:t>
      </w:r>
      <w:r>
        <w:rPr>
          <w:rFonts w:ascii="Times New Roman" w:hAnsi="Times New Roman" w:cs="Times New Roman"/>
          <w:b/>
          <w:bCs/>
          <w:szCs w:val="28"/>
          <w:lang w:eastAsia="zh-CN"/>
        </w:rPr>
        <w:t>设计题</w:t>
      </w:r>
      <w:r>
        <w:rPr>
          <w:rFonts w:ascii="Times New Roman" w:hAnsi="Times New Roman" w:cs="Times New Roman"/>
          <w:b/>
          <w:bCs/>
          <w:spacing w:val="1"/>
          <w:szCs w:val="28"/>
          <w:lang w:eastAsia="zh-CN"/>
        </w:rPr>
        <w:t xml:space="preserve"> </w:t>
      </w:r>
      <w:r>
        <w:rPr>
          <w:rFonts w:ascii="Times New Roman" w:hAnsi="Times New Roman" w:cs="Times New Roman"/>
          <w:szCs w:val="28"/>
          <w:lang w:eastAsia="zh-CN"/>
        </w:rPr>
        <w:t>1</w:t>
      </w:r>
      <w:r>
        <w:rPr>
          <w:rFonts w:ascii="Times New Roman" w:hAnsi="Times New Roman" w:cs="Times New Roman"/>
          <w:spacing w:val="-80"/>
          <w:szCs w:val="28"/>
          <w:lang w:eastAsia="zh-CN"/>
        </w:rPr>
        <w:t xml:space="preserve"> </w:t>
      </w:r>
      <w:r>
        <w:rPr>
          <w:rFonts w:ascii="Times New Roman" w:hAnsi="Times New Roman" w:cs="Times New Roman"/>
          <w:b/>
          <w:bCs/>
          <w:szCs w:val="28"/>
          <w:lang w:eastAsia="zh-CN"/>
        </w:rPr>
        <w:t>成绩</w:t>
      </w:r>
      <w:r>
        <w:rPr>
          <w:rFonts w:ascii="Times New Roman" w:hAnsi="Times New Roman" w:cs="Times New Roman"/>
          <w:szCs w:val="28"/>
          <w:lang w:eastAsia="zh-CN"/>
        </w:rPr>
        <w:t>*8%</w:t>
      </w:r>
      <w:r>
        <w:rPr>
          <w:rFonts w:ascii="Times New Roman" w:hAnsi="Times New Roman" w:cs="Times New Roman"/>
          <w:spacing w:val="4"/>
          <w:szCs w:val="28"/>
          <w:lang w:eastAsia="zh-CN"/>
        </w:rPr>
        <w:t xml:space="preserve"> </w:t>
      </w:r>
      <w:r>
        <w:rPr>
          <w:rFonts w:ascii="Times New Roman" w:hAnsi="Times New Roman" w:cs="Times New Roman"/>
          <w:szCs w:val="28"/>
          <w:lang w:eastAsia="zh-CN"/>
        </w:rPr>
        <w:t>+</w:t>
      </w:r>
      <w:r>
        <w:rPr>
          <w:rFonts w:ascii="Times New Roman" w:hAnsi="Times New Roman" w:cs="Times New Roman"/>
          <w:spacing w:val="4"/>
          <w:szCs w:val="28"/>
          <w:lang w:eastAsia="zh-CN"/>
        </w:rPr>
        <w:t xml:space="preserve"> </w:t>
      </w:r>
      <w:r>
        <w:rPr>
          <w:rFonts w:ascii="Times New Roman" w:hAnsi="Times New Roman" w:cs="Times New Roman"/>
          <w:b/>
          <w:bCs/>
          <w:szCs w:val="28"/>
          <w:lang w:eastAsia="zh-CN"/>
        </w:rPr>
        <w:t>设计题</w:t>
      </w:r>
      <w:r>
        <w:rPr>
          <w:rFonts w:ascii="Times New Roman" w:hAnsi="Times New Roman" w:cs="Times New Roman"/>
          <w:b/>
          <w:bCs/>
          <w:spacing w:val="1"/>
          <w:szCs w:val="28"/>
          <w:lang w:eastAsia="zh-CN"/>
        </w:rPr>
        <w:t xml:space="preserve"> </w:t>
      </w:r>
      <w:r>
        <w:rPr>
          <w:rFonts w:ascii="Times New Roman" w:hAnsi="Times New Roman" w:cs="Times New Roman"/>
          <w:szCs w:val="28"/>
          <w:lang w:eastAsia="zh-CN"/>
        </w:rPr>
        <w:t>2</w:t>
      </w:r>
      <w:r>
        <w:rPr>
          <w:rFonts w:ascii="Times New Roman" w:hAnsi="Times New Roman" w:cs="Times New Roman"/>
          <w:spacing w:val="-77"/>
          <w:szCs w:val="28"/>
          <w:lang w:eastAsia="zh-CN"/>
        </w:rPr>
        <w:t xml:space="preserve"> </w:t>
      </w:r>
      <w:r>
        <w:rPr>
          <w:rFonts w:ascii="Times New Roman" w:hAnsi="Times New Roman" w:cs="Times New Roman"/>
          <w:b/>
          <w:bCs/>
          <w:szCs w:val="28"/>
          <w:lang w:eastAsia="zh-CN"/>
        </w:rPr>
        <w:t>成绩</w:t>
      </w:r>
      <w:r>
        <w:rPr>
          <w:rFonts w:ascii="Times New Roman" w:hAnsi="Times New Roman" w:cs="Times New Roman"/>
          <w:szCs w:val="28"/>
          <w:lang w:eastAsia="zh-CN"/>
        </w:rPr>
        <w:t>*8%</w:t>
      </w:r>
      <w:r>
        <w:rPr>
          <w:rFonts w:ascii="Times New Roman" w:hAnsi="Times New Roman" w:cs="Times New Roman"/>
          <w:spacing w:val="3"/>
          <w:szCs w:val="28"/>
          <w:lang w:eastAsia="zh-CN"/>
        </w:rPr>
        <w:t xml:space="preserve"> </w:t>
      </w:r>
      <w:r>
        <w:rPr>
          <w:rFonts w:ascii="Times New Roman" w:hAnsi="Times New Roman" w:cs="Times New Roman"/>
          <w:szCs w:val="28"/>
          <w:lang w:eastAsia="zh-CN"/>
        </w:rPr>
        <w:t>-</w:t>
      </w:r>
      <w:r>
        <w:rPr>
          <w:rFonts w:ascii="Times New Roman" w:hAnsi="Times New Roman" w:cs="Times New Roman"/>
          <w:spacing w:val="3"/>
          <w:szCs w:val="28"/>
          <w:lang w:eastAsia="zh-CN"/>
        </w:rPr>
        <w:t xml:space="preserve"> </w:t>
      </w:r>
      <w:r>
        <w:rPr>
          <w:rFonts w:ascii="Times New Roman" w:hAnsi="Times New Roman" w:cs="Times New Roman"/>
          <w:b/>
          <w:bCs/>
          <w:szCs w:val="28"/>
          <w:lang w:eastAsia="zh-CN"/>
        </w:rPr>
        <w:t>不规范扣分</w:t>
      </w:r>
    </w:p>
    <w:p>
      <w:pPr>
        <w:spacing w:before="39" w:line="360" w:lineRule="auto"/>
        <w:ind w:left="280" w:leftChars="100" w:firstLine="560" w:firstLineChars="200"/>
        <w:rPr>
          <w:rFonts w:ascii="Times New Roman" w:hAnsi="Times New Roman" w:cs="Times New Roman"/>
          <w:szCs w:val="28"/>
          <w:lang w:eastAsia="zh-CN"/>
        </w:rPr>
      </w:pPr>
      <w:r>
        <w:rPr>
          <w:rFonts w:ascii="Times New Roman" w:hAnsi="Times New Roman" w:cs="Times New Roman"/>
          <w:szCs w:val="28"/>
          <w:lang w:eastAsia="zh-CN"/>
        </w:rPr>
        <w:t>3.C1</w:t>
      </w:r>
      <w:r>
        <w:rPr>
          <w:rFonts w:ascii="Times New Roman" w:hAnsi="Times New Roman" w:cs="Times New Roman"/>
          <w:spacing w:val="-84"/>
          <w:szCs w:val="28"/>
          <w:lang w:eastAsia="zh-CN"/>
        </w:rPr>
        <w:t xml:space="preserve"> </w:t>
      </w:r>
      <w:r>
        <w:rPr>
          <w:rFonts w:ascii="Times New Roman" w:hAnsi="Times New Roman" w:cs="Times New Roman"/>
          <w:spacing w:val="-13"/>
          <w:szCs w:val="28"/>
          <w:lang w:eastAsia="zh-CN"/>
        </w:rPr>
        <w:t>为“电气设备安装与布线”项目的“安装布线”（布线</w:t>
      </w:r>
      <w:r>
        <w:rPr>
          <w:rFonts w:ascii="Times New Roman" w:hAnsi="Times New Roman" w:cs="Times New Roman"/>
          <w:szCs w:val="28"/>
          <w:lang w:eastAsia="zh-CN"/>
        </w:rPr>
        <w:t>的准确性评分）成绩,满分</w:t>
      </w:r>
      <w:r>
        <w:rPr>
          <w:rFonts w:ascii="Times New Roman" w:hAnsi="Times New Roman" w:cs="Times New Roman"/>
          <w:spacing w:val="-81"/>
          <w:szCs w:val="28"/>
          <w:lang w:eastAsia="zh-CN"/>
        </w:rPr>
        <w:t xml:space="preserve"> </w:t>
      </w:r>
      <w:r>
        <w:rPr>
          <w:rFonts w:ascii="Times New Roman" w:hAnsi="Times New Roman" w:cs="Times New Roman"/>
          <w:szCs w:val="28"/>
          <w:lang w:eastAsia="zh-CN"/>
        </w:rPr>
        <w:t>20</w:t>
      </w:r>
      <w:r>
        <w:rPr>
          <w:rFonts w:ascii="Times New Roman" w:hAnsi="Times New Roman" w:cs="Times New Roman"/>
          <w:spacing w:val="-84"/>
          <w:szCs w:val="28"/>
          <w:lang w:eastAsia="zh-CN"/>
        </w:rPr>
        <w:t xml:space="preserve"> </w:t>
      </w:r>
      <w:r>
        <w:rPr>
          <w:rFonts w:ascii="Times New Roman" w:hAnsi="Times New Roman" w:cs="Times New Roman"/>
          <w:szCs w:val="28"/>
          <w:lang w:eastAsia="zh-CN"/>
        </w:rPr>
        <w:t>分：</w:t>
      </w:r>
    </w:p>
    <w:p>
      <w:pPr>
        <w:spacing w:before="38" w:line="360" w:lineRule="auto"/>
        <w:ind w:left="842" w:right="838"/>
        <w:jc w:val="center"/>
        <w:rPr>
          <w:rFonts w:ascii="Times New Roman" w:hAnsi="Times New Roman" w:cs="Times New Roman"/>
          <w:szCs w:val="28"/>
          <w:lang w:eastAsia="zh-CN"/>
        </w:rPr>
      </w:pPr>
      <w:r>
        <w:rPr>
          <w:rFonts w:ascii="Times New Roman" w:hAnsi="Times New Roman" w:cs="Times New Roman"/>
          <w:szCs w:val="28"/>
          <w:lang w:eastAsia="zh-CN"/>
        </w:rPr>
        <w:t>C1</w:t>
      </w:r>
      <w:r>
        <w:rPr>
          <w:rFonts w:ascii="Times New Roman" w:hAnsi="Times New Roman" w:cs="Times New Roman"/>
          <w:spacing w:val="4"/>
          <w:szCs w:val="28"/>
          <w:lang w:eastAsia="zh-CN"/>
        </w:rPr>
        <w:t xml:space="preserve"> </w:t>
      </w:r>
      <w:r>
        <w:rPr>
          <w:rFonts w:ascii="Times New Roman" w:hAnsi="Times New Roman" w:cs="Times New Roman"/>
          <w:szCs w:val="28"/>
          <w:lang w:eastAsia="zh-CN"/>
        </w:rPr>
        <w:t>=</w:t>
      </w:r>
      <w:r>
        <w:rPr>
          <w:rFonts w:ascii="Times New Roman" w:hAnsi="Times New Roman" w:cs="Times New Roman"/>
          <w:spacing w:val="3"/>
          <w:szCs w:val="28"/>
          <w:lang w:eastAsia="zh-CN"/>
        </w:rPr>
        <w:t xml:space="preserve"> </w:t>
      </w:r>
      <w:r>
        <w:rPr>
          <w:rFonts w:ascii="Times New Roman" w:hAnsi="Times New Roman" w:cs="Times New Roman"/>
          <w:b/>
          <w:bCs/>
          <w:szCs w:val="28"/>
          <w:lang w:eastAsia="zh-CN"/>
        </w:rPr>
        <w:t>公开题</w:t>
      </w:r>
      <w:r>
        <w:rPr>
          <w:rFonts w:ascii="Times New Roman" w:hAnsi="Times New Roman" w:cs="Times New Roman"/>
          <w:b/>
          <w:bCs/>
          <w:spacing w:val="2"/>
          <w:szCs w:val="28"/>
          <w:lang w:eastAsia="zh-CN"/>
        </w:rPr>
        <w:t xml:space="preserve"> </w:t>
      </w:r>
      <w:r>
        <w:rPr>
          <w:rFonts w:ascii="Times New Roman" w:hAnsi="Times New Roman" w:cs="Times New Roman"/>
          <w:szCs w:val="28"/>
          <w:lang w:eastAsia="zh-CN"/>
        </w:rPr>
        <w:t>1</w:t>
      </w:r>
      <w:r>
        <w:rPr>
          <w:rFonts w:ascii="Times New Roman" w:hAnsi="Times New Roman" w:cs="Times New Roman"/>
          <w:spacing w:val="-80"/>
          <w:szCs w:val="28"/>
          <w:lang w:eastAsia="zh-CN"/>
        </w:rPr>
        <w:t xml:space="preserve"> </w:t>
      </w:r>
      <w:r>
        <w:rPr>
          <w:rFonts w:ascii="Times New Roman" w:hAnsi="Times New Roman" w:cs="Times New Roman"/>
          <w:b/>
          <w:bCs/>
          <w:szCs w:val="28"/>
          <w:lang w:eastAsia="zh-CN"/>
        </w:rPr>
        <w:t>成绩</w:t>
      </w:r>
      <w:r>
        <w:rPr>
          <w:rFonts w:ascii="Times New Roman" w:hAnsi="Times New Roman" w:cs="Times New Roman"/>
          <w:szCs w:val="28"/>
          <w:lang w:eastAsia="zh-CN"/>
        </w:rPr>
        <w:t>*8%</w:t>
      </w:r>
      <w:r>
        <w:rPr>
          <w:rFonts w:ascii="Times New Roman" w:hAnsi="Times New Roman" w:cs="Times New Roman"/>
          <w:spacing w:val="4"/>
          <w:szCs w:val="28"/>
          <w:lang w:eastAsia="zh-CN"/>
        </w:rPr>
        <w:t xml:space="preserve"> </w:t>
      </w:r>
      <w:r>
        <w:rPr>
          <w:rFonts w:ascii="Times New Roman" w:hAnsi="Times New Roman" w:cs="Times New Roman"/>
          <w:szCs w:val="28"/>
          <w:lang w:eastAsia="zh-CN"/>
        </w:rPr>
        <w:t>+</w:t>
      </w:r>
      <w:r>
        <w:rPr>
          <w:rFonts w:ascii="Times New Roman" w:hAnsi="Times New Roman" w:cs="Times New Roman"/>
          <w:spacing w:val="4"/>
          <w:szCs w:val="28"/>
          <w:lang w:eastAsia="zh-CN"/>
        </w:rPr>
        <w:t xml:space="preserve"> </w:t>
      </w:r>
      <w:r>
        <w:rPr>
          <w:rFonts w:ascii="Times New Roman" w:hAnsi="Times New Roman" w:cs="Times New Roman"/>
          <w:b/>
          <w:bCs/>
          <w:szCs w:val="28"/>
          <w:lang w:eastAsia="zh-CN"/>
        </w:rPr>
        <w:t>设计题</w:t>
      </w:r>
      <w:r>
        <w:rPr>
          <w:rFonts w:ascii="Times New Roman" w:hAnsi="Times New Roman" w:cs="Times New Roman"/>
          <w:b/>
          <w:bCs/>
          <w:spacing w:val="2"/>
          <w:szCs w:val="28"/>
          <w:lang w:eastAsia="zh-CN"/>
        </w:rPr>
        <w:t xml:space="preserve"> </w:t>
      </w:r>
      <w:r>
        <w:rPr>
          <w:rFonts w:ascii="Times New Roman" w:hAnsi="Times New Roman" w:cs="Times New Roman"/>
          <w:szCs w:val="28"/>
          <w:lang w:eastAsia="zh-CN"/>
        </w:rPr>
        <w:t>2</w:t>
      </w:r>
      <w:r>
        <w:rPr>
          <w:rFonts w:ascii="Times New Roman" w:hAnsi="Times New Roman" w:cs="Times New Roman"/>
          <w:spacing w:val="-78"/>
          <w:szCs w:val="28"/>
          <w:lang w:eastAsia="zh-CN"/>
        </w:rPr>
        <w:t xml:space="preserve"> </w:t>
      </w:r>
      <w:r>
        <w:rPr>
          <w:rFonts w:ascii="Times New Roman" w:hAnsi="Times New Roman" w:cs="Times New Roman"/>
          <w:b/>
          <w:bCs/>
          <w:szCs w:val="28"/>
          <w:lang w:eastAsia="zh-CN"/>
        </w:rPr>
        <w:t>成绩</w:t>
      </w:r>
      <w:r>
        <w:rPr>
          <w:rFonts w:ascii="Times New Roman" w:hAnsi="Times New Roman" w:cs="Times New Roman"/>
          <w:szCs w:val="28"/>
          <w:lang w:eastAsia="zh-CN"/>
        </w:rPr>
        <w:t>*12%</w:t>
      </w:r>
    </w:p>
    <w:p>
      <w:pPr>
        <w:pStyle w:val="3"/>
        <w:spacing w:before="104"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4.C2</w:t>
      </w:r>
      <w:r>
        <w:rPr>
          <w:rFonts w:ascii="Times New Roman" w:hAnsi="Times New Roman" w:cs="Times New Roman" w:eastAsiaTheme="minorEastAsia"/>
          <w:spacing w:val="-89"/>
          <w:sz w:val="28"/>
          <w:szCs w:val="28"/>
          <w:lang w:eastAsia="zh-CN"/>
        </w:rPr>
        <w:t xml:space="preserve"> </w:t>
      </w:r>
      <w:r>
        <w:rPr>
          <w:rFonts w:ascii="Times New Roman" w:hAnsi="Times New Roman" w:cs="Times New Roman" w:eastAsiaTheme="minorEastAsia"/>
          <w:spacing w:val="-6"/>
          <w:sz w:val="28"/>
          <w:szCs w:val="28"/>
          <w:lang w:eastAsia="zh-CN"/>
        </w:rPr>
        <w:t>为“电气设备安装与布线”项目的“选型工艺”成绩,</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满分</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25</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分：</w:t>
      </w:r>
    </w:p>
    <w:p>
      <w:pPr>
        <w:spacing w:line="360" w:lineRule="auto"/>
        <w:ind w:left="842" w:right="838"/>
        <w:jc w:val="center"/>
        <w:rPr>
          <w:rFonts w:ascii="Times New Roman" w:hAnsi="Times New Roman" w:cs="Times New Roman"/>
          <w:szCs w:val="28"/>
          <w:lang w:eastAsia="zh-CN"/>
        </w:rPr>
      </w:pPr>
      <w:r>
        <w:rPr>
          <w:rFonts w:ascii="Times New Roman" w:hAnsi="Times New Roman" w:cs="Times New Roman"/>
          <w:szCs w:val="28"/>
          <w:lang w:eastAsia="zh-CN"/>
        </w:rPr>
        <w:t xml:space="preserve">C2 = </w:t>
      </w:r>
      <w:r>
        <w:rPr>
          <w:rFonts w:ascii="Times New Roman" w:hAnsi="Times New Roman" w:cs="Times New Roman"/>
          <w:b/>
          <w:bCs/>
          <w:szCs w:val="28"/>
          <w:lang w:eastAsia="zh-CN"/>
        </w:rPr>
        <w:t xml:space="preserve">元器件选取成绩  </w:t>
      </w:r>
      <w:r>
        <w:rPr>
          <w:rFonts w:ascii="Times New Roman" w:hAnsi="Times New Roman" w:cs="Times New Roman"/>
          <w:szCs w:val="28"/>
          <w:lang w:eastAsia="zh-CN"/>
        </w:rPr>
        <w:t xml:space="preserve">+ </w:t>
      </w:r>
      <w:r>
        <w:rPr>
          <w:rFonts w:ascii="Times New Roman" w:hAnsi="Times New Roman" w:cs="Times New Roman"/>
          <w:b/>
          <w:bCs/>
          <w:szCs w:val="28"/>
          <w:lang w:eastAsia="zh-CN"/>
        </w:rPr>
        <w:t xml:space="preserve">工艺成绩  </w:t>
      </w:r>
      <w:r>
        <w:rPr>
          <w:rFonts w:ascii="Times New Roman" w:hAnsi="Times New Roman" w:cs="Times New Roman"/>
          <w:szCs w:val="28"/>
          <w:lang w:eastAsia="zh-CN"/>
        </w:rPr>
        <w:t>-</w:t>
      </w:r>
      <w:r>
        <w:rPr>
          <w:rFonts w:ascii="Times New Roman" w:hAnsi="Times New Roman" w:cs="Times New Roman"/>
          <w:spacing w:val="14"/>
          <w:szCs w:val="28"/>
          <w:lang w:eastAsia="zh-CN"/>
        </w:rPr>
        <w:t xml:space="preserve"> </w:t>
      </w:r>
      <w:r>
        <w:rPr>
          <w:rFonts w:ascii="Times New Roman" w:hAnsi="Times New Roman" w:cs="Times New Roman"/>
          <w:b/>
          <w:bCs/>
          <w:spacing w:val="2"/>
          <w:szCs w:val="28"/>
          <w:lang w:eastAsia="zh-CN"/>
        </w:rPr>
        <w:t>线材用量扣分</w:t>
      </w:r>
    </w:p>
    <w:p>
      <w:pPr>
        <w:pStyle w:val="3"/>
        <w:spacing w:before="104"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 xml:space="preserve">5.D </w:t>
      </w:r>
      <w:r>
        <w:rPr>
          <w:rFonts w:ascii="Times New Roman" w:hAnsi="Times New Roman" w:cs="Times New Roman" w:eastAsiaTheme="minorEastAsia"/>
          <w:spacing w:val="3"/>
          <w:sz w:val="28"/>
          <w:szCs w:val="28"/>
          <w:lang w:eastAsia="zh-CN"/>
        </w:rPr>
        <w:t>为“车辆调试与故障排查处理”项目的成绩,满分</w:t>
      </w:r>
      <w:r>
        <w:rPr>
          <w:rFonts w:ascii="Times New Roman" w:hAnsi="Times New Roman" w:cs="Times New Roman" w:eastAsiaTheme="minorEastAsia"/>
          <w:spacing w:val="10"/>
          <w:sz w:val="28"/>
          <w:szCs w:val="28"/>
          <w:lang w:eastAsia="zh-CN"/>
        </w:rPr>
        <w:t xml:space="preserve"> </w:t>
      </w:r>
      <w:r>
        <w:rPr>
          <w:rFonts w:ascii="Times New Roman" w:hAnsi="Times New Roman" w:cs="Times New Roman" w:eastAsiaTheme="minorEastAsia"/>
          <w:sz w:val="28"/>
          <w:szCs w:val="28"/>
          <w:lang w:eastAsia="zh-CN"/>
        </w:rPr>
        <w:t>14</w:t>
      </w:r>
      <w:r>
        <w:rPr>
          <w:rFonts w:ascii="Times New Roman" w:hAnsi="Times New Roman" w:cs="Times New Roman" w:eastAsiaTheme="minorEastAsia"/>
          <w:spacing w:val="1"/>
          <w:w w:val="99"/>
          <w:sz w:val="28"/>
          <w:szCs w:val="28"/>
          <w:lang w:eastAsia="zh-CN"/>
        </w:rPr>
        <w:t xml:space="preserve"> </w:t>
      </w:r>
      <w:r>
        <w:rPr>
          <w:rFonts w:ascii="Times New Roman" w:hAnsi="Times New Roman" w:cs="Times New Roman" w:eastAsiaTheme="minorEastAsia"/>
          <w:sz w:val="28"/>
          <w:szCs w:val="28"/>
          <w:lang w:eastAsia="zh-CN"/>
        </w:rPr>
        <w:t>分；</w:t>
      </w:r>
    </w:p>
    <w:p>
      <w:pPr>
        <w:pStyle w:val="3"/>
        <w:spacing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6.E</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为“职业素养”成绩,满分</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5</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分。</w:t>
      </w:r>
    </w:p>
    <w:p>
      <w:pPr>
        <w:spacing w:line="360" w:lineRule="auto"/>
        <w:rPr>
          <w:rFonts w:ascii="Times New Roman" w:hAnsi="Times New Roman" w:cs="Times New Roman"/>
          <w:szCs w:val="28"/>
          <w:lang w:eastAsia="zh-CN"/>
        </w:rPr>
        <w:sectPr>
          <w:pgSz w:w="11910" w:h="16840"/>
          <w:pgMar w:top="1580" w:right="1480" w:bottom="1300" w:left="1480" w:header="0" w:footer="1095" w:gutter="0"/>
          <w:cols w:space="720" w:num="1"/>
        </w:sectPr>
      </w:pPr>
    </w:p>
    <w:p>
      <w:pPr>
        <w:pStyle w:val="2"/>
        <w:spacing w:line="360" w:lineRule="auto"/>
        <w:ind w:left="1750" w:right="423" w:hanging="641"/>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b w:val="0"/>
          <w:bCs w:val="0"/>
          <w:sz w:val="28"/>
          <w:szCs w:val="28"/>
          <w:lang w:eastAsia="zh-CN"/>
        </w:rPr>
        <w:t>1.</w:t>
      </w:r>
      <w:r>
        <w:rPr>
          <w:rFonts w:ascii="Times New Roman" w:hAnsi="Times New Roman" w:cs="Times New Roman" w:eastAsiaTheme="minorEastAsia"/>
          <w:sz w:val="28"/>
          <w:szCs w:val="28"/>
          <w:lang w:eastAsia="zh-CN"/>
        </w:rPr>
        <w:t>项目一：车辆控制电路原理分析与设计。</w:t>
      </w:r>
    </w:p>
    <w:p>
      <w:pPr>
        <w:pStyle w:val="3"/>
        <w:spacing w:before="104" w:line="360" w:lineRule="auto"/>
        <w:ind w:left="1109" w:right="600"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4"/>
          <w:sz w:val="28"/>
          <w:szCs w:val="28"/>
          <w:lang w:eastAsia="zh-CN"/>
        </w:rPr>
        <w:t>车辆控制电路原理分析与设计项目的评分标准有“试题评分”和“不规范扣分”两部分。该部分评分全部为计算机自动</w:t>
      </w:r>
      <w:r>
        <w:rPr>
          <w:rFonts w:ascii="Times New Roman" w:hAnsi="Times New Roman" w:cs="Times New Roman" w:eastAsiaTheme="minorEastAsia"/>
          <w:spacing w:val="-155"/>
          <w:sz w:val="28"/>
          <w:szCs w:val="28"/>
          <w:lang w:eastAsia="zh-CN"/>
        </w:rPr>
        <w:t xml:space="preserve"> </w:t>
      </w:r>
      <w:r>
        <w:rPr>
          <w:rFonts w:ascii="Times New Roman" w:hAnsi="Times New Roman" w:cs="Times New Roman" w:eastAsiaTheme="minorEastAsia"/>
          <w:sz w:val="28"/>
          <w:szCs w:val="28"/>
          <w:lang w:eastAsia="zh-CN"/>
        </w:rPr>
        <w:t>评分。</w:t>
      </w:r>
    </w:p>
    <w:p>
      <w:pPr>
        <w:pStyle w:val="3"/>
        <w:spacing w:before="104" w:line="360" w:lineRule="auto"/>
        <w:ind w:left="1109" w:right="600" w:firstLine="640"/>
        <w:jc w:val="both"/>
        <w:rPr>
          <w:rFonts w:ascii="Times New Roman" w:hAnsi="Times New Roman" w:cs="Times New Roman" w:eastAsiaTheme="minorEastAsia"/>
          <w:sz w:val="28"/>
          <w:szCs w:val="28"/>
          <w:lang w:eastAsia="zh-CN"/>
        </w:rPr>
      </w:pPr>
      <w:r>
        <w:rPr>
          <w:rFonts w:ascii="Times New Roman" w:hAnsi="Times New Roman" w:cs="Times New Roman"/>
          <w:szCs w:val="28"/>
          <w:lang w:eastAsia="zh-CN"/>
        </w:rPr>
        <mc:AlternateContent>
          <mc:Choice Requires="wpg">
            <w:drawing>
              <wp:anchor distT="0" distB="0" distL="114300" distR="114300" simplePos="0" relativeHeight="502095872" behindDoc="1" locked="0" layoutInCell="1" allowOverlap="1">
                <wp:simplePos x="0" y="0"/>
                <wp:positionH relativeFrom="page">
                  <wp:posOffset>914400</wp:posOffset>
                </wp:positionH>
                <wp:positionV relativeFrom="paragraph">
                  <wp:posOffset>55245</wp:posOffset>
                </wp:positionV>
                <wp:extent cx="4872355" cy="329565"/>
                <wp:effectExtent l="0" t="0" r="0" b="0"/>
                <wp:wrapNone/>
                <wp:docPr id="245" name="Group 117"/>
                <wp:cNvGraphicFramePr/>
                <a:graphic xmlns:a="http://schemas.openxmlformats.org/drawingml/2006/main">
                  <a:graphicData uri="http://schemas.microsoft.com/office/word/2010/wordprocessingGroup">
                    <wpg:wgp>
                      <wpg:cNvGrpSpPr/>
                      <wpg:grpSpPr>
                        <a:xfrm>
                          <a:off x="0" y="0"/>
                          <a:ext cx="4872355" cy="329565"/>
                          <a:chOff x="2048" y="1762"/>
                          <a:chExt cx="8254" cy="524"/>
                        </a:xfrm>
                      </wpg:grpSpPr>
                      <pic:pic xmlns:pic="http://schemas.openxmlformats.org/drawingml/2006/picture">
                        <pic:nvPicPr>
                          <pic:cNvPr id="246" name="Picture 12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2048" y="1762"/>
                            <a:ext cx="1483" cy="523"/>
                          </a:xfrm>
                          <a:prstGeom prst="rect">
                            <a:avLst/>
                          </a:prstGeom>
                          <a:noFill/>
                          <a:ln>
                            <a:noFill/>
                          </a:ln>
                        </pic:spPr>
                      </pic:pic>
                      <pic:pic xmlns:pic="http://schemas.openxmlformats.org/drawingml/2006/picture">
                        <pic:nvPicPr>
                          <pic:cNvPr id="247" name="Picture 11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3036" y="1762"/>
                            <a:ext cx="442" cy="523"/>
                          </a:xfrm>
                          <a:prstGeom prst="rect">
                            <a:avLst/>
                          </a:prstGeom>
                          <a:noFill/>
                          <a:ln>
                            <a:noFill/>
                          </a:ln>
                        </pic:spPr>
                      </pic:pic>
                      <pic:pic xmlns:pic="http://schemas.openxmlformats.org/drawingml/2006/picture">
                        <pic:nvPicPr>
                          <pic:cNvPr id="248" name="Picture 1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3257" y="1762"/>
                            <a:ext cx="7044" cy="523"/>
                          </a:xfrm>
                          <a:prstGeom prst="rect">
                            <a:avLst/>
                          </a:prstGeom>
                          <a:noFill/>
                          <a:ln>
                            <a:noFill/>
                          </a:ln>
                        </pic:spPr>
                      </pic:pic>
                    </wpg:wgp>
                  </a:graphicData>
                </a:graphic>
              </wp:anchor>
            </w:drawing>
          </mc:Choice>
          <mc:Fallback>
            <w:pict>
              <v:group id="Group 117" o:spid="_x0000_s1026" o:spt="203" style="position:absolute;left:0pt;margin-left:72pt;margin-top:4.35pt;height:25.95pt;width:383.65pt;mso-position-horizontal-relative:page;z-index:-1220608;mso-width-relative:page;mso-height-relative:page;" coordorigin="2048,1762" coordsize="8254,524" o:gfxdata="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">
                <o:lock v:ext="edit" aspectratio="f"/>
                <v:shape id="Picture 120" o:spid="_x0000_s1026" o:spt="75" type="#_x0000_t75" style="position:absolute;left:2048;top:1762;height:523;width:1483;" filled="f" o:preferrelative="t" stroked="f" coordsize="21600,21600" o:gfxdata="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GbHCvQAA&#10;ANwAAAAPAAAAAAAAAAEAIAAAACIAAABkcnMvZG93bnJldi54bWxQSwECFAAUAAAACACHTuJAMy8F&#10;njsAAAA5AAAAEAAAAAAAAAABACAAAAAMAQAAZHJzL3NoYXBleG1sLnhtbFBLBQYAAAAABgAGAFsB&#10;AAC2AwAAAAA=&#10;">
                  <v:fill on="f" focussize="0,0"/>
                  <v:stroke on="f"/>
                  <v:imagedata r:id="rId50" o:title=""/>
                  <o:lock v:ext="edit" aspectratio="t"/>
                </v:shape>
                <v:shape id="Picture 119" o:spid="_x0000_s1026" o:spt="75" type="#_x0000_t75" style="position:absolute;left:3036;top:1762;height:523;width:442;" filled="f" o:preferrelative="t" stroked="f" coordsize="21600,21600" o:gfxdata="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jag+vQAA&#10;ANwAAAAPAAAAAAAAAAEAIAAAACIAAABkcnMvZG93bnJldi54bWxQSwECFAAUAAAACACHTuJAMy8F&#10;njsAAAA5AAAAEAAAAAAAAAABACAAAAAMAQAAZHJzL3NoYXBleG1sLnhtbFBLBQYAAAAABgAGAFsB&#10;AAC2AwAAAAA=&#10;">
                  <v:fill on="f" focussize="0,0"/>
                  <v:stroke on="f"/>
                  <v:imagedata r:id="rId51" o:title=""/>
                  <o:lock v:ext="edit" aspectratio="t"/>
                </v:shape>
                <v:shape id="Picture 118" o:spid="_x0000_s1026" o:spt="75" type="#_x0000_t75" style="position:absolute;left:3257;top:1762;height:523;width:7044;" filled="f" o:preferrelative="t" stroked="f" coordsize="21600,21600" o:gfxdata="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b3UX28AAAA&#10;3AAAAA8AAAAAAAAAAQAgAAAAIgAAAGRycy9kb3ducmV2LnhtbFBLAQIUABQAAAAIAIdO4kAzLwWe&#10;OwAAADkAAAAQAAAAAAAAAAEAIAAAAAsBAABkcnMvc2hhcGV4bWwueG1sUEsFBgAAAAAGAAYAWwEA&#10;ALUDAAAAAA==&#10;">
                  <v:fill on="f" focussize="0,0"/>
                  <v:stroke on="f"/>
                  <v:imagedata r:id="rId52" o:title=""/>
                  <o:lock v:ext="edit" aspectratio="t"/>
                </v:shape>
              </v:group>
            </w:pict>
          </mc:Fallback>
        </mc:AlternateContent>
      </w:r>
    </w:p>
    <w:p>
      <w:pPr>
        <w:spacing w:line="360" w:lineRule="auto"/>
        <w:rPr>
          <w:rFonts w:ascii="Times New Roman" w:hAnsi="Times New Roman" w:cs="Times New Roman"/>
          <w:szCs w:val="28"/>
          <w:lang w:eastAsia="zh-CN"/>
        </w:rPr>
      </w:pPr>
    </w:p>
    <w:tbl>
      <w:tblPr>
        <w:tblStyle w:val="9"/>
        <w:tblW w:w="10209" w:type="dxa"/>
        <w:tblInd w:w="110" w:type="dxa"/>
        <w:tblLayout w:type="fixed"/>
        <w:tblCellMar>
          <w:top w:w="0" w:type="dxa"/>
          <w:left w:w="0" w:type="dxa"/>
          <w:bottom w:w="0" w:type="dxa"/>
          <w:right w:w="0" w:type="dxa"/>
        </w:tblCellMar>
      </w:tblPr>
      <w:tblGrid>
        <w:gridCol w:w="566"/>
        <w:gridCol w:w="2980"/>
        <w:gridCol w:w="852"/>
        <w:gridCol w:w="4537"/>
        <w:gridCol w:w="660"/>
        <w:gridCol w:w="614"/>
      </w:tblGrid>
      <w:tr>
        <w:tblPrEx>
          <w:tblLayout w:type="fixed"/>
          <w:tblCellMar>
            <w:top w:w="0" w:type="dxa"/>
            <w:left w:w="0" w:type="dxa"/>
            <w:bottom w:w="0" w:type="dxa"/>
            <w:right w:w="0" w:type="dxa"/>
          </w:tblCellMar>
        </w:tblPrEx>
        <w:trPr>
          <w:trHeight w:val="791"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2980"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right="1"/>
              <w:jc w:val="center"/>
              <w:rPr>
                <w:rFonts w:ascii="Times New Roman" w:hAnsi="Times New Roman" w:cs="Times New Roman"/>
                <w:sz w:val="24"/>
                <w:szCs w:val="24"/>
              </w:rPr>
            </w:pPr>
            <w:r>
              <w:rPr>
                <w:rFonts w:ascii="Times New Roman" w:hAnsi="Times New Roman" w:cs="Times New Roman"/>
                <w:b/>
                <w:bCs/>
                <w:sz w:val="24"/>
                <w:szCs w:val="24"/>
              </w:rPr>
              <w:t>评分内容</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77"/>
              <w:rPr>
                <w:rFonts w:ascii="Times New Roman" w:hAnsi="Times New Roman" w:cs="Times New Roman"/>
                <w:sz w:val="24"/>
                <w:szCs w:val="24"/>
              </w:rPr>
            </w:pPr>
            <w:r>
              <w:rPr>
                <w:rFonts w:ascii="Times New Roman" w:hAnsi="Times New Roman" w:cs="Times New Roman"/>
                <w:b/>
                <w:bCs/>
                <w:sz w:val="24"/>
                <w:szCs w:val="24"/>
              </w:rPr>
              <w:t>配分</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right="3"/>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660" w:type="dxa"/>
            <w:tcBorders>
              <w:top w:val="single" w:color="000000" w:sz="4" w:space="0"/>
              <w:left w:val="single" w:color="000000" w:sz="4" w:space="0"/>
              <w:bottom w:val="single" w:color="000000" w:sz="4" w:space="0"/>
              <w:right w:val="single" w:color="000000" w:sz="4" w:space="0"/>
            </w:tcBorders>
          </w:tcPr>
          <w:p>
            <w:pPr>
              <w:pStyle w:val="11"/>
              <w:spacing w:line="360" w:lineRule="auto"/>
              <w:ind w:left="201"/>
              <w:rPr>
                <w:rFonts w:ascii="Times New Roman" w:hAnsi="Times New Roman" w:cs="Times New Roman"/>
                <w:sz w:val="24"/>
                <w:szCs w:val="24"/>
              </w:rPr>
            </w:pPr>
            <w:r>
              <w:rPr>
                <w:rFonts w:ascii="Times New Roman" w:hAnsi="Times New Roman" w:cs="Times New Roman"/>
                <w:b/>
                <w:bCs/>
                <w:w w:val="99"/>
                <w:sz w:val="24"/>
                <w:szCs w:val="24"/>
              </w:rPr>
              <w:t>扣</w:t>
            </w:r>
          </w:p>
          <w:p>
            <w:pPr>
              <w:pStyle w:val="11"/>
              <w:spacing w:line="360" w:lineRule="auto"/>
              <w:ind w:left="201"/>
              <w:rPr>
                <w:rFonts w:ascii="Times New Roman" w:hAnsi="Times New Roman" w:cs="Times New Roman"/>
                <w:sz w:val="24"/>
                <w:szCs w:val="24"/>
              </w:rPr>
            </w:pPr>
            <w:r>
              <w:rPr>
                <w:rFonts w:ascii="Times New Roman" w:hAnsi="Times New Roman" w:cs="Times New Roman"/>
                <w:b/>
                <w:bCs/>
                <w:w w:val="99"/>
                <w:sz w:val="24"/>
                <w:szCs w:val="24"/>
              </w:rPr>
              <w:t>分</w:t>
            </w:r>
          </w:p>
        </w:tc>
        <w:tc>
          <w:tcPr>
            <w:tcW w:w="614" w:type="dxa"/>
            <w:tcBorders>
              <w:top w:val="single" w:color="000000" w:sz="4" w:space="0"/>
              <w:left w:val="single" w:color="000000" w:sz="4" w:space="0"/>
              <w:bottom w:val="single" w:color="000000" w:sz="4" w:space="0"/>
              <w:right w:val="single" w:color="000000" w:sz="4" w:space="0"/>
            </w:tcBorders>
          </w:tcPr>
          <w:p>
            <w:pPr>
              <w:pStyle w:val="11"/>
              <w:spacing w:line="360" w:lineRule="auto"/>
              <w:ind w:left="180"/>
              <w:rPr>
                <w:rFonts w:ascii="Times New Roman" w:hAnsi="Times New Roman" w:cs="Times New Roman"/>
                <w:sz w:val="24"/>
                <w:szCs w:val="24"/>
              </w:rPr>
            </w:pPr>
            <w:r>
              <w:rPr>
                <w:rFonts w:ascii="Times New Roman" w:hAnsi="Times New Roman" w:cs="Times New Roman"/>
                <w:b/>
                <w:bCs/>
                <w:w w:val="99"/>
                <w:sz w:val="24"/>
                <w:szCs w:val="24"/>
              </w:rPr>
              <w:t>得</w:t>
            </w:r>
          </w:p>
          <w:p>
            <w:pPr>
              <w:pStyle w:val="11"/>
              <w:spacing w:line="360" w:lineRule="auto"/>
              <w:ind w:left="180"/>
              <w:rPr>
                <w:rFonts w:ascii="Times New Roman" w:hAnsi="Times New Roman" w:cs="Times New Roman"/>
                <w:sz w:val="24"/>
                <w:szCs w:val="24"/>
              </w:rPr>
            </w:pPr>
            <w:r>
              <w:rPr>
                <w:rFonts w:ascii="Times New Roman" w:hAnsi="Times New Roman" w:cs="Times New Roman"/>
                <w:b/>
                <w:bCs/>
                <w:w w:val="99"/>
                <w:sz w:val="24"/>
                <w:szCs w:val="24"/>
              </w:rPr>
              <w:t>分</w:t>
            </w:r>
          </w:p>
        </w:tc>
      </w:tr>
      <w:tr>
        <w:tblPrEx>
          <w:tblLayout w:type="fixed"/>
          <w:tblCellMar>
            <w:top w:w="0" w:type="dxa"/>
            <w:left w:w="0" w:type="dxa"/>
            <w:bottom w:w="0" w:type="dxa"/>
            <w:right w:w="0" w:type="dxa"/>
          </w:tblCellMar>
        </w:tblPrEx>
        <w:trPr>
          <w:trHeight w:val="1686"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受电弓控制（=21-F101）未闭合时，A</w:t>
            </w:r>
            <w:r>
              <w:rPr>
                <w:rFonts w:ascii="Times New Roman" w:hAnsi="Times New Roman" w:cs="Times New Roman"/>
                <w:spacing w:val="-59"/>
                <w:sz w:val="24"/>
                <w:szCs w:val="24"/>
                <w:lang w:eastAsia="zh-CN"/>
              </w:rPr>
              <w:t xml:space="preserve"> </w:t>
            </w:r>
            <w:r>
              <w:rPr>
                <w:rFonts w:ascii="Times New Roman" w:hAnsi="Times New Roman" w:cs="Times New Roman"/>
                <w:sz w:val="24"/>
                <w:szCs w:val="24"/>
                <w:lang w:eastAsia="zh-CN"/>
              </w:rPr>
              <w:t>车升弓控制回路 无电</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未将开关设计到控制回路 或 未实现指定 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409"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受电弓控制（=21-F201）未闭合时，B</w:t>
            </w:r>
            <w:r>
              <w:rPr>
                <w:rFonts w:ascii="Times New Roman" w:hAnsi="Times New Roman" w:cs="Times New Roman"/>
                <w:spacing w:val="-59"/>
                <w:sz w:val="24"/>
                <w:szCs w:val="24"/>
                <w:lang w:eastAsia="zh-CN"/>
              </w:rPr>
              <w:t xml:space="preserve"> </w:t>
            </w:r>
            <w:r>
              <w:rPr>
                <w:rFonts w:ascii="Times New Roman" w:hAnsi="Times New Roman" w:cs="Times New Roman"/>
                <w:sz w:val="24"/>
                <w:szCs w:val="24"/>
                <w:lang w:eastAsia="zh-CN"/>
              </w:rPr>
              <w:t>车升弓控制回路 无电</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未将开关设计到控制回路 或 未实现指定 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94"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受电弓升弓条件验证</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不单独验证，通过后续要求验证体现</w:t>
            </w: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2710"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7"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ind w:left="103" w:right="90"/>
              <w:jc w:val="both"/>
              <w:rPr>
                <w:rFonts w:ascii="Times New Roman" w:hAnsi="Times New Roman" w:cs="Times New Roman"/>
                <w:sz w:val="24"/>
                <w:szCs w:val="24"/>
                <w:lang w:eastAsia="zh-CN"/>
              </w:rPr>
            </w:pPr>
            <w:r>
              <w:rPr>
                <w:rFonts w:ascii="Times New Roman" w:hAnsi="Times New Roman" w:cs="Times New Roman"/>
                <w:spacing w:val="-10"/>
                <w:sz w:val="24"/>
                <w:szCs w:val="24"/>
                <w:lang w:eastAsia="zh-CN"/>
              </w:rPr>
              <w:t>升弓指令有效逻辑验证（需</w:t>
            </w:r>
            <w:r>
              <w:rPr>
                <w:rFonts w:ascii="Times New Roman" w:hAnsi="Times New Roman" w:cs="Times New Roman"/>
                <w:spacing w:val="-118"/>
                <w:sz w:val="24"/>
                <w:szCs w:val="24"/>
                <w:lang w:eastAsia="zh-CN"/>
              </w:rPr>
              <w:t xml:space="preserve"> </w:t>
            </w:r>
            <w:r>
              <w:rPr>
                <w:rFonts w:ascii="Times New Roman" w:hAnsi="Times New Roman" w:cs="Times New Roman"/>
                <w:spacing w:val="12"/>
                <w:sz w:val="24"/>
                <w:szCs w:val="24"/>
                <w:lang w:eastAsia="zh-CN"/>
              </w:rPr>
              <w:t xml:space="preserve">将升弓指令需传输给第二 </w:t>
            </w:r>
            <w:r>
              <w:rPr>
                <w:rFonts w:ascii="Times New Roman" w:hAnsi="Times New Roman" w:cs="Times New Roman"/>
                <w:sz w:val="24"/>
                <w:szCs w:val="24"/>
                <w:lang w:eastAsia="zh-CN"/>
              </w:rPr>
              <w:t>单元）</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7"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2.未实现紧急停车逻辑功能，扣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3.未实现降弓按钮逻辑功能，扣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4.未实现升弓按钮逻辑功能，扣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30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224"/>
              <w:rPr>
                <w:rFonts w:ascii="Times New Roman" w:hAnsi="Times New Roman" w:cs="Times New Roman"/>
                <w:sz w:val="24"/>
                <w:szCs w:val="24"/>
                <w:lang w:eastAsia="zh-CN"/>
              </w:rPr>
            </w:pPr>
            <w:r>
              <w:rPr>
                <w:rFonts w:ascii="Times New Roman" w:hAnsi="Times New Roman" w:cs="Times New Roman"/>
                <w:sz w:val="24"/>
                <w:szCs w:val="24"/>
                <w:lang w:eastAsia="zh-CN"/>
              </w:rPr>
              <w:t>5.升弓指令未传输给第二单元，扣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30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118"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6"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2" w:line="360" w:lineRule="auto"/>
              <w:rPr>
                <w:rFonts w:ascii="Times New Roman" w:hAnsi="Times New Roman" w:cs="Times New Roman"/>
                <w:sz w:val="24"/>
                <w:szCs w:val="24"/>
                <w:lang w:eastAsia="zh-CN"/>
              </w:rPr>
            </w:pPr>
          </w:p>
          <w:p>
            <w:pPr>
              <w:pStyle w:val="11"/>
              <w:spacing w:line="360" w:lineRule="auto"/>
              <w:ind w:left="103" w:right="102"/>
              <w:rPr>
                <w:rFonts w:ascii="Times New Roman" w:hAnsi="Times New Roman" w:cs="Times New Roman"/>
                <w:sz w:val="24"/>
                <w:szCs w:val="24"/>
                <w:lang w:eastAsia="zh-CN"/>
              </w:rPr>
            </w:pPr>
            <w:r>
              <w:rPr>
                <w:rFonts w:ascii="Times New Roman" w:hAnsi="Times New Roman" w:cs="Times New Roman"/>
                <w:spacing w:val="-10"/>
                <w:sz w:val="24"/>
                <w:szCs w:val="24"/>
                <w:lang w:eastAsia="zh-CN"/>
              </w:rPr>
              <w:t>受电弓升起后，保持升弓状</w:t>
            </w:r>
            <w:r>
              <w:rPr>
                <w:rFonts w:ascii="Times New Roman" w:hAnsi="Times New Roman" w:cs="Times New Roman"/>
                <w:spacing w:val="-118"/>
                <w:sz w:val="24"/>
                <w:szCs w:val="24"/>
                <w:lang w:eastAsia="zh-CN"/>
              </w:rPr>
              <w:t xml:space="preserve"> </w:t>
            </w:r>
            <w:r>
              <w:rPr>
                <w:rFonts w:ascii="Times New Roman" w:hAnsi="Times New Roman" w:cs="Times New Roman"/>
                <w:spacing w:val="-10"/>
                <w:sz w:val="24"/>
                <w:szCs w:val="24"/>
                <w:lang w:eastAsia="zh-CN"/>
              </w:rPr>
              <w:t>态，保持升弓条件逻辑验证</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6"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1.具备升弓指令及保持升弓条件，受电弓</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未能升起，扣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30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2.未实现降弓指令逻辑功能，扣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3.未实现列车激活且闸刀开关打至受电弓 位逻辑功能，扣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ight="464"/>
              <w:rPr>
                <w:rFonts w:ascii="Times New Roman" w:hAnsi="Times New Roman" w:cs="Times New Roman"/>
                <w:sz w:val="24"/>
                <w:szCs w:val="24"/>
                <w:lang w:eastAsia="zh-CN"/>
              </w:rPr>
            </w:pPr>
            <w:r>
              <w:rPr>
                <w:rFonts w:ascii="Times New Roman" w:hAnsi="Times New Roman" w:cs="Times New Roman"/>
                <w:sz w:val="24"/>
                <w:szCs w:val="24"/>
                <w:lang w:eastAsia="zh-CN"/>
              </w:rPr>
              <w:t>4.未实现本弓隔离逻辑功能，扣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2420"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980" w:type="dxa"/>
            <w:tcBorders>
              <w:top w:val="single" w:color="000000" w:sz="4" w:space="0"/>
              <w:left w:val="single" w:color="000000" w:sz="4" w:space="0"/>
              <w:bottom w:val="single" w:color="000000" w:sz="4" w:space="0"/>
              <w:right w:val="single" w:color="000000" w:sz="4" w:space="0"/>
            </w:tcBorders>
          </w:tcPr>
          <w:p>
            <w:pPr>
              <w:pStyle w:val="11"/>
              <w:spacing w:before="4" w:line="360" w:lineRule="auto"/>
              <w:rPr>
                <w:rFonts w:ascii="Times New Roman" w:hAnsi="Times New Roman" w:cs="Times New Roman"/>
                <w:sz w:val="24"/>
                <w:szCs w:val="24"/>
                <w:lang w:eastAsia="zh-CN"/>
              </w:rPr>
            </w:pPr>
          </w:p>
          <w:p>
            <w:pPr>
              <w:pStyle w:val="11"/>
              <w:spacing w:line="360" w:lineRule="auto"/>
              <w:ind w:left="103" w:right="90"/>
              <w:jc w:val="both"/>
              <w:rPr>
                <w:rFonts w:ascii="Times New Roman" w:hAnsi="Times New Roman" w:cs="Times New Roman"/>
                <w:sz w:val="24"/>
                <w:szCs w:val="24"/>
                <w:lang w:eastAsia="zh-CN"/>
              </w:rPr>
            </w:pPr>
            <w:r>
              <w:rPr>
                <w:rFonts w:ascii="Times New Roman" w:hAnsi="Times New Roman" w:cs="Times New Roman"/>
                <w:spacing w:val="-10"/>
                <w:sz w:val="24"/>
                <w:szCs w:val="24"/>
                <w:lang w:eastAsia="zh-CN"/>
              </w:rPr>
              <w:t>降弓指令有效逻辑验证（需</w:t>
            </w:r>
            <w:r>
              <w:rPr>
                <w:rFonts w:ascii="Times New Roman" w:hAnsi="Times New Roman" w:cs="Times New Roman"/>
                <w:spacing w:val="-118"/>
                <w:sz w:val="24"/>
                <w:szCs w:val="24"/>
                <w:lang w:eastAsia="zh-CN"/>
              </w:rPr>
              <w:t xml:space="preserve"> </w:t>
            </w:r>
            <w:r>
              <w:rPr>
                <w:rFonts w:ascii="Times New Roman" w:hAnsi="Times New Roman" w:cs="Times New Roman"/>
                <w:spacing w:val="12"/>
                <w:sz w:val="24"/>
                <w:szCs w:val="24"/>
                <w:lang w:eastAsia="zh-CN"/>
              </w:rPr>
              <w:t xml:space="preserve">将降弓指令需传输给第二 </w:t>
            </w:r>
            <w:r>
              <w:rPr>
                <w:rFonts w:ascii="Times New Roman" w:hAnsi="Times New Roman" w:cs="Times New Roman"/>
                <w:sz w:val="24"/>
                <w:szCs w:val="24"/>
                <w:lang w:eastAsia="zh-CN"/>
              </w:rPr>
              <w:t>单元）</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2.未实现降弓按钮逻辑功能，扣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3.未实现紧急停车逻辑功能，扣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224"/>
              <w:rPr>
                <w:rFonts w:ascii="Times New Roman" w:hAnsi="Times New Roman" w:cs="Times New Roman"/>
                <w:sz w:val="24"/>
                <w:szCs w:val="24"/>
                <w:lang w:eastAsia="zh-CN"/>
              </w:rPr>
            </w:pPr>
            <w:r>
              <w:rPr>
                <w:rFonts w:ascii="Times New Roman" w:hAnsi="Times New Roman" w:cs="Times New Roman"/>
                <w:sz w:val="24"/>
                <w:szCs w:val="24"/>
                <w:lang w:eastAsia="zh-CN"/>
              </w:rPr>
              <w:t>4.降弓指令未传输给第二单元，扣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2"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二极管的应用检测</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不单独验证，上述要求验证体现</w:t>
            </w: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861"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相应车节的元器件应绘制</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在指定车节范围内</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ind w:left="179"/>
              <w:rPr>
                <w:rFonts w:ascii="Times New Roman" w:hAnsi="Times New Roman" w:cs="Times New Roman"/>
                <w:sz w:val="24"/>
                <w:szCs w:val="24"/>
              </w:rPr>
            </w:pPr>
            <w:r>
              <w:rPr>
                <w:rFonts w:ascii="Times New Roman" w:hAnsi="Times New Roman" w:cs="Times New Roman"/>
                <w:sz w:val="24"/>
                <w:szCs w:val="24"/>
              </w:rPr>
              <w:t>额外</w:t>
            </w:r>
          </w:p>
          <w:p>
            <w:pPr>
              <w:pStyle w:val="11"/>
              <w:spacing w:line="360" w:lineRule="auto"/>
              <w:ind w:left="179"/>
              <w:rPr>
                <w:rFonts w:ascii="Times New Roman" w:hAnsi="Times New Roman" w:cs="Times New Roman"/>
                <w:sz w:val="24"/>
                <w:szCs w:val="24"/>
              </w:rPr>
            </w:pPr>
            <w:r>
              <w:rPr>
                <w:rFonts w:ascii="Times New Roman" w:hAnsi="Times New Roman" w:cs="Times New Roman"/>
                <w:sz w:val="24"/>
                <w:szCs w:val="24"/>
              </w:rPr>
              <w:t>扣分</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坐标检测，每错一个扣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分，最多累计扣</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10</w:t>
            </w:r>
            <w:r>
              <w:rPr>
                <w:rFonts w:ascii="Times New Roman" w:hAnsi="Times New Roman" w:cs="Times New Roman"/>
                <w:spacing w:val="-60"/>
                <w:sz w:val="24"/>
                <w:szCs w:val="24"/>
              </w:rPr>
              <w:t xml:space="preserve"> </w:t>
            </w:r>
            <w:r>
              <w:rPr>
                <w:rFonts w:ascii="Times New Roman" w:hAnsi="Times New Roman" w:cs="Times New Roman"/>
                <w:sz w:val="24"/>
                <w:szCs w:val="24"/>
              </w:rPr>
              <w:t>分</w:t>
            </w: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434" w:hRule="exact"/>
        </w:trPr>
        <w:tc>
          <w:tcPr>
            <w:tcW w:w="3546" w:type="dxa"/>
            <w:gridSpan w:val="2"/>
            <w:tcBorders>
              <w:top w:val="single" w:color="000000" w:sz="4" w:space="0"/>
              <w:left w:val="single" w:color="000000" w:sz="4" w:space="0"/>
              <w:bottom w:val="single" w:color="000000" w:sz="4" w:space="0"/>
              <w:right w:val="single" w:color="000000" w:sz="4" w:space="0"/>
            </w:tcBorders>
          </w:tcPr>
          <w:p>
            <w:pPr>
              <w:pStyle w:val="11"/>
              <w:spacing w:before="15" w:line="360" w:lineRule="auto"/>
              <w:jc w:val="center"/>
              <w:rPr>
                <w:rFonts w:ascii="Times New Roman" w:hAnsi="Times New Roman" w:cs="Times New Roman"/>
                <w:sz w:val="24"/>
                <w:szCs w:val="24"/>
              </w:rPr>
            </w:pPr>
            <w:r>
              <w:rPr>
                <w:rFonts w:ascii="Times New Roman" w:hAnsi="Times New Roman" w:cs="Times New Roman"/>
                <w:sz w:val="24"/>
                <w:szCs w:val="24"/>
              </w:rPr>
              <w:t>合计</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left="239"/>
              <w:rPr>
                <w:rFonts w:ascii="Times New Roman" w:hAnsi="Times New Roman" w:cs="Times New Roman"/>
                <w:sz w:val="24"/>
                <w:szCs w:val="24"/>
              </w:rPr>
            </w:pPr>
            <w:r>
              <w:rPr>
                <w:rFonts w:ascii="Times New Roman" w:hAnsi="Times New Roman" w:cs="Times New Roman"/>
                <w:sz w:val="24"/>
                <w:szCs w:val="24"/>
              </w:rPr>
              <w:t>100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right="4"/>
              <w:jc w:val="center"/>
              <w:rPr>
                <w:rFonts w:ascii="Times New Roman" w:hAnsi="Times New Roman" w:cs="Times New Roman"/>
                <w:sz w:val="24"/>
                <w:szCs w:val="24"/>
              </w:rPr>
            </w:pPr>
            <w:r>
              <w:rPr>
                <w:rFonts w:ascii="Times New Roman" w:hAnsi="Times New Roman" w:cs="Times New Roman"/>
                <w:sz w:val="24"/>
                <w:szCs w:val="24"/>
              </w:rPr>
              <w:t>\</w:t>
            </w: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bl>
    <w:p>
      <w:pPr>
        <w:spacing w:line="360" w:lineRule="auto"/>
        <w:rPr>
          <w:rFonts w:ascii="Times New Roman" w:hAnsi="Times New Roman" w:cs="Times New Roman"/>
          <w:szCs w:val="28"/>
        </w:rPr>
        <w:sectPr>
          <w:pgSz w:w="11910" w:h="16840"/>
          <w:pgMar w:top="1580" w:right="980" w:bottom="1300" w:left="480" w:header="0" w:footer="1095" w:gutter="0"/>
          <w:cols w:space="720" w:num="1"/>
        </w:sectPr>
      </w:pPr>
    </w:p>
    <w:p>
      <w:pPr>
        <w:spacing w:line="360" w:lineRule="auto"/>
        <w:rPr>
          <w:rFonts w:ascii="Times New Roman" w:hAnsi="Times New Roman" w:cs="Times New Roman"/>
          <w:szCs w:val="28"/>
        </w:rPr>
      </w:pPr>
      <w:r>
        <w:rPr>
          <w:rFonts w:ascii="Times New Roman" w:hAnsi="Times New Roman" w:cs="Times New Roman"/>
          <w:szCs w:val="28"/>
          <w:lang w:eastAsia="zh-CN"/>
        </w:rPr>
        <mc:AlternateContent>
          <mc:Choice Requires="wpg">
            <w:drawing>
              <wp:anchor distT="0" distB="0" distL="114300" distR="114300" simplePos="0" relativeHeight="502095872" behindDoc="1" locked="0" layoutInCell="1" allowOverlap="1">
                <wp:simplePos x="0" y="0"/>
                <wp:positionH relativeFrom="page">
                  <wp:posOffset>1306195</wp:posOffset>
                </wp:positionH>
                <wp:positionV relativeFrom="page">
                  <wp:posOffset>1029335</wp:posOffset>
                </wp:positionV>
                <wp:extent cx="5230495" cy="332740"/>
                <wp:effectExtent l="0" t="0" r="0" b="0"/>
                <wp:wrapNone/>
                <wp:docPr id="239" name="Group 111"/>
                <wp:cNvGraphicFramePr/>
                <a:graphic xmlns:a="http://schemas.openxmlformats.org/drawingml/2006/main">
                  <a:graphicData uri="http://schemas.microsoft.com/office/word/2010/wordprocessingGroup">
                    <wpg:wgp>
                      <wpg:cNvGrpSpPr/>
                      <wpg:grpSpPr>
                        <a:xfrm>
                          <a:off x="0" y="0"/>
                          <a:ext cx="5230495" cy="332740"/>
                          <a:chOff x="2057" y="1755"/>
                          <a:chExt cx="8237" cy="524"/>
                        </a:xfrm>
                      </wpg:grpSpPr>
                      <pic:pic xmlns:pic="http://schemas.openxmlformats.org/drawingml/2006/picture">
                        <pic:nvPicPr>
                          <pic:cNvPr id="240" name="Picture 1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2057" y="1755"/>
                            <a:ext cx="1483" cy="523"/>
                          </a:xfrm>
                          <a:prstGeom prst="rect">
                            <a:avLst/>
                          </a:prstGeom>
                          <a:noFill/>
                          <a:ln>
                            <a:noFill/>
                          </a:ln>
                        </pic:spPr>
                      </pic:pic>
                      <pic:pic xmlns:pic="http://schemas.openxmlformats.org/drawingml/2006/picture">
                        <pic:nvPicPr>
                          <pic:cNvPr id="241" name="Picture 1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3046" y="1755"/>
                            <a:ext cx="442" cy="523"/>
                          </a:xfrm>
                          <a:prstGeom prst="rect">
                            <a:avLst/>
                          </a:prstGeom>
                          <a:noFill/>
                          <a:ln>
                            <a:noFill/>
                          </a:ln>
                        </pic:spPr>
                      </pic:pic>
                      <pic:pic xmlns:pic="http://schemas.openxmlformats.org/drawingml/2006/picture">
                        <pic:nvPicPr>
                          <pic:cNvPr id="242" name="Picture 1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3267" y="1755"/>
                            <a:ext cx="878" cy="523"/>
                          </a:xfrm>
                          <a:prstGeom prst="rect">
                            <a:avLst/>
                          </a:prstGeom>
                          <a:noFill/>
                          <a:ln>
                            <a:noFill/>
                          </a:ln>
                        </pic:spPr>
                      </pic:pic>
                      <pic:pic xmlns:pic="http://schemas.openxmlformats.org/drawingml/2006/picture">
                        <pic:nvPicPr>
                          <pic:cNvPr id="243" name="Picture 1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3706" y="1755"/>
                            <a:ext cx="1635" cy="523"/>
                          </a:xfrm>
                          <a:prstGeom prst="rect">
                            <a:avLst/>
                          </a:prstGeom>
                          <a:noFill/>
                          <a:ln>
                            <a:noFill/>
                          </a:ln>
                        </pic:spPr>
                      </pic:pic>
                      <pic:pic xmlns:pic="http://schemas.openxmlformats.org/drawingml/2006/picture">
                        <pic:nvPicPr>
                          <pic:cNvPr id="244" name="Picture 1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5015" y="1755"/>
                            <a:ext cx="5279" cy="523"/>
                          </a:xfrm>
                          <a:prstGeom prst="rect">
                            <a:avLst/>
                          </a:prstGeom>
                          <a:noFill/>
                          <a:ln>
                            <a:noFill/>
                          </a:ln>
                        </pic:spPr>
                      </pic:pic>
                    </wpg:wgp>
                  </a:graphicData>
                </a:graphic>
              </wp:anchor>
            </w:drawing>
          </mc:Choice>
          <mc:Fallback>
            <w:pict>
              <v:group id="Group 111" o:spid="_x0000_s1026" o:spt="203" style="position:absolute;left:0pt;margin-left:102.85pt;margin-top:81.05pt;height:26.2pt;width:411.85pt;mso-position-horizontal-relative:page;mso-position-vertical-relative:page;z-index:-1220608;mso-width-relative:page;mso-height-relative:page;" coordorigin="2057,1755" coordsize="8237,524" o:gfxdata="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">
                <o:lock v:ext="edit" aspectratio="f"/>
                <v:shape id="Picture 116" o:spid="_x0000_s1026" o:spt="75" type="#_x0000_t75" style="position:absolute;left:2057;top:1755;height:523;width:1483;" filled="f" o:preferrelative="t" stroked="f" coordsize="21600,21600" o:gfxdata="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5kDZvQAA&#10;ANwAAAAPAAAAAAAAAAEAIAAAACIAAABkcnMvZG93bnJldi54bWxQSwECFAAUAAAACACHTuJAMy8F&#10;njsAAAA5AAAAEAAAAAAAAAABACAAAAAMAQAAZHJzL3NoYXBleG1sLnhtbFBLBQYAAAAABgAGAFsB&#10;AAC2AwAAAAA=&#10;">
                  <v:fill on="f" focussize="0,0"/>
                  <v:stroke on="f"/>
                  <v:imagedata r:id="rId29" o:title=""/>
                  <o:lock v:ext="edit" aspectratio="t"/>
                </v:shape>
                <v:shape id="Picture 115" o:spid="_x0000_s1026" o:spt="75" type="#_x0000_t75" style="position:absolute;left:3046;top:1755;height:523;width:442;" filled="f" o:preferrelative="t" stroked="f" coordsize="21600,21600" o:gfxdata="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4yZ7q8AAAA&#10;3AAAAA8AAAAAAAAAAQAgAAAAIgAAAGRycy9kb3ducmV2LnhtbFBLAQIUABQAAAAIAIdO4kAzLwWe&#10;OwAAADkAAAAQAAAAAAAAAAEAIAAAAAsBAABkcnMvc2hhcGV4bWwueG1sUEsFBgAAAAAGAAYAWwEA&#10;ALUDAAAAAA==&#10;">
                  <v:fill on="f" focussize="0,0"/>
                  <v:stroke on="f"/>
                  <v:imagedata r:id="rId32" o:title=""/>
                  <o:lock v:ext="edit" aspectratio="t"/>
                </v:shape>
                <v:shape id="Picture 114" o:spid="_x0000_s1026" o:spt="75" type="#_x0000_t75" style="position:absolute;left:3267;top:1755;height:523;width:878;" filled="f" o:preferrelative="t" stroked="f" coordsize="21600,21600" o:gfxdata="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5YvjvQAA&#10;ANwAAAAPAAAAAAAAAAEAIAAAACIAAABkcnMvZG93bnJldi54bWxQSwECFAAUAAAACACHTuJAMy8F&#10;njsAAAA5AAAAEAAAAAAAAAABACAAAAAMAQAAZHJzL3NoYXBleG1sLnhtbFBLBQYAAAAABgAGAFsB&#10;AAC2AwAAAAA=&#10;">
                  <v:fill on="f" focussize="0,0"/>
                  <v:stroke on="f"/>
                  <v:imagedata r:id="rId46" o:title=""/>
                  <o:lock v:ext="edit" aspectratio="t"/>
                </v:shape>
                <v:shape id="Picture 113" o:spid="_x0000_s1026" o:spt="75" type="#_x0000_t75" style="position:absolute;left:3706;top:1755;height:523;width:1635;" filled="f" o:preferrelative="t" stroked="f" coordsize="21600,21600" o:gfxdata="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ZvfxL4A&#10;AADcAAAADwAAAAAAAAABACAAAAAiAAAAZHJzL2Rvd25yZXYueG1sUEsBAhQAFAAAAAgAh07iQDMv&#10;BZ47AAAAOQAAABAAAAAAAAAAAQAgAAAADQEAAGRycy9zaGFwZXhtbC54bWxQSwUGAAAAAAYABgBb&#10;AQAAtwMAAAAA&#10;">
                  <v:fill on="f" focussize="0,0"/>
                  <v:stroke on="f"/>
                  <v:imagedata r:id="rId53" o:title=""/>
                  <o:lock v:ext="edit" aspectratio="t"/>
                </v:shape>
                <v:shape id="Picture 112" o:spid="_x0000_s1026" o:spt="75" type="#_x0000_t75" style="position:absolute;left:5015;top:1755;height:523;width:5279;" filled="f" o:preferrelative="t" stroked="f" coordsize="21600,21600" o:gfxdata="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6HeugAAANwA&#10;AAAPAAAAAAAAAAEAIAAAACIAAABkcnMvZG93bnJldi54bWxQSwECFAAUAAAACACHTuJAMy8FnjsA&#10;AAA5AAAAEAAAAAAAAAABACAAAAAJAQAAZHJzL3NoYXBleG1sLnhtbFBLBQYAAAAABgAGAFsBAACz&#10;AwAAAAA=&#10;">
                  <v:fill on="f" focussize="0,0"/>
                  <v:stroke on="f"/>
                  <v:imagedata r:id="rId54" o:title=""/>
                  <o:lock v:ext="edit" aspectratio="t"/>
                </v:shape>
              </v:group>
            </w:pict>
          </mc:Fallback>
        </mc:AlternateContent>
      </w:r>
    </w:p>
    <w:tbl>
      <w:tblPr>
        <w:tblStyle w:val="9"/>
        <w:tblW w:w="10209" w:type="dxa"/>
        <w:tblInd w:w="110" w:type="dxa"/>
        <w:tblLayout w:type="fixed"/>
        <w:tblCellMar>
          <w:top w:w="0" w:type="dxa"/>
          <w:left w:w="0" w:type="dxa"/>
          <w:bottom w:w="0" w:type="dxa"/>
          <w:right w:w="0" w:type="dxa"/>
        </w:tblCellMar>
      </w:tblPr>
      <w:tblGrid>
        <w:gridCol w:w="566"/>
        <w:gridCol w:w="2980"/>
        <w:gridCol w:w="852"/>
        <w:gridCol w:w="4537"/>
        <w:gridCol w:w="614"/>
        <w:gridCol w:w="660"/>
      </w:tblGrid>
      <w:tr>
        <w:tblPrEx>
          <w:tblLayout w:type="fixed"/>
          <w:tblCellMar>
            <w:top w:w="0" w:type="dxa"/>
            <w:left w:w="0" w:type="dxa"/>
            <w:bottom w:w="0" w:type="dxa"/>
            <w:right w:w="0" w:type="dxa"/>
          </w:tblCellMar>
        </w:tblPrEx>
        <w:trPr>
          <w:trHeight w:val="811"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298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b/>
                <w:bCs/>
                <w:sz w:val="24"/>
                <w:szCs w:val="24"/>
              </w:rPr>
              <w:t>评分内容</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7"/>
              <w:rPr>
                <w:rFonts w:ascii="Times New Roman" w:hAnsi="Times New Roman" w:cs="Times New Roman"/>
                <w:sz w:val="24"/>
                <w:szCs w:val="24"/>
              </w:rPr>
            </w:pPr>
            <w:r>
              <w:rPr>
                <w:rFonts w:ascii="Times New Roman" w:hAnsi="Times New Roman" w:cs="Times New Roman"/>
                <w:b/>
                <w:bCs/>
                <w:sz w:val="24"/>
                <w:szCs w:val="24"/>
              </w:rPr>
              <w:t>配分</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3"/>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614" w:type="dxa"/>
            <w:tcBorders>
              <w:top w:val="single" w:color="000000" w:sz="4" w:space="0"/>
              <w:left w:val="single" w:color="000000" w:sz="4" w:space="0"/>
              <w:bottom w:val="single" w:color="000000" w:sz="4" w:space="0"/>
              <w:right w:val="single" w:color="000000" w:sz="4" w:space="0"/>
            </w:tcBorders>
          </w:tcPr>
          <w:p>
            <w:pPr>
              <w:pStyle w:val="11"/>
              <w:spacing w:line="360" w:lineRule="auto"/>
              <w:ind w:left="180"/>
              <w:rPr>
                <w:rFonts w:ascii="Times New Roman" w:hAnsi="Times New Roman" w:cs="Times New Roman"/>
                <w:sz w:val="24"/>
                <w:szCs w:val="24"/>
              </w:rPr>
            </w:pPr>
            <w:r>
              <w:rPr>
                <w:rFonts w:ascii="Times New Roman" w:hAnsi="Times New Roman" w:cs="Times New Roman"/>
                <w:b/>
                <w:bCs/>
                <w:w w:val="99"/>
                <w:sz w:val="24"/>
                <w:szCs w:val="24"/>
              </w:rPr>
              <w:t>扣</w:t>
            </w:r>
          </w:p>
          <w:p>
            <w:pPr>
              <w:pStyle w:val="11"/>
              <w:spacing w:line="360" w:lineRule="auto"/>
              <w:ind w:left="180"/>
              <w:rPr>
                <w:rFonts w:ascii="Times New Roman" w:hAnsi="Times New Roman" w:cs="Times New Roman"/>
                <w:sz w:val="24"/>
                <w:szCs w:val="24"/>
              </w:rPr>
            </w:pPr>
            <w:r>
              <w:rPr>
                <w:rFonts w:ascii="Times New Roman" w:hAnsi="Times New Roman" w:cs="Times New Roman"/>
                <w:b/>
                <w:bCs/>
                <w:w w:val="99"/>
                <w:sz w:val="24"/>
                <w:szCs w:val="24"/>
              </w:rPr>
              <w:t>分</w:t>
            </w:r>
          </w:p>
        </w:tc>
        <w:tc>
          <w:tcPr>
            <w:tcW w:w="660" w:type="dxa"/>
            <w:tcBorders>
              <w:top w:val="single" w:color="000000" w:sz="4" w:space="0"/>
              <w:left w:val="single" w:color="000000" w:sz="4" w:space="0"/>
              <w:bottom w:val="single" w:color="000000" w:sz="4" w:space="0"/>
              <w:right w:val="single" w:color="000000" w:sz="4" w:space="0"/>
            </w:tcBorders>
          </w:tcPr>
          <w:p>
            <w:pPr>
              <w:pStyle w:val="11"/>
              <w:spacing w:line="360" w:lineRule="auto"/>
              <w:ind w:left="201"/>
              <w:rPr>
                <w:rFonts w:ascii="Times New Roman" w:hAnsi="Times New Roman" w:cs="Times New Roman"/>
                <w:sz w:val="24"/>
                <w:szCs w:val="24"/>
              </w:rPr>
            </w:pPr>
            <w:r>
              <w:rPr>
                <w:rFonts w:ascii="Times New Roman" w:hAnsi="Times New Roman" w:cs="Times New Roman"/>
                <w:b/>
                <w:bCs/>
                <w:w w:val="99"/>
                <w:sz w:val="24"/>
                <w:szCs w:val="24"/>
              </w:rPr>
              <w:t>得</w:t>
            </w:r>
          </w:p>
          <w:p>
            <w:pPr>
              <w:pStyle w:val="11"/>
              <w:spacing w:line="360" w:lineRule="auto"/>
              <w:ind w:left="201"/>
              <w:rPr>
                <w:rFonts w:ascii="Times New Roman" w:hAnsi="Times New Roman" w:cs="Times New Roman"/>
                <w:sz w:val="24"/>
                <w:szCs w:val="24"/>
              </w:rPr>
            </w:pPr>
            <w:r>
              <w:rPr>
                <w:rFonts w:ascii="Times New Roman" w:hAnsi="Times New Roman" w:cs="Times New Roman"/>
                <w:b/>
                <w:bCs/>
                <w:w w:val="99"/>
                <w:sz w:val="24"/>
                <w:szCs w:val="24"/>
              </w:rPr>
              <w:t>分</w:t>
            </w:r>
          </w:p>
        </w:tc>
      </w:tr>
      <w:tr>
        <w:tblPrEx>
          <w:tblLayout w:type="fixed"/>
          <w:tblCellMar>
            <w:top w:w="0" w:type="dxa"/>
            <w:left w:w="0" w:type="dxa"/>
            <w:bottom w:w="0" w:type="dxa"/>
            <w:right w:w="0" w:type="dxa"/>
          </w:tblCellMar>
        </w:tblPrEx>
        <w:trPr>
          <w:trHeight w:val="1971"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before="151"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jc w:val="both"/>
              <w:rPr>
                <w:rFonts w:ascii="Times New Roman" w:hAnsi="Times New Roman" w:cs="Times New Roman"/>
                <w:sz w:val="24"/>
                <w:szCs w:val="24"/>
                <w:lang w:eastAsia="zh-CN"/>
              </w:rPr>
            </w:pPr>
            <w:r>
              <w:rPr>
                <w:rFonts w:ascii="Times New Roman" w:hAnsi="Times New Roman" w:cs="Times New Roman"/>
                <w:sz w:val="24"/>
                <w:szCs w:val="24"/>
                <w:lang w:eastAsia="zh-CN"/>
              </w:rPr>
              <w:t xml:space="preserve">高 压 箱  HSCB  控  </w:t>
            </w:r>
            <w:r>
              <w:rPr>
                <w:rFonts w:ascii="Times New Roman" w:hAnsi="Times New Roman" w:cs="Times New Roman"/>
                <w:spacing w:val="1"/>
                <w:sz w:val="24"/>
                <w:szCs w:val="24"/>
                <w:lang w:eastAsia="zh-CN"/>
              </w:rPr>
              <w:t xml:space="preserve"> </w:t>
            </w:r>
            <w:r>
              <w:rPr>
                <w:rFonts w:ascii="Times New Roman" w:hAnsi="Times New Roman" w:cs="Times New Roman"/>
                <w:sz w:val="24"/>
                <w:szCs w:val="24"/>
                <w:lang w:eastAsia="zh-CN"/>
              </w:rPr>
              <w:t>制</w:t>
            </w:r>
          </w:p>
          <w:p>
            <w:pPr>
              <w:pStyle w:val="11"/>
              <w:spacing w:before="29" w:line="360" w:lineRule="auto"/>
              <w:ind w:left="103" w:right="101"/>
              <w:jc w:val="both"/>
              <w:rPr>
                <w:rFonts w:ascii="Times New Roman" w:hAnsi="Times New Roman" w:cs="Times New Roman"/>
                <w:sz w:val="24"/>
                <w:szCs w:val="24"/>
                <w:lang w:eastAsia="zh-CN"/>
              </w:rPr>
            </w:pPr>
            <w:r>
              <w:rPr>
                <w:rFonts w:ascii="Times New Roman" w:hAnsi="Times New Roman" w:cs="Times New Roman"/>
                <w:sz w:val="24"/>
                <w:szCs w:val="24"/>
                <w:lang w:eastAsia="zh-CN"/>
              </w:rPr>
              <w:t>（=21-F202）未闭合时，B 车高压箱内部</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控制回 路无电</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1"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3" w:line="360" w:lineRule="auto"/>
              <w:rPr>
                <w:rFonts w:ascii="Times New Roman" w:hAnsi="Times New Roman" w:cs="Times New Roman"/>
                <w:sz w:val="24"/>
                <w:szCs w:val="24"/>
                <w:lang w:eastAsia="zh-CN"/>
              </w:rPr>
            </w:pPr>
          </w:p>
          <w:p>
            <w:pPr>
              <w:pStyle w:val="11"/>
              <w:spacing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未将开关设计到控制回路 或 未实现指定 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854"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本单元受电弓升起状态信</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号传需输至高压箱</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未将开关设计到控制回路 或 未实现指定</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逻辑功能，扣</w:t>
            </w:r>
            <w:r>
              <w:rPr>
                <w:rFonts w:ascii="Times New Roman" w:hAnsi="Times New Roman" w:cs="Times New Roman"/>
                <w:spacing w:val="-60"/>
                <w:sz w:val="24"/>
                <w:szCs w:val="24"/>
              </w:rPr>
              <w:t xml:space="preserve"> </w:t>
            </w:r>
            <w:r>
              <w:rPr>
                <w:rFonts w:ascii="Times New Roman" w:hAnsi="Times New Roman" w:cs="Times New Roman"/>
                <w:sz w:val="24"/>
                <w:szCs w:val="24"/>
              </w:rPr>
              <w:t>5</w:t>
            </w:r>
            <w:r>
              <w:rPr>
                <w:rFonts w:ascii="Times New Roman" w:hAnsi="Times New Roman" w:cs="Times New Roman"/>
                <w:spacing w:val="-60"/>
                <w:sz w:val="24"/>
                <w:szCs w:val="24"/>
              </w:rPr>
              <w:t xml:space="preserve"> </w:t>
            </w:r>
            <w:r>
              <w:rPr>
                <w:rFonts w:ascii="Times New Roman" w:hAnsi="Times New Roman" w:cs="Times New Roman"/>
                <w:sz w:val="24"/>
                <w:szCs w:val="24"/>
              </w:rPr>
              <w:t>分</w:t>
            </w: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2832"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188"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980" w:type="dxa"/>
            <w:tcBorders>
              <w:top w:val="single" w:color="000000" w:sz="4" w:space="0"/>
              <w:left w:val="single" w:color="000000" w:sz="4" w:space="0"/>
              <w:bottom w:val="single" w:color="000000" w:sz="4" w:space="0"/>
              <w:right w:val="single" w:color="000000" w:sz="4" w:space="0"/>
            </w:tcBorders>
          </w:tcPr>
          <w:p>
            <w:pPr>
              <w:pStyle w:val="11"/>
              <w:spacing w:before="154" w:line="360" w:lineRule="auto"/>
              <w:ind w:left="103" w:right="90"/>
              <w:jc w:val="both"/>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1"/>
                <w:sz w:val="24"/>
                <w:szCs w:val="24"/>
                <w:lang w:eastAsia="zh-CN"/>
              </w:rPr>
              <w:t xml:space="preserve"> </w:t>
            </w:r>
            <w:r>
              <w:rPr>
                <w:rFonts w:ascii="Times New Roman" w:hAnsi="Times New Roman" w:cs="Times New Roman"/>
                <w:sz w:val="24"/>
                <w:szCs w:val="24"/>
                <w:lang w:eastAsia="zh-CN"/>
              </w:rPr>
              <w:t>合指令信号需传输至</w:t>
            </w:r>
            <w:r>
              <w:rPr>
                <w:rFonts w:ascii="Times New Roman" w:hAnsi="Times New Roman" w:cs="Times New Roman"/>
                <w:spacing w:val="12"/>
                <w:sz w:val="24"/>
                <w:szCs w:val="24"/>
                <w:lang w:eastAsia="zh-CN"/>
              </w:rPr>
              <w:t>高压箱及指令有效逻辑验</w:t>
            </w:r>
            <w:r>
              <w:rPr>
                <w:rFonts w:ascii="Times New Roman" w:hAnsi="Times New Roman" w:cs="Times New Roman"/>
                <w:sz w:val="24"/>
                <w:szCs w:val="24"/>
                <w:lang w:eastAsia="zh-CN"/>
              </w:rPr>
              <w:t>证</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88"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2.未实现紧急停车逻辑功能，扣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3.未实现</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4.未实现</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合按钮逻辑功能，扣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64"/>
              <w:rPr>
                <w:rFonts w:ascii="Times New Roman" w:hAnsi="Times New Roman" w:cs="Times New Roman"/>
                <w:sz w:val="24"/>
                <w:szCs w:val="24"/>
                <w:lang w:eastAsia="zh-CN"/>
              </w:rPr>
            </w:pPr>
            <w:r>
              <w:rPr>
                <w:rFonts w:ascii="Times New Roman" w:hAnsi="Times New Roman" w:cs="Times New Roman"/>
                <w:sz w:val="24"/>
                <w:szCs w:val="24"/>
                <w:lang w:eastAsia="zh-CN"/>
              </w:rPr>
              <w:t>5.HSCB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合指令未传输给高压箱，扣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2207"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9"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980" w:type="dxa"/>
            <w:tcBorders>
              <w:top w:val="single" w:color="000000" w:sz="4" w:space="0"/>
              <w:left w:val="single" w:color="000000" w:sz="4" w:space="0"/>
              <w:bottom w:val="single" w:color="000000" w:sz="4" w:space="0"/>
              <w:right w:val="single" w:color="000000" w:sz="4" w:space="0"/>
            </w:tcBorders>
          </w:tcPr>
          <w:p>
            <w:pPr>
              <w:pStyle w:val="11"/>
              <w:spacing w:before="182" w:line="360" w:lineRule="auto"/>
              <w:ind w:left="103" w:right="101"/>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1"/>
                <w:sz w:val="24"/>
                <w:szCs w:val="24"/>
                <w:lang w:eastAsia="zh-CN"/>
              </w:rPr>
              <w:t xml:space="preserve"> </w:t>
            </w:r>
            <w:r>
              <w:rPr>
                <w:rFonts w:ascii="Times New Roman" w:hAnsi="Times New Roman" w:cs="Times New Roman"/>
                <w:sz w:val="24"/>
                <w:szCs w:val="24"/>
                <w:lang w:eastAsia="zh-CN"/>
              </w:rPr>
              <w:t>分指令信号传输至高 压箱及指令有效逻辑验证</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9"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2.未实现紧急停车逻辑功能，扣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3.未实现</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64"/>
              <w:rPr>
                <w:rFonts w:ascii="Times New Roman" w:hAnsi="Times New Roman" w:cs="Times New Roman"/>
                <w:sz w:val="24"/>
                <w:szCs w:val="24"/>
                <w:lang w:eastAsia="zh-CN"/>
              </w:rPr>
            </w:pPr>
            <w:r>
              <w:rPr>
                <w:rFonts w:ascii="Times New Roman" w:hAnsi="Times New Roman" w:cs="Times New Roman"/>
                <w:sz w:val="24"/>
                <w:szCs w:val="24"/>
                <w:lang w:eastAsia="zh-CN"/>
              </w:rPr>
              <w:t>4.HSCB</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分指令未传输给高压箱，扣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764"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0"/>
                <w:sz w:val="24"/>
                <w:szCs w:val="24"/>
                <w:lang w:eastAsia="zh-CN"/>
              </w:rPr>
              <w:t>断、合指令需传输至第二单</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元</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lang w:eastAsia="zh-CN"/>
              </w:rPr>
            </w:pPr>
            <w:r>
              <w:rPr>
                <w:rFonts w:ascii="Times New Roman" w:hAnsi="Times New Roman" w:cs="Times New Roman"/>
                <w:sz w:val="24"/>
                <w:szCs w:val="24"/>
              </w:rPr>
              <w:t>不验证</w:t>
            </w: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2405"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before="9"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83" w:line="360" w:lineRule="auto"/>
              <w:ind w:left="103" w:right="101"/>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1"/>
                <w:sz w:val="24"/>
                <w:szCs w:val="24"/>
                <w:lang w:eastAsia="zh-CN"/>
              </w:rPr>
              <w:t xml:space="preserve"> </w:t>
            </w:r>
            <w:r>
              <w:rPr>
                <w:rFonts w:ascii="Times New Roman" w:hAnsi="Times New Roman" w:cs="Times New Roman"/>
                <w:sz w:val="24"/>
                <w:szCs w:val="24"/>
                <w:lang w:eastAsia="zh-CN"/>
              </w:rPr>
              <w:t>合指示灯点亮逻辑验 证</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9"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1.未实现列车激活逻辑功能，扣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30" w:line="360" w:lineRule="auto"/>
              <w:ind w:left="100" w:right="106"/>
              <w:rPr>
                <w:rFonts w:ascii="Times New Roman" w:hAnsi="Times New Roman" w:cs="Times New Roman"/>
                <w:sz w:val="24"/>
                <w:szCs w:val="24"/>
                <w:lang w:eastAsia="zh-CN"/>
              </w:rPr>
            </w:pPr>
            <w:r>
              <w:rPr>
                <w:rFonts w:ascii="Times New Roman" w:hAnsi="Times New Roman" w:cs="Times New Roman"/>
                <w:sz w:val="24"/>
                <w:szCs w:val="24"/>
                <w:lang w:eastAsia="zh-CN"/>
              </w:rPr>
              <w:t>2.未实现</w:t>
            </w:r>
            <w:r>
              <w:rPr>
                <w:rFonts w:ascii="Times New Roman" w:hAnsi="Times New Roman" w:cs="Times New Roman"/>
                <w:spacing w:val="-41"/>
                <w:sz w:val="24"/>
                <w:szCs w:val="24"/>
                <w:lang w:eastAsia="zh-CN"/>
              </w:rPr>
              <w:t xml:space="preserve"> </w:t>
            </w:r>
            <w:r>
              <w:rPr>
                <w:rFonts w:ascii="Times New Roman" w:hAnsi="Times New Roman" w:cs="Times New Roman"/>
                <w:sz w:val="24"/>
                <w:szCs w:val="24"/>
                <w:lang w:eastAsia="zh-CN"/>
              </w:rPr>
              <w:t>HSCB1、HSCB2</w:t>
            </w:r>
            <w:r>
              <w:rPr>
                <w:rFonts w:ascii="Times New Roman" w:hAnsi="Times New Roman" w:cs="Times New Roman"/>
                <w:spacing w:val="-41"/>
                <w:sz w:val="24"/>
                <w:szCs w:val="24"/>
                <w:lang w:eastAsia="zh-CN"/>
              </w:rPr>
              <w:t xml:space="preserve"> </w:t>
            </w:r>
            <w:r>
              <w:rPr>
                <w:rFonts w:ascii="Times New Roman" w:hAnsi="Times New Roman" w:cs="Times New Roman"/>
                <w:sz w:val="24"/>
                <w:szCs w:val="24"/>
                <w:lang w:eastAsia="zh-CN"/>
              </w:rPr>
              <w:t>逻辑功能，扣</w:t>
            </w:r>
            <w:r>
              <w:rPr>
                <w:rFonts w:ascii="Times New Roman" w:hAnsi="Times New Roman" w:cs="Times New Roman"/>
                <w:spacing w:val="-41"/>
                <w:sz w:val="24"/>
                <w:szCs w:val="24"/>
                <w:lang w:eastAsia="zh-CN"/>
              </w:rPr>
              <w:t xml:space="preserve"> </w:t>
            </w:r>
            <w:r>
              <w:rPr>
                <w:rFonts w:ascii="Times New Roman" w:hAnsi="Times New Roman" w:cs="Times New Roman"/>
                <w:sz w:val="24"/>
                <w:szCs w:val="24"/>
                <w:lang w:eastAsia="zh-CN"/>
              </w:rPr>
              <w:t>20 分</w:t>
            </w:r>
          </w:p>
          <w:p>
            <w:pPr>
              <w:pStyle w:val="11"/>
              <w:spacing w:line="360" w:lineRule="auto"/>
              <w:ind w:left="100" w:right="704"/>
              <w:rPr>
                <w:rFonts w:ascii="Times New Roman" w:hAnsi="Times New Roman" w:cs="Times New Roman"/>
                <w:sz w:val="24"/>
                <w:szCs w:val="24"/>
                <w:lang w:eastAsia="zh-CN"/>
              </w:rPr>
            </w:pPr>
            <w:r>
              <w:rPr>
                <w:rFonts w:ascii="Times New Roman" w:hAnsi="Times New Roman" w:cs="Times New Roman"/>
                <w:sz w:val="24"/>
                <w:szCs w:val="24"/>
                <w:lang w:eastAsia="zh-CN"/>
              </w:rPr>
              <w:t>3.未实现灯测试逻辑功能，扣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2278"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9"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82" w:line="360" w:lineRule="auto"/>
              <w:ind w:left="103" w:right="101"/>
              <w:rPr>
                <w:rFonts w:ascii="Times New Roman" w:hAnsi="Times New Roman" w:cs="Times New Roman"/>
                <w:sz w:val="24"/>
                <w:szCs w:val="24"/>
                <w:lang w:eastAsia="zh-CN"/>
              </w:rPr>
            </w:pPr>
            <w:r>
              <w:rPr>
                <w:rFonts w:ascii="Times New Roman" w:hAnsi="Times New Roman" w:cs="Times New Roman"/>
                <w:sz w:val="24"/>
                <w:szCs w:val="24"/>
                <w:lang w:eastAsia="zh-CN"/>
              </w:rPr>
              <w:t>HSCB</w:t>
            </w:r>
            <w:r>
              <w:rPr>
                <w:rFonts w:ascii="Times New Roman" w:hAnsi="Times New Roman" w:cs="Times New Roman"/>
                <w:spacing w:val="1"/>
                <w:sz w:val="24"/>
                <w:szCs w:val="24"/>
                <w:lang w:eastAsia="zh-CN"/>
              </w:rPr>
              <w:t xml:space="preserve"> </w:t>
            </w:r>
            <w:r>
              <w:rPr>
                <w:rFonts w:ascii="Times New Roman" w:hAnsi="Times New Roman" w:cs="Times New Roman"/>
                <w:sz w:val="24"/>
                <w:szCs w:val="24"/>
                <w:lang w:eastAsia="zh-CN"/>
              </w:rPr>
              <w:t>分指示灯点亮逻辑验 证</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9"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1.未实现列车激活逻辑功能，扣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6"/>
              <w:rPr>
                <w:rFonts w:ascii="Times New Roman" w:hAnsi="Times New Roman" w:cs="Times New Roman"/>
                <w:sz w:val="24"/>
                <w:szCs w:val="24"/>
                <w:lang w:eastAsia="zh-CN"/>
              </w:rPr>
            </w:pPr>
            <w:r>
              <w:rPr>
                <w:rFonts w:ascii="Times New Roman" w:hAnsi="Times New Roman" w:cs="Times New Roman"/>
                <w:sz w:val="24"/>
                <w:szCs w:val="24"/>
                <w:lang w:eastAsia="zh-CN"/>
              </w:rPr>
              <w:t>2.未实现</w:t>
            </w:r>
            <w:r>
              <w:rPr>
                <w:rFonts w:ascii="Times New Roman" w:hAnsi="Times New Roman" w:cs="Times New Roman"/>
                <w:spacing w:val="-41"/>
                <w:sz w:val="24"/>
                <w:szCs w:val="24"/>
                <w:lang w:eastAsia="zh-CN"/>
              </w:rPr>
              <w:t xml:space="preserve"> </w:t>
            </w:r>
            <w:r>
              <w:rPr>
                <w:rFonts w:ascii="Times New Roman" w:hAnsi="Times New Roman" w:cs="Times New Roman"/>
                <w:sz w:val="24"/>
                <w:szCs w:val="24"/>
                <w:lang w:eastAsia="zh-CN"/>
              </w:rPr>
              <w:t>HSCB1、HSCB2</w:t>
            </w:r>
            <w:r>
              <w:rPr>
                <w:rFonts w:ascii="Times New Roman" w:hAnsi="Times New Roman" w:cs="Times New Roman"/>
                <w:spacing w:val="-41"/>
                <w:sz w:val="24"/>
                <w:szCs w:val="24"/>
                <w:lang w:eastAsia="zh-CN"/>
              </w:rPr>
              <w:t xml:space="preserve"> </w:t>
            </w:r>
            <w:r>
              <w:rPr>
                <w:rFonts w:ascii="Times New Roman" w:hAnsi="Times New Roman" w:cs="Times New Roman"/>
                <w:sz w:val="24"/>
                <w:szCs w:val="24"/>
                <w:lang w:eastAsia="zh-CN"/>
              </w:rPr>
              <w:t>逻辑功能，扣</w:t>
            </w:r>
            <w:r>
              <w:rPr>
                <w:rFonts w:ascii="Times New Roman" w:hAnsi="Times New Roman" w:cs="Times New Roman"/>
                <w:spacing w:val="-41"/>
                <w:sz w:val="24"/>
                <w:szCs w:val="24"/>
                <w:lang w:eastAsia="zh-CN"/>
              </w:rPr>
              <w:t xml:space="preserve"> </w:t>
            </w:r>
            <w:r>
              <w:rPr>
                <w:rFonts w:ascii="Times New Roman" w:hAnsi="Times New Roman" w:cs="Times New Roman"/>
                <w:sz w:val="24"/>
                <w:szCs w:val="24"/>
                <w:lang w:eastAsia="zh-CN"/>
              </w:rPr>
              <w:t>20 分</w:t>
            </w:r>
          </w:p>
          <w:p>
            <w:pPr>
              <w:pStyle w:val="11"/>
              <w:spacing w:line="360" w:lineRule="auto"/>
              <w:ind w:left="100" w:right="704"/>
              <w:rPr>
                <w:rFonts w:ascii="Times New Roman" w:hAnsi="Times New Roman" w:cs="Times New Roman"/>
                <w:sz w:val="24"/>
                <w:szCs w:val="24"/>
                <w:lang w:eastAsia="zh-CN"/>
              </w:rPr>
            </w:pPr>
            <w:r>
              <w:rPr>
                <w:rFonts w:ascii="Times New Roman" w:hAnsi="Times New Roman" w:cs="Times New Roman"/>
                <w:sz w:val="24"/>
                <w:szCs w:val="24"/>
                <w:lang w:eastAsia="zh-CN"/>
              </w:rPr>
              <w:t>3.未实现灯测试逻辑功能，扣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4"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二极管的应用检测</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不单独验证，上述要求验证体现</w:t>
            </w: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953"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相应车节的元器件应绘制</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在指定车节范围内</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ind w:left="179"/>
              <w:rPr>
                <w:rFonts w:ascii="Times New Roman" w:hAnsi="Times New Roman" w:cs="Times New Roman"/>
                <w:sz w:val="24"/>
                <w:szCs w:val="24"/>
              </w:rPr>
            </w:pPr>
            <w:r>
              <w:rPr>
                <w:rFonts w:ascii="Times New Roman" w:hAnsi="Times New Roman" w:cs="Times New Roman"/>
                <w:sz w:val="24"/>
                <w:szCs w:val="24"/>
              </w:rPr>
              <w:t>额外</w:t>
            </w:r>
          </w:p>
          <w:p>
            <w:pPr>
              <w:pStyle w:val="11"/>
              <w:spacing w:line="360" w:lineRule="auto"/>
              <w:ind w:left="179"/>
              <w:rPr>
                <w:rFonts w:ascii="Times New Roman" w:hAnsi="Times New Roman" w:cs="Times New Roman"/>
                <w:sz w:val="24"/>
                <w:szCs w:val="24"/>
              </w:rPr>
            </w:pPr>
            <w:r>
              <w:rPr>
                <w:rFonts w:ascii="Times New Roman" w:hAnsi="Times New Roman" w:cs="Times New Roman"/>
                <w:sz w:val="24"/>
                <w:szCs w:val="24"/>
              </w:rPr>
              <w:t>扣分</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坐标检测，每错一个扣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分，最多累计扣</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10</w:t>
            </w:r>
            <w:r>
              <w:rPr>
                <w:rFonts w:ascii="Times New Roman" w:hAnsi="Times New Roman" w:cs="Times New Roman"/>
                <w:spacing w:val="-60"/>
                <w:sz w:val="24"/>
                <w:szCs w:val="24"/>
              </w:rPr>
              <w:t xml:space="preserve"> </w:t>
            </w:r>
            <w:r>
              <w:rPr>
                <w:rFonts w:ascii="Times New Roman" w:hAnsi="Times New Roman" w:cs="Times New Roman"/>
                <w:sz w:val="24"/>
                <w:szCs w:val="24"/>
              </w:rPr>
              <w:t>分</w:t>
            </w: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435" w:hRule="exact"/>
        </w:trPr>
        <w:tc>
          <w:tcPr>
            <w:tcW w:w="3546" w:type="dxa"/>
            <w:gridSpan w:val="2"/>
            <w:tcBorders>
              <w:top w:val="single" w:color="000000" w:sz="4" w:space="0"/>
              <w:left w:val="single" w:color="000000" w:sz="4" w:space="0"/>
              <w:bottom w:val="single" w:color="000000" w:sz="4" w:space="0"/>
              <w:right w:val="single" w:color="000000" w:sz="4" w:space="0"/>
            </w:tcBorders>
          </w:tcPr>
          <w:p>
            <w:pPr>
              <w:pStyle w:val="11"/>
              <w:spacing w:before="15" w:line="360" w:lineRule="auto"/>
              <w:jc w:val="center"/>
              <w:rPr>
                <w:rFonts w:ascii="Times New Roman" w:hAnsi="Times New Roman" w:cs="Times New Roman"/>
                <w:sz w:val="24"/>
                <w:szCs w:val="24"/>
              </w:rPr>
            </w:pPr>
            <w:r>
              <w:rPr>
                <w:rFonts w:ascii="Times New Roman" w:hAnsi="Times New Roman" w:cs="Times New Roman"/>
                <w:sz w:val="24"/>
                <w:szCs w:val="24"/>
              </w:rPr>
              <w:t>合计</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left="239"/>
              <w:rPr>
                <w:rFonts w:ascii="Times New Roman" w:hAnsi="Times New Roman" w:cs="Times New Roman"/>
                <w:sz w:val="24"/>
                <w:szCs w:val="24"/>
              </w:rPr>
            </w:pPr>
            <w:r>
              <w:rPr>
                <w:rFonts w:ascii="Times New Roman" w:hAnsi="Times New Roman" w:cs="Times New Roman"/>
                <w:sz w:val="24"/>
                <w:szCs w:val="24"/>
              </w:rPr>
              <w:t>100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right="4"/>
              <w:jc w:val="center"/>
              <w:rPr>
                <w:rFonts w:ascii="Times New Roman" w:hAnsi="Times New Roman" w:cs="Times New Roman"/>
                <w:sz w:val="24"/>
                <w:szCs w:val="24"/>
              </w:rPr>
            </w:pPr>
            <w:r>
              <w:rPr>
                <w:rFonts w:ascii="Times New Roman" w:hAnsi="Times New Roman" w:cs="Times New Roman"/>
                <w:sz w:val="24"/>
                <w:szCs w:val="24"/>
              </w:rPr>
              <w:t>\</w:t>
            </w:r>
          </w:p>
        </w:tc>
        <w:tc>
          <w:tcPr>
            <w:tcW w:w="61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6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bl>
    <w:p>
      <w:pPr>
        <w:spacing w:line="360" w:lineRule="auto"/>
        <w:rPr>
          <w:rFonts w:ascii="Times New Roman" w:hAnsi="Times New Roman" w:cs="Times New Roman"/>
          <w:szCs w:val="28"/>
        </w:rPr>
        <w:sectPr>
          <w:pgSz w:w="11910" w:h="16840"/>
          <w:pgMar w:top="1580" w:right="980" w:bottom="1280" w:left="480" w:header="0" w:footer="1095" w:gutter="0"/>
          <w:cols w:space="720" w:num="1"/>
        </w:sectPr>
      </w:pPr>
    </w:p>
    <w:p>
      <w:pPr>
        <w:spacing w:line="360" w:lineRule="auto"/>
        <w:rPr>
          <w:rFonts w:ascii="Times New Roman" w:hAnsi="Times New Roman" w:cs="Times New Roman"/>
          <w:szCs w:val="28"/>
        </w:rPr>
      </w:pPr>
      <w:r>
        <w:rPr>
          <w:rFonts w:ascii="Times New Roman" w:hAnsi="Times New Roman" w:cs="Times New Roman"/>
          <w:szCs w:val="28"/>
          <w:lang w:eastAsia="zh-CN"/>
        </w:rPr>
        <mc:AlternateContent>
          <mc:Choice Requires="wpg">
            <w:drawing>
              <wp:anchor distT="0" distB="0" distL="114300" distR="114300" simplePos="0" relativeHeight="502095872" behindDoc="1" locked="0" layoutInCell="1" allowOverlap="1">
                <wp:simplePos x="0" y="0"/>
                <wp:positionH relativeFrom="page">
                  <wp:posOffset>1161415</wp:posOffset>
                </wp:positionH>
                <wp:positionV relativeFrom="page">
                  <wp:posOffset>1114425</wp:posOffset>
                </wp:positionV>
                <wp:extent cx="5520055" cy="332740"/>
                <wp:effectExtent l="0" t="0" r="5080" b="635"/>
                <wp:wrapNone/>
                <wp:docPr id="235" name="Group 107"/>
                <wp:cNvGraphicFramePr/>
                <a:graphic xmlns:a="http://schemas.openxmlformats.org/drawingml/2006/main">
                  <a:graphicData uri="http://schemas.microsoft.com/office/word/2010/wordprocessingGroup">
                    <wpg:wgp>
                      <wpg:cNvGrpSpPr/>
                      <wpg:grpSpPr>
                        <a:xfrm>
                          <a:off x="0" y="0"/>
                          <a:ext cx="5520055" cy="332740"/>
                          <a:chOff x="1829" y="1755"/>
                          <a:chExt cx="8693" cy="524"/>
                        </a:xfrm>
                      </wpg:grpSpPr>
                      <pic:pic xmlns:pic="http://schemas.openxmlformats.org/drawingml/2006/picture">
                        <pic:nvPicPr>
                          <pic:cNvPr id="236" name="Picture 1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1829" y="1755"/>
                            <a:ext cx="1483" cy="523"/>
                          </a:xfrm>
                          <a:prstGeom prst="rect">
                            <a:avLst/>
                          </a:prstGeom>
                          <a:noFill/>
                          <a:ln>
                            <a:noFill/>
                          </a:ln>
                        </pic:spPr>
                      </pic:pic>
                      <pic:pic xmlns:pic="http://schemas.openxmlformats.org/drawingml/2006/picture">
                        <pic:nvPicPr>
                          <pic:cNvPr id="237" name="Picture 10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2818" y="1755"/>
                            <a:ext cx="442" cy="523"/>
                          </a:xfrm>
                          <a:prstGeom prst="rect">
                            <a:avLst/>
                          </a:prstGeom>
                          <a:noFill/>
                          <a:ln>
                            <a:noFill/>
                          </a:ln>
                        </pic:spPr>
                      </pic:pic>
                      <pic:pic xmlns:pic="http://schemas.openxmlformats.org/drawingml/2006/picture">
                        <pic:nvPicPr>
                          <pic:cNvPr id="238" name="Picture 10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3039" y="1755"/>
                            <a:ext cx="7483" cy="523"/>
                          </a:xfrm>
                          <a:prstGeom prst="rect">
                            <a:avLst/>
                          </a:prstGeom>
                          <a:noFill/>
                          <a:ln>
                            <a:noFill/>
                          </a:ln>
                        </pic:spPr>
                      </pic:pic>
                    </wpg:wgp>
                  </a:graphicData>
                </a:graphic>
              </wp:anchor>
            </w:drawing>
          </mc:Choice>
          <mc:Fallback>
            <w:pict>
              <v:group id="Group 107" o:spid="_x0000_s1026" o:spt="203" style="position:absolute;left:0pt;margin-left:91.45pt;margin-top:87.75pt;height:26.2pt;width:434.65pt;mso-position-horizontal-relative:page;mso-position-vertical-relative:page;z-index:-1220608;mso-width-relative:page;mso-height-relative:page;" coordorigin="1829,1755" coordsize="8693,524" o:gfxdata="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">
                <o:lock v:ext="edit" aspectratio="f"/>
                <v:shape id="Picture 110" o:spid="_x0000_s1026" o:spt="75" type="#_x0000_t75" style="position:absolute;left:1829;top:1755;height:523;width:1483;" filled="f" o:preferrelative="t" stroked="f" coordsize="21600,21600" o:gfxdata="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RQ5L&#10;wAAAANwAAAAPAAAAAAAAAAEAIAAAACIAAABkcnMvZG93bnJldi54bWxQSwECFAAUAAAACACHTuJA&#10;My8FnjsAAAA5AAAAEAAAAAAAAAABACAAAAAPAQAAZHJzL3NoYXBleG1sLnhtbFBLBQYAAAAABgAG&#10;AFsBAAC5AwAAAAA=&#10;">
                  <v:fill on="f" focussize="0,0"/>
                  <v:stroke on="f"/>
                  <v:imagedata r:id="rId29" o:title=""/>
                  <o:lock v:ext="edit" aspectratio="t"/>
                </v:shape>
                <v:shape id="Picture 109" o:spid="_x0000_s1026" o:spt="75" type="#_x0000_t75" style="position:absolute;left:2818;top:1755;height:523;width:442;" filled="f" o:preferrelative="t" stroked="f" coordsize="21600,21600" o:gfxdata="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hjQS/&#10;AAAA3AAAAA8AAAAAAAAAAQAgAAAAIgAAAGRycy9kb3ducmV2LnhtbFBLAQIUABQAAAAIAIdO4kAz&#10;LwWeOwAAADkAAAAQAAAAAAAAAAEAIAAAAA4BAABkcnMvc2hhcGV4bWwueG1sUEsFBgAAAAAGAAYA&#10;WwEAALgDAAAAAA==&#10;">
                  <v:fill on="f" focussize="0,0"/>
                  <v:stroke on="f"/>
                  <v:imagedata r:id="rId34" o:title=""/>
                  <o:lock v:ext="edit" aspectratio="t"/>
                </v:shape>
                <v:shape id="Picture 108" o:spid="_x0000_s1026" o:spt="75" type="#_x0000_t75" style="position:absolute;left:3039;top:1755;height:523;width:7483;" filled="f" o:preferrelative="t" stroked="f" coordsize="21600,21600" o:gfxdata="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ORYWbsAAADc&#10;AAAADwAAAAAAAAABACAAAAAiAAAAZHJzL2Rvd25yZXYueG1sUEsBAhQAFAAAAAgAh07iQDMvBZ47&#10;AAAAOQAAABAAAAAAAAAAAQAgAAAACgEAAGRycy9zaGFwZXhtbC54bWxQSwUGAAAAAAYABgBbAQAA&#10;tAMAAAAA&#10;">
                  <v:fill on="f" focussize="0,0"/>
                  <v:stroke on="f"/>
                  <v:imagedata r:id="rId55" o:title=""/>
                  <o:lock v:ext="edit" aspectratio="t"/>
                </v:shape>
              </v:group>
            </w:pict>
          </mc:Fallback>
        </mc:AlternateContent>
      </w:r>
    </w:p>
    <w:p>
      <w:pPr>
        <w:spacing w:before="7" w:line="360" w:lineRule="auto"/>
        <w:rPr>
          <w:rFonts w:ascii="Times New Roman" w:hAnsi="Times New Roman" w:cs="Times New Roman"/>
          <w:szCs w:val="28"/>
        </w:rPr>
      </w:pPr>
    </w:p>
    <w:tbl>
      <w:tblPr>
        <w:tblStyle w:val="9"/>
        <w:tblW w:w="10208" w:type="dxa"/>
        <w:tblInd w:w="104" w:type="dxa"/>
        <w:tblLayout w:type="fixed"/>
        <w:tblCellMar>
          <w:top w:w="0" w:type="dxa"/>
          <w:left w:w="0" w:type="dxa"/>
          <w:bottom w:w="0" w:type="dxa"/>
          <w:right w:w="0" w:type="dxa"/>
        </w:tblCellMar>
      </w:tblPr>
      <w:tblGrid>
        <w:gridCol w:w="567"/>
        <w:gridCol w:w="2270"/>
        <w:gridCol w:w="850"/>
        <w:gridCol w:w="5389"/>
        <w:gridCol w:w="566"/>
        <w:gridCol w:w="566"/>
      </w:tblGrid>
      <w:tr>
        <w:tblPrEx>
          <w:tblLayout w:type="fixed"/>
          <w:tblCellMar>
            <w:top w:w="0" w:type="dxa"/>
            <w:left w:w="0" w:type="dxa"/>
            <w:bottom w:w="0" w:type="dxa"/>
            <w:right w:w="0" w:type="dxa"/>
          </w:tblCellMar>
        </w:tblPrEx>
        <w:trPr>
          <w:trHeight w:val="1030"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227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645"/>
              <w:rPr>
                <w:rFonts w:ascii="Times New Roman" w:hAnsi="Times New Roman" w:cs="Times New Roman"/>
                <w:sz w:val="24"/>
                <w:szCs w:val="24"/>
              </w:rPr>
            </w:pPr>
            <w:r>
              <w:rPr>
                <w:rFonts w:ascii="Times New Roman" w:hAnsi="Times New Roman" w:cs="Times New Roman"/>
                <w:b/>
                <w:bCs/>
                <w:sz w:val="24"/>
                <w:szCs w:val="24"/>
              </w:rPr>
              <w:t>评分内容</w:t>
            </w:r>
          </w:p>
        </w:tc>
        <w:tc>
          <w:tcPr>
            <w:tcW w:w="85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7"/>
              <w:rPr>
                <w:rFonts w:ascii="Times New Roman" w:hAnsi="Times New Roman" w:cs="Times New Roman"/>
                <w:sz w:val="24"/>
                <w:szCs w:val="24"/>
              </w:rPr>
            </w:pPr>
            <w:r>
              <w:rPr>
                <w:rFonts w:ascii="Times New Roman" w:hAnsi="Times New Roman" w:cs="Times New Roman"/>
                <w:b/>
                <w:bCs/>
                <w:sz w:val="24"/>
                <w:szCs w:val="24"/>
              </w:rPr>
              <w:t>配分</w:t>
            </w:r>
          </w:p>
        </w:tc>
        <w:tc>
          <w:tcPr>
            <w:tcW w:w="538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ind w:left="155"/>
              <w:rPr>
                <w:rFonts w:ascii="Times New Roman" w:hAnsi="Times New Roman" w:cs="Times New Roman"/>
                <w:sz w:val="24"/>
                <w:szCs w:val="24"/>
              </w:rPr>
            </w:pPr>
            <w:r>
              <w:rPr>
                <w:rFonts w:ascii="Times New Roman" w:hAnsi="Times New Roman" w:cs="Times New Roman"/>
                <w:b/>
                <w:bCs/>
                <w:w w:val="99"/>
                <w:sz w:val="24"/>
                <w:szCs w:val="24"/>
              </w:rPr>
              <w:t>扣</w:t>
            </w:r>
          </w:p>
          <w:p>
            <w:pPr>
              <w:pStyle w:val="11"/>
              <w:spacing w:line="360" w:lineRule="auto"/>
              <w:ind w:left="155"/>
              <w:rPr>
                <w:rFonts w:ascii="Times New Roman" w:hAnsi="Times New Roman" w:cs="Times New Roman"/>
                <w:sz w:val="24"/>
                <w:szCs w:val="24"/>
              </w:rPr>
            </w:pPr>
            <w:r>
              <w:rPr>
                <w:rFonts w:ascii="Times New Roman" w:hAnsi="Times New Roman" w:cs="Times New Roman"/>
                <w:b/>
                <w:bCs/>
                <w:w w:val="99"/>
                <w:sz w:val="24"/>
                <w:szCs w:val="24"/>
              </w:rPr>
              <w:t>分</w:t>
            </w:r>
          </w:p>
        </w:tc>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ind w:left="155"/>
              <w:rPr>
                <w:rFonts w:ascii="Times New Roman" w:hAnsi="Times New Roman" w:cs="Times New Roman"/>
                <w:sz w:val="24"/>
                <w:szCs w:val="24"/>
              </w:rPr>
            </w:pPr>
            <w:r>
              <w:rPr>
                <w:rFonts w:ascii="Times New Roman" w:hAnsi="Times New Roman" w:cs="Times New Roman"/>
                <w:b/>
                <w:bCs/>
                <w:w w:val="99"/>
                <w:sz w:val="24"/>
                <w:szCs w:val="24"/>
              </w:rPr>
              <w:t>得</w:t>
            </w:r>
          </w:p>
          <w:p>
            <w:pPr>
              <w:pStyle w:val="11"/>
              <w:spacing w:line="360" w:lineRule="auto"/>
              <w:ind w:left="155"/>
              <w:rPr>
                <w:rFonts w:ascii="Times New Roman" w:hAnsi="Times New Roman" w:cs="Times New Roman"/>
                <w:sz w:val="24"/>
                <w:szCs w:val="24"/>
              </w:rPr>
            </w:pPr>
            <w:r>
              <w:rPr>
                <w:rFonts w:ascii="Times New Roman" w:hAnsi="Times New Roman" w:cs="Times New Roman"/>
                <w:b/>
                <w:bCs/>
                <w:w w:val="99"/>
                <w:sz w:val="24"/>
                <w:szCs w:val="24"/>
              </w:rPr>
              <w:t>分</w:t>
            </w:r>
          </w:p>
        </w:tc>
      </w:tr>
      <w:tr>
        <w:tblPrEx>
          <w:tblLayout w:type="fixed"/>
          <w:tblCellMar>
            <w:top w:w="0" w:type="dxa"/>
            <w:left w:w="0" w:type="dxa"/>
            <w:bottom w:w="0" w:type="dxa"/>
            <w:right w:w="0" w:type="dxa"/>
          </w:tblCellMar>
        </w:tblPrEx>
        <w:trPr>
          <w:trHeight w:val="1696"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before="151"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27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jc w:val="both"/>
              <w:rPr>
                <w:rFonts w:ascii="Times New Roman" w:hAnsi="Times New Roman" w:cs="Times New Roman"/>
                <w:sz w:val="24"/>
                <w:szCs w:val="24"/>
                <w:lang w:eastAsia="zh-CN"/>
              </w:rPr>
            </w:pPr>
            <w:r>
              <w:rPr>
                <w:rFonts w:ascii="Times New Roman" w:hAnsi="Times New Roman" w:cs="Times New Roman"/>
                <w:sz w:val="24"/>
                <w:szCs w:val="24"/>
                <w:lang w:eastAsia="zh-CN"/>
              </w:rPr>
              <w:t xml:space="preserve">列   车   控  </w:t>
            </w:r>
            <w:r>
              <w:rPr>
                <w:rFonts w:ascii="Times New Roman" w:hAnsi="Times New Roman" w:cs="Times New Roman"/>
                <w:spacing w:val="11"/>
                <w:sz w:val="24"/>
                <w:szCs w:val="24"/>
                <w:lang w:eastAsia="zh-CN"/>
              </w:rPr>
              <w:t xml:space="preserve"> </w:t>
            </w:r>
            <w:r>
              <w:rPr>
                <w:rFonts w:ascii="Times New Roman" w:hAnsi="Times New Roman" w:cs="Times New Roman"/>
                <w:sz w:val="24"/>
                <w:szCs w:val="24"/>
                <w:lang w:eastAsia="zh-CN"/>
              </w:rPr>
              <w:t>制</w:t>
            </w:r>
          </w:p>
          <w:p>
            <w:pPr>
              <w:pStyle w:val="11"/>
              <w:spacing w:before="29" w:line="360" w:lineRule="auto"/>
              <w:ind w:left="103" w:right="103"/>
              <w:jc w:val="both"/>
              <w:rPr>
                <w:rFonts w:ascii="Times New Roman" w:hAnsi="Times New Roman" w:cs="Times New Roman"/>
                <w:sz w:val="24"/>
                <w:szCs w:val="24"/>
                <w:lang w:eastAsia="zh-CN"/>
              </w:rPr>
            </w:pPr>
            <w:r>
              <w:rPr>
                <w:rFonts w:ascii="Times New Roman" w:hAnsi="Times New Roman" w:cs="Times New Roman"/>
                <w:spacing w:val="-9"/>
                <w:sz w:val="24"/>
                <w:szCs w:val="24"/>
                <w:lang w:eastAsia="zh-CN"/>
              </w:rPr>
              <w:t>（=22-F101）未闭合</w:t>
            </w:r>
            <w:r>
              <w:rPr>
                <w:rFonts w:ascii="Times New Roman" w:hAnsi="Times New Roman" w:cs="Times New Roman"/>
                <w:spacing w:val="-112"/>
                <w:sz w:val="24"/>
                <w:szCs w:val="24"/>
                <w:lang w:eastAsia="zh-CN"/>
              </w:rPr>
              <w:t xml:space="preserve"> </w:t>
            </w:r>
            <w:r>
              <w:rPr>
                <w:rFonts w:ascii="Times New Roman" w:hAnsi="Times New Roman" w:cs="Times New Roman"/>
                <w:spacing w:val="-12"/>
                <w:sz w:val="24"/>
                <w:szCs w:val="24"/>
                <w:lang w:eastAsia="zh-CN"/>
              </w:rPr>
              <w:t>时，牵引指令控制回</w:t>
            </w:r>
            <w:r>
              <w:rPr>
                <w:rFonts w:ascii="Times New Roman" w:hAnsi="Times New Roman" w:cs="Times New Roman"/>
                <w:sz w:val="24"/>
                <w:szCs w:val="24"/>
                <w:lang w:eastAsia="zh-CN"/>
              </w:rPr>
              <w:t xml:space="preserve"> 路无电</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1" w:line="360" w:lineRule="auto"/>
              <w:ind w:right="2"/>
              <w:jc w:val="center"/>
              <w:rPr>
                <w:rFonts w:ascii="Times New Roman" w:hAnsi="Times New Roman" w:cs="Times New Roman"/>
                <w:sz w:val="24"/>
                <w:szCs w:val="24"/>
              </w:rPr>
            </w:pPr>
            <w:r>
              <w:rPr>
                <w:rFonts w:ascii="Times New Roman" w:hAnsi="Times New Roman" w:cs="Times New Roman"/>
                <w:sz w:val="24"/>
                <w:szCs w:val="24"/>
              </w:rPr>
              <w:t>10</w:t>
            </w:r>
          </w:p>
        </w:tc>
        <w:tc>
          <w:tcPr>
            <w:tcW w:w="5389" w:type="dxa"/>
            <w:tcBorders>
              <w:top w:val="single" w:color="000000" w:sz="4" w:space="0"/>
              <w:left w:val="single" w:color="000000" w:sz="4" w:space="0"/>
              <w:bottom w:val="single" w:color="000000" w:sz="4" w:space="0"/>
              <w:right w:val="single" w:color="000000" w:sz="4" w:space="0"/>
            </w:tcBorders>
          </w:tcPr>
          <w:p>
            <w:pPr>
              <w:pStyle w:val="11"/>
              <w:spacing w:before="3" w:line="360" w:lineRule="auto"/>
              <w:rPr>
                <w:rFonts w:ascii="Times New Roman" w:hAnsi="Times New Roman" w:cs="Times New Roman"/>
                <w:sz w:val="24"/>
                <w:szCs w:val="24"/>
                <w:lang w:eastAsia="zh-CN"/>
              </w:rPr>
            </w:pPr>
          </w:p>
          <w:p>
            <w:pPr>
              <w:pStyle w:val="11"/>
              <w:spacing w:line="360" w:lineRule="auto"/>
              <w:ind w:left="103" w:righ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 xml:space="preserve">未将开关设计到控制回路 </w:t>
            </w:r>
            <w:r>
              <w:rPr>
                <w:rFonts w:ascii="Times New Roman" w:hAnsi="Times New Roman" w:cs="Times New Roman"/>
                <w:sz w:val="24"/>
                <w:szCs w:val="24"/>
                <w:lang w:eastAsia="zh-CN"/>
              </w:rPr>
              <w:t>或</w:t>
            </w:r>
            <w:r>
              <w:rPr>
                <w:rFonts w:ascii="Times New Roman" w:hAnsi="Times New Roman" w:cs="Times New Roman"/>
                <w:spacing w:val="34"/>
                <w:sz w:val="24"/>
                <w:szCs w:val="24"/>
                <w:lang w:eastAsia="zh-CN"/>
              </w:rPr>
              <w:t xml:space="preserve"> </w:t>
            </w:r>
            <w:r>
              <w:rPr>
                <w:rFonts w:ascii="Times New Roman" w:hAnsi="Times New Roman" w:cs="Times New Roman"/>
                <w:spacing w:val="4"/>
                <w:sz w:val="24"/>
                <w:szCs w:val="24"/>
                <w:lang w:eastAsia="zh-CN"/>
              </w:rPr>
              <w:t>未实现指定逻辑功</w:t>
            </w:r>
            <w:r>
              <w:rPr>
                <w:rFonts w:ascii="Times New Roman" w:hAnsi="Times New Roman" w:cs="Times New Roman"/>
                <w:sz w:val="24"/>
                <w:szCs w:val="24"/>
                <w:lang w:eastAsia="zh-CN"/>
              </w:rPr>
              <w:t xml:space="preserve"> 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56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7660"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3"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27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209" w:line="360" w:lineRule="auto"/>
              <w:ind w:left="103" w:right="81"/>
              <w:jc w:val="both"/>
              <w:rPr>
                <w:rFonts w:ascii="Times New Roman" w:hAnsi="Times New Roman" w:cs="Times New Roman"/>
                <w:sz w:val="24"/>
                <w:szCs w:val="24"/>
                <w:lang w:eastAsia="zh-CN"/>
              </w:rPr>
            </w:pPr>
            <w:r>
              <w:rPr>
                <w:rFonts w:ascii="Times New Roman" w:hAnsi="Times New Roman" w:cs="Times New Roman"/>
                <w:spacing w:val="19"/>
                <w:sz w:val="24"/>
                <w:szCs w:val="24"/>
                <w:lang w:eastAsia="zh-CN"/>
              </w:rPr>
              <w:t xml:space="preserve">牵引指令要求传输 至牵引指令列车线 及指令有效逻辑验 </w:t>
            </w:r>
            <w:r>
              <w:rPr>
                <w:rFonts w:ascii="Times New Roman" w:hAnsi="Times New Roman" w:cs="Times New Roman"/>
                <w:sz w:val="24"/>
                <w:szCs w:val="24"/>
                <w:lang w:eastAsia="zh-CN"/>
              </w:rPr>
              <w:t>证</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3" w:line="360" w:lineRule="auto"/>
              <w:rPr>
                <w:rFonts w:ascii="Times New Roman" w:hAnsi="Times New Roman" w:cs="Times New Roman"/>
                <w:sz w:val="24"/>
                <w:szCs w:val="24"/>
                <w:lang w:eastAsia="zh-CN"/>
              </w:rPr>
            </w:pPr>
          </w:p>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60</w:t>
            </w:r>
          </w:p>
        </w:tc>
        <w:tc>
          <w:tcPr>
            <w:tcW w:w="538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1.未实现司控器警惕按钮逻辑功能，扣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2.未实现司控器主控手柄逻辑功能，扣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3.未实现</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ATC</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车载设备输出逻辑功能，扣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3" w:right="54"/>
              <w:rPr>
                <w:rFonts w:ascii="Times New Roman" w:hAnsi="Times New Roman" w:cs="Times New Roman"/>
                <w:sz w:val="24"/>
                <w:szCs w:val="24"/>
                <w:lang w:eastAsia="zh-CN"/>
              </w:rPr>
            </w:pPr>
            <w:r>
              <w:rPr>
                <w:rFonts w:ascii="Times New Roman" w:hAnsi="Times New Roman" w:cs="Times New Roman"/>
                <w:sz w:val="24"/>
                <w:szCs w:val="24"/>
                <w:lang w:eastAsia="zh-CN"/>
              </w:rPr>
              <w:t>4.ATO</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驾驶模式时，未隔断司控器主控手柄信号， 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5.未实现停放缓解逻辑功能，扣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6.未实现停放缓解旁路逻辑功能，扣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7.未实现无库用电源供电逻辑功能，扣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8.未实现无库用电源供电旁路逻辑功能，扣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9.未实现车门及零速监测逻辑功能，扣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10.未实现车门监测旁路逻辑功能，扣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11.未实现紧急制动逻辑功能，扣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12.未实现</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ATP</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产生零速请求逻辑功能，扣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3" w:right="104"/>
              <w:rPr>
                <w:rFonts w:ascii="Times New Roman" w:hAnsi="Times New Roman" w:cs="Times New Roman"/>
                <w:sz w:val="24"/>
                <w:szCs w:val="24"/>
                <w:lang w:eastAsia="zh-CN"/>
              </w:rPr>
            </w:pPr>
            <w:r>
              <w:rPr>
                <w:rFonts w:ascii="Times New Roman" w:hAnsi="Times New Roman" w:cs="Times New Roman"/>
                <w:sz w:val="24"/>
                <w:szCs w:val="24"/>
                <w:lang w:eastAsia="zh-CN"/>
              </w:rPr>
              <w:t>13.所有条件满足但牵引指令无效 或</w:t>
            </w:r>
            <w:r>
              <w:rPr>
                <w:rFonts w:ascii="Times New Roman" w:hAnsi="Times New Roman" w:cs="Times New Roman"/>
                <w:spacing w:val="7"/>
                <w:sz w:val="24"/>
                <w:szCs w:val="24"/>
                <w:lang w:eastAsia="zh-CN"/>
              </w:rPr>
              <w:t xml:space="preserve"> </w:t>
            </w:r>
            <w:r>
              <w:rPr>
                <w:rFonts w:ascii="Times New Roman" w:hAnsi="Times New Roman" w:cs="Times New Roman"/>
                <w:sz w:val="24"/>
                <w:szCs w:val="24"/>
                <w:lang w:eastAsia="zh-CN"/>
              </w:rPr>
              <w:t>牵引指令未 传输至牵引指令列车线，扣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60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 xml:space="preserve">分 </w:t>
            </w:r>
          </w:p>
          <w:p>
            <w:pPr>
              <w:pStyle w:val="11"/>
              <w:spacing w:before="29" w:line="360" w:lineRule="auto"/>
              <w:ind w:left="103" w:right="104"/>
              <w:rPr>
                <w:rFonts w:ascii="Times New Roman" w:hAnsi="Times New Roman" w:cs="Times New Roman"/>
                <w:sz w:val="24"/>
                <w:szCs w:val="24"/>
                <w:lang w:eastAsia="zh-CN"/>
              </w:rPr>
            </w:pPr>
            <w:r>
              <w:rPr>
                <w:rFonts w:ascii="Times New Roman" w:hAnsi="Times New Roman" w:cs="Times New Roman"/>
                <w:sz w:val="24"/>
                <w:szCs w:val="24"/>
                <w:lang w:eastAsia="zh-CN"/>
              </w:rPr>
              <w:t>注：本项内容配分扣完为止</w:t>
            </w:r>
          </w:p>
        </w:tc>
        <w:tc>
          <w:tcPr>
            <w:tcW w:w="56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4121"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27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ight="81"/>
              <w:jc w:val="both"/>
              <w:rPr>
                <w:rFonts w:ascii="Times New Roman" w:hAnsi="Times New Roman" w:cs="Times New Roman"/>
                <w:spacing w:val="19"/>
                <w:sz w:val="24"/>
                <w:szCs w:val="24"/>
                <w:lang w:eastAsia="zh-CN"/>
              </w:rPr>
            </w:pPr>
          </w:p>
          <w:p>
            <w:pPr>
              <w:pStyle w:val="11"/>
              <w:spacing w:line="360" w:lineRule="auto"/>
              <w:ind w:left="103" w:right="81"/>
              <w:jc w:val="both"/>
              <w:rPr>
                <w:rFonts w:ascii="Times New Roman" w:hAnsi="Times New Roman" w:cs="Times New Roman"/>
                <w:sz w:val="24"/>
                <w:szCs w:val="24"/>
                <w:lang w:eastAsia="zh-CN"/>
              </w:rPr>
            </w:pPr>
            <w:r>
              <w:rPr>
                <w:rFonts w:ascii="Times New Roman" w:hAnsi="Times New Roman" w:cs="Times New Roman"/>
                <w:spacing w:val="19"/>
                <w:sz w:val="24"/>
                <w:szCs w:val="24"/>
                <w:lang w:eastAsia="zh-CN"/>
              </w:rPr>
              <w:t xml:space="preserve">制动指令要求传输 至制动指令列车线 及指令有效逻辑验 </w:t>
            </w:r>
            <w:r>
              <w:rPr>
                <w:rFonts w:ascii="Times New Roman" w:hAnsi="Times New Roman" w:cs="Times New Roman"/>
                <w:sz w:val="24"/>
                <w:szCs w:val="24"/>
                <w:lang w:eastAsia="zh-CN"/>
              </w:rPr>
              <w:t>证</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 w:line="360" w:lineRule="auto"/>
              <w:rPr>
                <w:rFonts w:ascii="Times New Roman" w:hAnsi="Times New Roman" w:cs="Times New Roman"/>
                <w:sz w:val="24"/>
                <w:szCs w:val="24"/>
                <w:lang w:eastAsia="zh-CN"/>
              </w:rPr>
            </w:pPr>
          </w:p>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30</w:t>
            </w:r>
          </w:p>
        </w:tc>
        <w:tc>
          <w:tcPr>
            <w:tcW w:w="538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1.未实现司控器主控手柄逻辑功能，扣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30" w:line="360" w:lineRule="auto"/>
              <w:ind w:left="103" w:right="103"/>
              <w:rPr>
                <w:rFonts w:ascii="Times New Roman" w:hAnsi="Times New Roman" w:cs="Times New Roman"/>
                <w:sz w:val="24"/>
                <w:szCs w:val="24"/>
                <w:lang w:eastAsia="zh-CN"/>
              </w:rPr>
            </w:pPr>
            <w:r>
              <w:rPr>
                <w:rFonts w:ascii="Times New Roman" w:hAnsi="Times New Roman" w:cs="Times New Roman"/>
                <w:sz w:val="24"/>
                <w:szCs w:val="24"/>
                <w:lang w:eastAsia="zh-CN"/>
              </w:rPr>
              <w:t>2.未实现 ATC 车载设备输出制动逻辑功能，扣</w:t>
            </w:r>
            <w:r>
              <w:rPr>
                <w:rFonts w:ascii="Times New Roman" w:hAnsi="Times New Roman" w:cs="Times New Roman"/>
                <w:spacing w:val="8"/>
                <w:sz w:val="24"/>
                <w:szCs w:val="24"/>
                <w:lang w:eastAsia="zh-CN"/>
              </w:rPr>
              <w:t xml:space="preserve"> </w:t>
            </w:r>
            <w:r>
              <w:rPr>
                <w:rFonts w:ascii="Times New Roman" w:hAnsi="Times New Roman" w:cs="Times New Roman"/>
                <w:sz w:val="24"/>
                <w:szCs w:val="24"/>
                <w:lang w:eastAsia="zh-CN"/>
              </w:rPr>
              <w:t>5 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3.未实现司机室占有逻辑功能，扣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4.未实现紧急制动逻辑功能，扣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5.未实现</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ATP</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产生零速请求逻辑功能，扣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3" w:right="102"/>
              <w:rPr>
                <w:rFonts w:ascii="Times New Roman" w:hAnsi="Times New Roman" w:cs="Times New Roman"/>
                <w:sz w:val="24"/>
                <w:szCs w:val="24"/>
                <w:lang w:eastAsia="zh-CN"/>
              </w:rPr>
            </w:pPr>
            <w:r>
              <w:rPr>
                <w:rFonts w:hint="eastAsia" w:ascii="Times New Roman" w:hAnsi="Times New Roman" w:cs="Times New Roman"/>
                <w:spacing w:val="4"/>
                <w:sz w:val="24"/>
                <w:szCs w:val="24"/>
                <w:lang w:eastAsia="zh-CN"/>
              </w:rPr>
              <w:t>6</w:t>
            </w:r>
            <w:r>
              <w:rPr>
                <w:rFonts w:ascii="Times New Roman" w:hAnsi="Times New Roman" w:cs="Times New Roman"/>
                <w:spacing w:val="4"/>
                <w:sz w:val="24"/>
                <w:szCs w:val="24"/>
                <w:lang w:eastAsia="zh-CN"/>
              </w:rPr>
              <w:t xml:space="preserve">.所有条件满足但制动指令无效 </w:t>
            </w:r>
            <w:r>
              <w:rPr>
                <w:rFonts w:ascii="Times New Roman" w:hAnsi="Times New Roman" w:cs="Times New Roman"/>
                <w:sz w:val="24"/>
                <w:szCs w:val="24"/>
                <w:lang w:eastAsia="zh-CN"/>
              </w:rPr>
              <w:t>或</w:t>
            </w:r>
            <w:r>
              <w:rPr>
                <w:rFonts w:ascii="Times New Roman" w:hAnsi="Times New Roman" w:cs="Times New Roman"/>
                <w:spacing w:val="32"/>
                <w:sz w:val="24"/>
                <w:szCs w:val="24"/>
                <w:lang w:eastAsia="zh-CN"/>
              </w:rPr>
              <w:t xml:space="preserve"> </w:t>
            </w:r>
            <w:r>
              <w:rPr>
                <w:rFonts w:ascii="Times New Roman" w:hAnsi="Times New Roman" w:cs="Times New Roman"/>
                <w:spacing w:val="4"/>
                <w:sz w:val="24"/>
                <w:szCs w:val="24"/>
                <w:lang w:eastAsia="zh-CN"/>
              </w:rPr>
              <w:t>制动指令未</w:t>
            </w:r>
            <w:r>
              <w:rPr>
                <w:rFonts w:ascii="Times New Roman" w:hAnsi="Times New Roman" w:cs="Times New Roman"/>
                <w:sz w:val="24"/>
                <w:szCs w:val="24"/>
                <w:lang w:eastAsia="zh-CN"/>
              </w:rPr>
              <w:t xml:space="preserve"> 传输至制动指令列车线，扣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30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3" w:right="102"/>
              <w:rPr>
                <w:rFonts w:ascii="Times New Roman" w:hAnsi="Times New Roman" w:cs="Times New Roman"/>
                <w:sz w:val="24"/>
                <w:szCs w:val="24"/>
                <w:lang w:eastAsia="zh-CN"/>
              </w:rPr>
            </w:pPr>
            <w:r>
              <w:rPr>
                <w:rFonts w:ascii="Times New Roman" w:hAnsi="Times New Roman" w:cs="Times New Roman"/>
                <w:sz w:val="24"/>
                <w:szCs w:val="24"/>
                <w:lang w:eastAsia="zh-CN"/>
              </w:rPr>
              <w:t xml:space="preserve"> 注：本项内容配分扣完为止</w:t>
            </w:r>
          </w:p>
        </w:tc>
        <w:tc>
          <w:tcPr>
            <w:tcW w:w="56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434" w:hRule="exact"/>
        </w:trPr>
        <w:tc>
          <w:tcPr>
            <w:tcW w:w="2837" w:type="dxa"/>
            <w:gridSpan w:val="2"/>
            <w:tcBorders>
              <w:top w:val="single" w:color="000000" w:sz="4" w:space="0"/>
              <w:left w:val="single" w:color="000000" w:sz="4" w:space="0"/>
              <w:bottom w:val="single" w:color="000000" w:sz="4" w:space="0"/>
              <w:right w:val="single" w:color="000000" w:sz="4" w:space="0"/>
            </w:tcBorders>
          </w:tcPr>
          <w:p>
            <w:pPr>
              <w:pStyle w:val="11"/>
              <w:spacing w:before="15" w:line="360" w:lineRule="auto"/>
              <w:jc w:val="center"/>
              <w:rPr>
                <w:rFonts w:ascii="Times New Roman" w:hAnsi="Times New Roman" w:cs="Times New Roman"/>
                <w:sz w:val="24"/>
                <w:szCs w:val="24"/>
              </w:rPr>
            </w:pPr>
            <w:r>
              <w:rPr>
                <w:rFonts w:ascii="Times New Roman" w:hAnsi="Times New Roman" w:cs="Times New Roman"/>
                <w:sz w:val="24"/>
                <w:szCs w:val="24"/>
              </w:rPr>
              <w:t>合计</w:t>
            </w:r>
          </w:p>
        </w:tc>
        <w:tc>
          <w:tcPr>
            <w:tcW w:w="850"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left="237"/>
              <w:rPr>
                <w:rFonts w:ascii="Times New Roman" w:hAnsi="Times New Roman" w:cs="Times New Roman"/>
                <w:sz w:val="24"/>
                <w:szCs w:val="24"/>
              </w:rPr>
            </w:pPr>
            <w:r>
              <w:rPr>
                <w:rFonts w:ascii="Times New Roman" w:hAnsi="Times New Roman" w:cs="Times New Roman"/>
                <w:sz w:val="24"/>
                <w:szCs w:val="24"/>
              </w:rPr>
              <w:t>100</w:t>
            </w:r>
          </w:p>
        </w:tc>
        <w:tc>
          <w:tcPr>
            <w:tcW w:w="5389" w:type="dxa"/>
            <w:tcBorders>
              <w:top w:val="single" w:color="000000" w:sz="4" w:space="0"/>
              <w:left w:val="single" w:color="000000" w:sz="4" w:space="0"/>
              <w:bottom w:val="single" w:color="000000" w:sz="4" w:space="0"/>
              <w:right w:val="single" w:color="000000" w:sz="4" w:space="0"/>
            </w:tcBorders>
          </w:tcPr>
          <w:p>
            <w:pPr>
              <w:pStyle w:val="11"/>
              <w:spacing w:before="15"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6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bl>
    <w:p>
      <w:pPr>
        <w:spacing w:line="360" w:lineRule="auto"/>
        <w:rPr>
          <w:rFonts w:ascii="Times New Roman" w:hAnsi="Times New Roman" w:cs="Times New Roman"/>
          <w:szCs w:val="28"/>
        </w:rPr>
        <w:sectPr>
          <w:pgSz w:w="11910" w:h="16840"/>
          <w:pgMar w:top="1580" w:right="720" w:bottom="1280" w:left="740" w:header="0" w:footer="1095" w:gutter="0"/>
          <w:cols w:space="720" w:num="1"/>
        </w:sectPr>
      </w:pPr>
    </w:p>
    <w:p>
      <w:pPr>
        <w:spacing w:line="360" w:lineRule="auto"/>
        <w:rPr>
          <w:rFonts w:ascii="Times New Roman" w:hAnsi="Times New Roman" w:cs="Times New Roman"/>
          <w:szCs w:val="28"/>
        </w:rPr>
      </w:pPr>
      <w:r>
        <w:rPr>
          <w:rFonts w:ascii="Times New Roman" w:hAnsi="Times New Roman" w:cs="Times New Roman"/>
          <w:szCs w:val="28"/>
          <w:lang w:eastAsia="zh-CN"/>
        </w:rPr>
        <mc:AlternateContent>
          <mc:Choice Requires="wpg">
            <w:drawing>
              <wp:anchor distT="0" distB="0" distL="114300" distR="114300" simplePos="0" relativeHeight="502095872" behindDoc="1" locked="0" layoutInCell="1" allowOverlap="1">
                <wp:simplePos x="0" y="0"/>
                <wp:positionH relativeFrom="page">
                  <wp:posOffset>1161415</wp:posOffset>
                </wp:positionH>
                <wp:positionV relativeFrom="page">
                  <wp:posOffset>1114425</wp:posOffset>
                </wp:positionV>
                <wp:extent cx="5520055" cy="332740"/>
                <wp:effectExtent l="0" t="0" r="5080" b="635"/>
                <wp:wrapNone/>
                <wp:docPr id="231" name="Group 103"/>
                <wp:cNvGraphicFramePr/>
                <a:graphic xmlns:a="http://schemas.openxmlformats.org/drawingml/2006/main">
                  <a:graphicData uri="http://schemas.microsoft.com/office/word/2010/wordprocessingGroup">
                    <wpg:wgp>
                      <wpg:cNvGrpSpPr/>
                      <wpg:grpSpPr>
                        <a:xfrm>
                          <a:off x="0" y="0"/>
                          <a:ext cx="5520055" cy="332740"/>
                          <a:chOff x="1829" y="1755"/>
                          <a:chExt cx="8693" cy="524"/>
                        </a:xfrm>
                      </wpg:grpSpPr>
                      <pic:pic xmlns:pic="http://schemas.openxmlformats.org/drawingml/2006/picture">
                        <pic:nvPicPr>
                          <pic:cNvPr id="232" name="Picture 10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1829" y="1755"/>
                            <a:ext cx="1483" cy="523"/>
                          </a:xfrm>
                          <a:prstGeom prst="rect">
                            <a:avLst/>
                          </a:prstGeom>
                          <a:noFill/>
                          <a:ln>
                            <a:noFill/>
                          </a:ln>
                        </pic:spPr>
                      </pic:pic>
                      <pic:pic xmlns:pic="http://schemas.openxmlformats.org/drawingml/2006/picture">
                        <pic:nvPicPr>
                          <pic:cNvPr id="233" name="Picture 10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2818" y="1755"/>
                            <a:ext cx="442" cy="523"/>
                          </a:xfrm>
                          <a:prstGeom prst="rect">
                            <a:avLst/>
                          </a:prstGeom>
                          <a:noFill/>
                          <a:ln>
                            <a:noFill/>
                          </a:ln>
                        </pic:spPr>
                      </pic:pic>
                      <pic:pic xmlns:pic="http://schemas.openxmlformats.org/drawingml/2006/picture">
                        <pic:nvPicPr>
                          <pic:cNvPr id="234" name="Picture 10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3039" y="1755"/>
                            <a:ext cx="7483" cy="523"/>
                          </a:xfrm>
                          <a:prstGeom prst="rect">
                            <a:avLst/>
                          </a:prstGeom>
                          <a:noFill/>
                          <a:ln>
                            <a:noFill/>
                          </a:ln>
                        </pic:spPr>
                      </pic:pic>
                    </wpg:wgp>
                  </a:graphicData>
                </a:graphic>
              </wp:anchor>
            </w:drawing>
          </mc:Choice>
          <mc:Fallback>
            <w:pict>
              <v:group id="Group 103" o:spid="_x0000_s1026" o:spt="203" style="position:absolute;left:0pt;margin-left:91.45pt;margin-top:87.75pt;height:26.2pt;width:434.65pt;mso-position-horizontal-relative:page;mso-position-vertical-relative:page;z-index:-1220608;mso-width-relative:page;mso-height-relative:page;" coordorigin="1829,1755" coordsize="8693,524" o:gfxdata="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A3J0dhxgAAACkCAAAZAAAAZHJz&#10;L19yZWxzL2Uyb0RvYy54bWwucmVsc72RwWoCMRCG70LfIcy9m90ViohZLyJ4FfsAQzKbDW4mIYml&#10;vr2BUqgg9eZxZvi//4PZbL/9LL4oZRdYQde0IIh1MI6tgs/T/n0FIhdkg3NgUnClDNvhbbE50oyl&#10;hvLkYhaVwlnBVEpcS5n1RB5zEyJxvYwheSx1TFZG1Ge0JPu2/ZDpLwOGO6Y4GAXpYJYgTtdYm5+z&#10;wzg6TbugL564PKiQztfuCsRkqSjwZBz+LJdNZAvysUP/Gof+P4fuNQ7dr4O8e/BwA1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">
                <o:lock v:ext="edit" aspectratio="f"/>
                <v:shape id="Picture 106" o:spid="_x0000_s1026" o:spt="75" type="#_x0000_t75" style="position:absolute;left:1829;top:1755;height:523;width:1483;" filled="f" o:preferrelative="t" stroked="f" coordsize="21600,21600" o:gfxdata="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lfghI&#10;wAAAANwAAAAPAAAAAAAAAAEAIAAAACIAAABkcnMvZG93bnJldi54bWxQSwECFAAUAAAACACHTuJA&#10;My8FnjsAAAA5AAAAEAAAAAAAAAABACAAAAAPAQAAZHJzL3NoYXBleG1sLnhtbFBLBQYAAAAABgAG&#10;AFsBAAC5AwAAAAA=&#10;">
                  <v:fill on="f" focussize="0,0"/>
                  <v:stroke on="f"/>
                  <v:imagedata r:id="rId29" o:title=""/>
                  <o:lock v:ext="edit" aspectratio="t"/>
                </v:shape>
                <v:shape id="Picture 105" o:spid="_x0000_s1026" o:spt="75" type="#_x0000_t75" style="position:absolute;left:2818;top:1755;height:523;width:442;" filled="f" o:preferrelative="t" stroked="f" coordsize="21600,21600" o:gfxdata="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UbYUi/&#10;AAAA3AAAAA8AAAAAAAAAAQAgAAAAIgAAAGRycy9kb3ducmV2LnhtbFBLAQIUABQAAAAIAIdO4kAz&#10;LwWeOwAAADkAAAAQAAAAAAAAAAEAIAAAAA4BAABkcnMvc2hhcGV4bWwueG1sUEsFBgAAAAAGAAYA&#10;WwEAALgDAAAAAA==&#10;">
                  <v:fill on="f" focussize="0,0"/>
                  <v:stroke on="f"/>
                  <v:imagedata r:id="rId36" o:title=""/>
                  <o:lock v:ext="edit" aspectratio="t"/>
                </v:shape>
                <v:shape id="Picture 104" o:spid="_x0000_s1026" o:spt="75" type="#_x0000_t75" style="position:absolute;left:3039;top:1755;height:523;width:7483;" filled="f" o:preferrelative="t" stroked="f" coordsize="21600,21600" o:gfxdata="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6HCb68AAAA&#10;3AAAAA8AAAAAAAAAAQAgAAAAIgAAAGRycy9kb3ducmV2LnhtbFBLAQIUABQAAAAIAIdO4kAzLwWe&#10;OwAAADkAAAAQAAAAAAAAAAEAIAAAAAsBAABkcnMvc2hhcGV4bWwueG1sUEsFBgAAAAAGAAYAWwEA&#10;ALUDAAAAAA==&#10;">
                  <v:fill on="f" focussize="0,0"/>
                  <v:stroke on="f"/>
                  <v:imagedata r:id="rId56" o:title=""/>
                  <o:lock v:ext="edit" aspectratio="t"/>
                </v:shape>
              </v:group>
            </w:pict>
          </mc:Fallback>
        </mc:AlternateContent>
      </w:r>
    </w:p>
    <w:p>
      <w:pPr>
        <w:spacing w:before="7" w:line="360" w:lineRule="auto"/>
        <w:rPr>
          <w:rFonts w:ascii="Times New Roman" w:hAnsi="Times New Roman" w:cs="Times New Roman"/>
          <w:szCs w:val="28"/>
        </w:rPr>
      </w:pPr>
    </w:p>
    <w:tbl>
      <w:tblPr>
        <w:tblStyle w:val="9"/>
        <w:tblW w:w="10208" w:type="dxa"/>
        <w:tblInd w:w="110" w:type="dxa"/>
        <w:tblLayout w:type="fixed"/>
        <w:tblCellMar>
          <w:top w:w="0" w:type="dxa"/>
          <w:left w:w="0" w:type="dxa"/>
          <w:bottom w:w="0" w:type="dxa"/>
          <w:right w:w="0" w:type="dxa"/>
        </w:tblCellMar>
      </w:tblPr>
      <w:tblGrid>
        <w:gridCol w:w="566"/>
        <w:gridCol w:w="2979"/>
        <w:gridCol w:w="852"/>
        <w:gridCol w:w="4537"/>
        <w:gridCol w:w="643"/>
        <w:gridCol w:w="631"/>
      </w:tblGrid>
      <w:tr>
        <w:tblPrEx>
          <w:tblLayout w:type="fixed"/>
          <w:tblCellMar>
            <w:top w:w="0" w:type="dxa"/>
            <w:left w:w="0" w:type="dxa"/>
            <w:bottom w:w="0" w:type="dxa"/>
            <w:right w:w="0" w:type="dxa"/>
          </w:tblCellMar>
        </w:tblPrEx>
        <w:trPr>
          <w:trHeight w:val="888"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297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b/>
                <w:bCs/>
                <w:sz w:val="24"/>
                <w:szCs w:val="24"/>
              </w:rPr>
              <w:t>评分内容</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7"/>
              <w:rPr>
                <w:rFonts w:ascii="Times New Roman" w:hAnsi="Times New Roman" w:cs="Times New Roman"/>
                <w:sz w:val="24"/>
                <w:szCs w:val="24"/>
              </w:rPr>
            </w:pPr>
            <w:r>
              <w:rPr>
                <w:rFonts w:ascii="Times New Roman" w:hAnsi="Times New Roman" w:cs="Times New Roman"/>
                <w:b/>
                <w:bCs/>
                <w:sz w:val="24"/>
                <w:szCs w:val="24"/>
              </w:rPr>
              <w:t>配分</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3"/>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643" w:type="dxa"/>
            <w:tcBorders>
              <w:top w:val="single" w:color="000000" w:sz="4" w:space="0"/>
              <w:left w:val="single" w:color="000000" w:sz="4" w:space="0"/>
              <w:bottom w:val="single" w:color="000000" w:sz="4" w:space="0"/>
              <w:right w:val="single" w:color="000000" w:sz="4" w:space="0"/>
            </w:tcBorders>
          </w:tcPr>
          <w:p>
            <w:pPr>
              <w:pStyle w:val="11"/>
              <w:spacing w:line="360" w:lineRule="auto"/>
              <w:ind w:left="194"/>
              <w:rPr>
                <w:rFonts w:ascii="Times New Roman" w:hAnsi="Times New Roman" w:cs="Times New Roman"/>
                <w:sz w:val="24"/>
                <w:szCs w:val="24"/>
              </w:rPr>
            </w:pPr>
            <w:r>
              <w:rPr>
                <w:rFonts w:ascii="Times New Roman" w:hAnsi="Times New Roman" w:cs="Times New Roman"/>
                <w:b/>
                <w:bCs/>
                <w:w w:val="99"/>
                <w:sz w:val="24"/>
                <w:szCs w:val="24"/>
              </w:rPr>
              <w:t>扣</w:t>
            </w:r>
          </w:p>
          <w:p>
            <w:pPr>
              <w:pStyle w:val="11"/>
              <w:spacing w:line="360" w:lineRule="auto"/>
              <w:ind w:left="194"/>
              <w:rPr>
                <w:rFonts w:ascii="Times New Roman" w:hAnsi="Times New Roman" w:cs="Times New Roman"/>
                <w:sz w:val="24"/>
                <w:szCs w:val="24"/>
              </w:rPr>
            </w:pPr>
            <w:r>
              <w:rPr>
                <w:rFonts w:ascii="Times New Roman" w:hAnsi="Times New Roman" w:cs="Times New Roman"/>
                <w:b/>
                <w:bCs/>
                <w:w w:val="99"/>
                <w:sz w:val="24"/>
                <w:szCs w:val="24"/>
              </w:rPr>
              <w:t>分</w:t>
            </w:r>
          </w:p>
        </w:tc>
        <w:tc>
          <w:tcPr>
            <w:tcW w:w="631" w:type="dxa"/>
            <w:tcBorders>
              <w:top w:val="single" w:color="000000" w:sz="4" w:space="0"/>
              <w:left w:val="single" w:color="000000" w:sz="4" w:space="0"/>
              <w:bottom w:val="single" w:color="000000" w:sz="4" w:space="0"/>
              <w:right w:val="single" w:color="000000" w:sz="4" w:space="0"/>
            </w:tcBorders>
          </w:tcPr>
          <w:p>
            <w:pPr>
              <w:pStyle w:val="11"/>
              <w:spacing w:line="360" w:lineRule="auto"/>
              <w:ind w:left="189"/>
              <w:rPr>
                <w:rFonts w:ascii="Times New Roman" w:hAnsi="Times New Roman" w:cs="Times New Roman"/>
                <w:sz w:val="24"/>
                <w:szCs w:val="24"/>
              </w:rPr>
            </w:pPr>
            <w:r>
              <w:rPr>
                <w:rFonts w:ascii="Times New Roman" w:hAnsi="Times New Roman" w:cs="Times New Roman"/>
                <w:b/>
                <w:bCs/>
                <w:w w:val="99"/>
                <w:sz w:val="24"/>
                <w:szCs w:val="24"/>
              </w:rPr>
              <w:t>得</w:t>
            </w:r>
          </w:p>
          <w:p>
            <w:pPr>
              <w:pStyle w:val="11"/>
              <w:spacing w:line="360" w:lineRule="auto"/>
              <w:ind w:left="189"/>
              <w:rPr>
                <w:rFonts w:ascii="Times New Roman" w:hAnsi="Times New Roman" w:cs="Times New Roman"/>
                <w:sz w:val="24"/>
                <w:szCs w:val="24"/>
              </w:rPr>
            </w:pPr>
            <w:r>
              <w:rPr>
                <w:rFonts w:ascii="Times New Roman" w:hAnsi="Times New Roman" w:cs="Times New Roman"/>
                <w:b/>
                <w:bCs/>
                <w:w w:val="99"/>
                <w:sz w:val="24"/>
                <w:szCs w:val="24"/>
              </w:rPr>
              <w:t>分</w:t>
            </w:r>
          </w:p>
        </w:tc>
      </w:tr>
      <w:tr>
        <w:tblPrEx>
          <w:tblLayout w:type="fixed"/>
          <w:tblCellMar>
            <w:top w:w="0" w:type="dxa"/>
            <w:left w:w="0" w:type="dxa"/>
            <w:bottom w:w="0" w:type="dxa"/>
            <w:right w:w="0" w:type="dxa"/>
          </w:tblCellMar>
        </w:tblPrEx>
        <w:trPr>
          <w:trHeight w:val="946"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7"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97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8"/>
                <w:sz w:val="24"/>
                <w:szCs w:val="24"/>
                <w:lang w:eastAsia="zh-CN"/>
              </w:rPr>
              <w:t>停放制动（=27-F101）未闭</w:t>
            </w:r>
          </w:p>
          <w:p>
            <w:pPr>
              <w:pStyle w:val="11"/>
              <w:spacing w:before="29" w:line="360" w:lineRule="auto"/>
              <w:ind w:left="103" w:right="101"/>
              <w:rPr>
                <w:rFonts w:ascii="Times New Roman" w:hAnsi="Times New Roman" w:cs="Times New Roman"/>
                <w:sz w:val="24"/>
                <w:szCs w:val="24"/>
                <w:lang w:eastAsia="zh-CN"/>
              </w:rPr>
            </w:pPr>
            <w:r>
              <w:rPr>
                <w:rFonts w:ascii="Times New Roman" w:hAnsi="Times New Roman" w:cs="Times New Roman"/>
                <w:spacing w:val="-15"/>
                <w:sz w:val="24"/>
                <w:szCs w:val="24"/>
                <w:lang w:eastAsia="zh-CN"/>
              </w:rPr>
              <w:t>合时，A</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车停放制动控制回 路无电</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7"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未将开关设计到控制回路 或 未实现指定 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3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437"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4"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97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1" w:line="360" w:lineRule="auto"/>
              <w:rPr>
                <w:rFonts w:ascii="Times New Roman" w:hAnsi="Times New Roman" w:cs="Times New Roman"/>
                <w:sz w:val="24"/>
                <w:szCs w:val="24"/>
                <w:lang w:eastAsia="zh-CN"/>
              </w:rPr>
            </w:pPr>
          </w:p>
          <w:p>
            <w:pPr>
              <w:pStyle w:val="11"/>
              <w:spacing w:line="360" w:lineRule="auto"/>
              <w:ind w:left="103" w:right="90"/>
              <w:jc w:val="both"/>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停放制动施加电路连接到 对应指令线及停放施加指 </w:t>
            </w:r>
            <w:r>
              <w:rPr>
                <w:rFonts w:ascii="Times New Roman" w:hAnsi="Times New Roman" w:cs="Times New Roman"/>
                <w:sz w:val="24"/>
                <w:szCs w:val="24"/>
                <w:lang w:eastAsia="zh-CN"/>
              </w:rPr>
              <w:t>令有效逻辑验证</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4"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207"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6"/>
              <w:rPr>
                <w:rFonts w:ascii="Times New Roman" w:hAnsi="Times New Roman" w:cs="Times New Roman"/>
                <w:sz w:val="24"/>
                <w:szCs w:val="24"/>
                <w:lang w:eastAsia="zh-CN"/>
              </w:rPr>
            </w:pPr>
            <w:r>
              <w:rPr>
                <w:rFonts w:ascii="Times New Roman" w:hAnsi="Times New Roman" w:cs="Times New Roman"/>
                <w:spacing w:val="6"/>
                <w:sz w:val="24"/>
                <w:szCs w:val="24"/>
                <w:lang w:eastAsia="zh-CN"/>
              </w:rPr>
              <w:t>2.未实现停放施加按钮逻辑功能，扣</w:t>
            </w:r>
            <w:r>
              <w:rPr>
                <w:rFonts w:ascii="Times New Roman" w:hAnsi="Times New Roman" w:cs="Times New Roman"/>
                <w:spacing w:val="11"/>
                <w:sz w:val="24"/>
                <w:szCs w:val="24"/>
                <w:lang w:eastAsia="zh-CN"/>
              </w:rPr>
              <w:t xml:space="preserve"> </w:t>
            </w:r>
            <w:r>
              <w:rPr>
                <w:rFonts w:ascii="Times New Roman" w:hAnsi="Times New Roman" w:cs="Times New Roman"/>
                <w:sz w:val="24"/>
                <w:szCs w:val="24"/>
                <w:lang w:eastAsia="zh-CN"/>
              </w:rPr>
              <w:t>15 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3.未实现停放缓解按钮逻辑功能，扣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1"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4.未实现停放制动施加电路连接到对应指 令线，扣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1"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 xml:space="preserve"> 注：本项内容配分扣完为止</w:t>
            </w:r>
          </w:p>
        </w:tc>
        <w:tc>
          <w:tcPr>
            <w:tcW w:w="6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3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415"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97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4" w:line="360" w:lineRule="auto"/>
              <w:rPr>
                <w:rFonts w:ascii="Times New Roman" w:hAnsi="Times New Roman" w:cs="Times New Roman"/>
                <w:sz w:val="24"/>
                <w:szCs w:val="24"/>
                <w:lang w:eastAsia="zh-CN"/>
              </w:rPr>
            </w:pPr>
          </w:p>
          <w:p>
            <w:pPr>
              <w:pStyle w:val="11"/>
              <w:spacing w:line="360" w:lineRule="auto"/>
              <w:ind w:left="103" w:right="90"/>
              <w:jc w:val="both"/>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停放制动缓解电路连接到 对应指令线及停放缓解指 </w:t>
            </w:r>
            <w:r>
              <w:rPr>
                <w:rFonts w:ascii="Times New Roman" w:hAnsi="Times New Roman" w:cs="Times New Roman"/>
                <w:sz w:val="24"/>
                <w:szCs w:val="24"/>
                <w:lang w:eastAsia="zh-CN"/>
              </w:rPr>
              <w:t>令有效逻辑验证</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2.未实现停放施加按钮逻辑功能，扣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pacing w:val="6"/>
                <w:sz w:val="24"/>
                <w:szCs w:val="24"/>
                <w:lang w:eastAsia="zh-CN"/>
              </w:rPr>
              <w:t>3.未实现停放缓解按钮逻辑功能，扣</w:t>
            </w:r>
            <w:r>
              <w:rPr>
                <w:rFonts w:ascii="Times New Roman" w:hAnsi="Times New Roman" w:cs="Times New Roman"/>
                <w:spacing w:val="11"/>
                <w:sz w:val="24"/>
                <w:szCs w:val="24"/>
                <w:lang w:eastAsia="zh-CN"/>
              </w:rPr>
              <w:t xml:space="preserve"> </w:t>
            </w:r>
            <w:r>
              <w:rPr>
                <w:rFonts w:ascii="Times New Roman" w:hAnsi="Times New Roman" w:cs="Times New Roman"/>
                <w:sz w:val="24"/>
                <w:szCs w:val="24"/>
                <w:lang w:eastAsia="zh-CN"/>
              </w:rPr>
              <w:t>15 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 xml:space="preserve"> 4.未实现停放制动缓解电路连接到对应指 令线，扣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 xml:space="preserve">分 </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注：本项内容配分扣完为止</w:t>
            </w:r>
          </w:p>
        </w:tc>
        <w:tc>
          <w:tcPr>
            <w:tcW w:w="6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3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4405"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6"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97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1" w:line="360" w:lineRule="auto"/>
              <w:rPr>
                <w:rFonts w:ascii="Times New Roman" w:hAnsi="Times New Roman" w:cs="Times New Roman"/>
                <w:sz w:val="24"/>
                <w:szCs w:val="24"/>
                <w:lang w:eastAsia="zh-CN"/>
              </w:rPr>
            </w:pP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所</w:t>
            </w:r>
            <w:r>
              <w:rPr>
                <w:rFonts w:ascii="Times New Roman" w:hAnsi="Times New Roman" w:cs="Times New Roman"/>
                <w:spacing w:val="-80"/>
                <w:sz w:val="24"/>
                <w:szCs w:val="24"/>
                <w:lang w:eastAsia="zh-CN"/>
              </w:rPr>
              <w:t xml:space="preserve"> </w:t>
            </w:r>
            <w:r>
              <w:rPr>
                <w:rFonts w:ascii="Times New Roman" w:hAnsi="Times New Roman" w:cs="Times New Roman"/>
                <w:sz w:val="24"/>
                <w:szCs w:val="24"/>
                <w:lang w:eastAsia="zh-CN"/>
              </w:rPr>
              <w:t>有</w:t>
            </w:r>
            <w:r>
              <w:rPr>
                <w:rFonts w:ascii="Times New Roman" w:hAnsi="Times New Roman" w:cs="Times New Roman"/>
                <w:spacing w:val="-80"/>
                <w:sz w:val="24"/>
                <w:szCs w:val="24"/>
                <w:lang w:eastAsia="zh-CN"/>
              </w:rPr>
              <w:t xml:space="preserve"> </w:t>
            </w:r>
            <w:r>
              <w:rPr>
                <w:rFonts w:ascii="Times New Roman" w:hAnsi="Times New Roman" w:cs="Times New Roman"/>
                <w:sz w:val="24"/>
                <w:szCs w:val="24"/>
                <w:lang w:eastAsia="zh-CN"/>
              </w:rPr>
              <w:t>停</w:t>
            </w:r>
            <w:r>
              <w:rPr>
                <w:rFonts w:ascii="Times New Roman" w:hAnsi="Times New Roman" w:cs="Times New Roman"/>
                <w:spacing w:val="-80"/>
                <w:sz w:val="24"/>
                <w:szCs w:val="24"/>
                <w:lang w:eastAsia="zh-CN"/>
              </w:rPr>
              <w:t xml:space="preserve"> </w:t>
            </w:r>
            <w:r>
              <w:rPr>
                <w:rFonts w:ascii="Times New Roman" w:hAnsi="Times New Roman" w:cs="Times New Roman"/>
                <w:sz w:val="24"/>
                <w:szCs w:val="24"/>
                <w:lang w:eastAsia="zh-CN"/>
              </w:rPr>
              <w:t>放</w:t>
            </w:r>
            <w:r>
              <w:rPr>
                <w:rFonts w:ascii="Times New Roman" w:hAnsi="Times New Roman" w:cs="Times New Roman"/>
                <w:spacing w:val="-80"/>
                <w:sz w:val="24"/>
                <w:szCs w:val="24"/>
                <w:lang w:eastAsia="zh-CN"/>
              </w:rPr>
              <w:t xml:space="preserve"> </w:t>
            </w:r>
            <w:r>
              <w:rPr>
                <w:rFonts w:ascii="Times New Roman" w:hAnsi="Times New Roman" w:cs="Times New Roman"/>
                <w:sz w:val="24"/>
                <w:szCs w:val="24"/>
                <w:lang w:eastAsia="zh-CN"/>
              </w:rPr>
              <w:t>缓</w:t>
            </w:r>
            <w:r>
              <w:rPr>
                <w:rFonts w:ascii="Times New Roman" w:hAnsi="Times New Roman" w:cs="Times New Roman"/>
                <w:spacing w:val="-80"/>
                <w:sz w:val="24"/>
                <w:szCs w:val="24"/>
                <w:lang w:eastAsia="zh-CN"/>
              </w:rPr>
              <w:t xml:space="preserve"> </w:t>
            </w:r>
            <w:r>
              <w:rPr>
                <w:rFonts w:ascii="Times New Roman" w:hAnsi="Times New Roman" w:cs="Times New Roman"/>
                <w:sz w:val="24"/>
                <w:szCs w:val="24"/>
                <w:lang w:eastAsia="zh-CN"/>
              </w:rPr>
              <w:t>解</w:t>
            </w:r>
            <w:r>
              <w:rPr>
                <w:rFonts w:ascii="Times New Roman" w:hAnsi="Times New Roman" w:cs="Times New Roman"/>
                <w:spacing w:val="-82"/>
                <w:sz w:val="24"/>
                <w:szCs w:val="24"/>
                <w:lang w:eastAsia="zh-CN"/>
              </w:rPr>
              <w:t xml:space="preserve"> </w:t>
            </w:r>
            <w:r>
              <w:rPr>
                <w:rFonts w:ascii="Times New Roman" w:hAnsi="Times New Roman" w:cs="Times New Roman"/>
                <w:sz w:val="24"/>
                <w:szCs w:val="24"/>
                <w:lang w:eastAsia="zh-CN"/>
              </w:rPr>
              <w:t>（</w:t>
            </w:r>
            <w:r>
              <w:rPr>
                <w:rFonts w:ascii="Times New Roman" w:hAnsi="Times New Roman" w:cs="Times New Roman"/>
                <w:spacing w:val="-80"/>
                <w:sz w:val="24"/>
                <w:szCs w:val="24"/>
                <w:lang w:eastAsia="zh-CN"/>
              </w:rPr>
              <w:t xml:space="preserve"> </w:t>
            </w:r>
            <w:r>
              <w:rPr>
                <w:rFonts w:ascii="Times New Roman" w:hAnsi="Times New Roman" w:cs="Times New Roman"/>
                <w:sz w:val="24"/>
                <w:szCs w:val="24"/>
                <w:lang w:eastAsia="zh-CN"/>
              </w:rPr>
              <w:t>继</w:t>
            </w:r>
            <w:r>
              <w:rPr>
                <w:rFonts w:ascii="Times New Roman" w:hAnsi="Times New Roman" w:cs="Times New Roman"/>
                <w:spacing w:val="-82"/>
                <w:sz w:val="24"/>
                <w:szCs w:val="24"/>
                <w:lang w:eastAsia="zh-CN"/>
              </w:rPr>
              <w:t xml:space="preserve"> </w:t>
            </w:r>
            <w:r>
              <w:rPr>
                <w:rFonts w:ascii="Times New Roman" w:hAnsi="Times New Roman" w:cs="Times New Roman"/>
                <w:sz w:val="24"/>
                <w:szCs w:val="24"/>
                <w:lang w:eastAsia="zh-CN"/>
              </w:rPr>
              <w:t>电</w:t>
            </w:r>
            <w:r>
              <w:rPr>
                <w:rFonts w:ascii="Times New Roman" w:hAnsi="Times New Roman" w:cs="Times New Roman"/>
                <w:spacing w:val="-80"/>
                <w:sz w:val="24"/>
                <w:szCs w:val="24"/>
                <w:lang w:eastAsia="zh-CN"/>
              </w:rPr>
              <w:t xml:space="preserve"> </w:t>
            </w:r>
            <w:r>
              <w:rPr>
                <w:rFonts w:ascii="Times New Roman" w:hAnsi="Times New Roman" w:cs="Times New Roman"/>
                <w:sz w:val="24"/>
                <w:szCs w:val="24"/>
                <w:lang w:eastAsia="zh-CN"/>
              </w:rPr>
              <w:t>器</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=27-K108</w:t>
            </w:r>
            <w:r>
              <w:rPr>
                <w:rFonts w:ascii="Times New Roman" w:hAnsi="Times New Roman" w:cs="Times New Roman"/>
                <w:spacing w:val="-61"/>
                <w:sz w:val="24"/>
                <w:szCs w:val="24"/>
                <w:lang w:eastAsia="zh-CN"/>
              </w:rPr>
              <w:t xml:space="preserve"> </w:t>
            </w:r>
            <w:r>
              <w:rPr>
                <w:rFonts w:ascii="Times New Roman" w:hAnsi="Times New Roman" w:cs="Times New Roman"/>
                <w:sz w:val="24"/>
                <w:szCs w:val="24"/>
                <w:lang w:eastAsia="zh-CN"/>
              </w:rPr>
              <w:t>得电）逻辑验证</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6"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80" w:line="360" w:lineRule="auto"/>
              <w:ind w:left="100" w:right="106"/>
              <w:rPr>
                <w:rFonts w:ascii="Times New Roman" w:hAnsi="Times New Roman" w:cs="Times New Roman"/>
                <w:sz w:val="24"/>
                <w:szCs w:val="24"/>
                <w:lang w:eastAsia="zh-CN"/>
              </w:rPr>
            </w:pPr>
            <w:r>
              <w:rPr>
                <w:rFonts w:ascii="Times New Roman" w:hAnsi="Times New Roman" w:cs="Times New Roman"/>
                <w:spacing w:val="6"/>
                <w:sz w:val="24"/>
                <w:szCs w:val="24"/>
                <w:lang w:eastAsia="zh-CN"/>
              </w:rPr>
              <w:t>1.未实现停放制动旁路逻辑功能，扣</w:t>
            </w:r>
            <w:r>
              <w:rPr>
                <w:rFonts w:ascii="Times New Roman" w:hAnsi="Times New Roman" w:cs="Times New Roman"/>
                <w:spacing w:val="11"/>
                <w:sz w:val="24"/>
                <w:szCs w:val="24"/>
                <w:lang w:eastAsia="zh-CN"/>
              </w:rPr>
              <w:t xml:space="preserve"> </w:t>
            </w:r>
            <w:r>
              <w:rPr>
                <w:rFonts w:ascii="Times New Roman" w:hAnsi="Times New Roman" w:cs="Times New Roman"/>
                <w:sz w:val="24"/>
                <w:szCs w:val="24"/>
                <w:lang w:eastAsia="zh-CN"/>
              </w:rPr>
              <w:t>10 分</w:t>
            </w:r>
          </w:p>
          <w:p>
            <w:pPr>
              <w:pStyle w:val="11"/>
              <w:spacing w:line="360" w:lineRule="auto"/>
              <w:ind w:left="100" w:right="104"/>
              <w:rPr>
                <w:rFonts w:ascii="Times New Roman" w:hAnsi="Times New Roman" w:cs="Times New Roman"/>
                <w:sz w:val="24"/>
                <w:szCs w:val="24"/>
                <w:lang w:eastAsia="zh-CN"/>
              </w:rPr>
            </w:pPr>
            <w:r>
              <w:rPr>
                <w:rFonts w:ascii="Times New Roman" w:hAnsi="Times New Roman" w:cs="Times New Roman"/>
                <w:spacing w:val="-4"/>
                <w:sz w:val="24"/>
                <w:szCs w:val="24"/>
                <w:lang w:eastAsia="zh-CN"/>
              </w:rPr>
              <w:t>2.未实现车尾闭路情况的逻辑功能，扣</w:t>
            </w:r>
            <w:r>
              <w:rPr>
                <w:rFonts w:ascii="Times New Roman" w:hAnsi="Times New Roman" w:cs="Times New Roman"/>
                <w:spacing w:val="-51"/>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 xml:space="preserve">分 </w:t>
            </w:r>
          </w:p>
          <w:p>
            <w:pPr>
              <w:pStyle w:val="11"/>
              <w:spacing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3.未实现车尾未闭路情况的逻辑功能，扣10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4"/>
              <w:rPr>
                <w:rFonts w:ascii="Times New Roman" w:hAnsi="Times New Roman" w:cs="Times New Roman"/>
                <w:sz w:val="24"/>
                <w:szCs w:val="24"/>
                <w:lang w:eastAsia="zh-CN"/>
              </w:rPr>
            </w:pPr>
            <w:r>
              <w:rPr>
                <w:rFonts w:ascii="Times New Roman" w:hAnsi="Times New Roman" w:cs="Times New Roman"/>
                <w:spacing w:val="-6"/>
                <w:sz w:val="24"/>
                <w:szCs w:val="24"/>
                <w:lang w:eastAsia="zh-CN"/>
              </w:rPr>
              <w:t>4.所有得电条件均不满足，继电器未失电，</w:t>
            </w:r>
            <w:r>
              <w:rPr>
                <w:rFonts w:ascii="Times New Roman" w:hAnsi="Times New Roman" w:cs="Times New Roman"/>
                <w:sz w:val="24"/>
                <w:szCs w:val="24"/>
                <w:lang w:eastAsia="zh-CN"/>
              </w:rPr>
              <w:t xml:space="preserve"> 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注：本项内容配分扣完为止</w:t>
            </w:r>
          </w:p>
        </w:tc>
        <w:tc>
          <w:tcPr>
            <w:tcW w:w="6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3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705"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97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2" w:line="360" w:lineRule="auto"/>
              <w:rPr>
                <w:rFonts w:ascii="Times New Roman" w:hAnsi="Times New Roman" w:cs="Times New Roman"/>
                <w:sz w:val="24"/>
                <w:szCs w:val="24"/>
                <w:lang w:eastAsia="zh-CN"/>
              </w:rPr>
            </w:pPr>
          </w:p>
          <w:p>
            <w:pPr>
              <w:pStyle w:val="11"/>
              <w:spacing w:line="360" w:lineRule="auto"/>
              <w:ind w:left="103" w:right="103"/>
              <w:rPr>
                <w:rFonts w:ascii="Times New Roman" w:hAnsi="Times New Roman" w:cs="Times New Roman"/>
                <w:sz w:val="24"/>
                <w:szCs w:val="24"/>
                <w:lang w:eastAsia="zh-CN"/>
              </w:rPr>
            </w:pPr>
            <w:r>
              <w:rPr>
                <w:rFonts w:ascii="Times New Roman" w:hAnsi="Times New Roman" w:cs="Times New Roman"/>
                <w:spacing w:val="10"/>
                <w:sz w:val="24"/>
                <w:szCs w:val="24"/>
                <w:lang w:eastAsia="zh-CN"/>
              </w:rPr>
              <w:t>停放缓解指示灯点亮逻辑</w:t>
            </w:r>
            <w:r>
              <w:rPr>
                <w:rFonts w:ascii="Times New Roman" w:hAnsi="Times New Roman" w:cs="Times New Roman"/>
                <w:spacing w:val="-115"/>
                <w:sz w:val="24"/>
                <w:szCs w:val="24"/>
                <w:lang w:eastAsia="zh-CN"/>
              </w:rPr>
              <w:t xml:space="preserve"> </w:t>
            </w:r>
            <w:r>
              <w:rPr>
                <w:rFonts w:ascii="Times New Roman" w:hAnsi="Times New Roman" w:cs="Times New Roman"/>
                <w:sz w:val="24"/>
                <w:szCs w:val="24"/>
                <w:lang w:eastAsia="zh-CN"/>
              </w:rPr>
              <w:t>验证</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1" w:line="360" w:lineRule="auto"/>
              <w:ind w:left="100" w:right="104"/>
              <w:rPr>
                <w:rFonts w:ascii="Times New Roman" w:hAnsi="Times New Roman" w:cs="Times New Roman"/>
                <w:sz w:val="24"/>
                <w:szCs w:val="24"/>
                <w:lang w:eastAsia="zh-CN"/>
              </w:rPr>
            </w:pPr>
            <w:r>
              <w:rPr>
                <w:rFonts w:ascii="Times New Roman" w:hAnsi="Times New Roman" w:cs="Times New Roman"/>
                <w:spacing w:val="-4"/>
                <w:sz w:val="24"/>
                <w:szCs w:val="24"/>
                <w:lang w:eastAsia="zh-CN"/>
              </w:rPr>
              <w:t>2.未实现车尾闭路情况的逻辑功能，扣</w:t>
            </w:r>
            <w:r>
              <w:rPr>
                <w:rFonts w:ascii="Times New Roman" w:hAnsi="Times New Roman" w:cs="Times New Roman"/>
                <w:spacing w:val="-51"/>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分 3.未实现车尾未闭路情况的逻辑功能，扣10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4.未实现灯测试逻辑功能，扣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5.所有点亮条件不满足，指示灯未熄灭， 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注：本项内容配分扣完为止</w:t>
            </w:r>
          </w:p>
        </w:tc>
        <w:tc>
          <w:tcPr>
            <w:tcW w:w="6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3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bl>
    <w:p>
      <w:pPr>
        <w:spacing w:line="360" w:lineRule="auto"/>
        <w:rPr>
          <w:rFonts w:ascii="Times New Roman" w:hAnsi="Times New Roman" w:cs="Times New Roman"/>
          <w:szCs w:val="28"/>
          <w:lang w:eastAsia="zh-CN"/>
        </w:rPr>
        <w:sectPr>
          <w:pgSz w:w="11910" w:h="16840"/>
          <w:pgMar w:top="1580" w:right="980" w:bottom="1280" w:left="480" w:header="0" w:footer="1095" w:gutter="0"/>
          <w:cols w:space="720" w:num="1"/>
        </w:sectPr>
      </w:pPr>
    </w:p>
    <w:p>
      <w:pPr>
        <w:spacing w:before="11" w:line="360" w:lineRule="auto"/>
        <w:rPr>
          <w:rFonts w:ascii="Times New Roman" w:hAnsi="Times New Roman" w:cs="Times New Roman"/>
          <w:szCs w:val="28"/>
          <w:lang w:eastAsia="zh-CN"/>
        </w:rPr>
      </w:pPr>
    </w:p>
    <w:tbl>
      <w:tblPr>
        <w:tblStyle w:val="9"/>
        <w:tblW w:w="10209" w:type="dxa"/>
        <w:tblInd w:w="110" w:type="dxa"/>
        <w:tblLayout w:type="fixed"/>
        <w:tblCellMar>
          <w:top w:w="0" w:type="dxa"/>
          <w:left w:w="0" w:type="dxa"/>
          <w:bottom w:w="0" w:type="dxa"/>
          <w:right w:w="0" w:type="dxa"/>
        </w:tblCellMar>
      </w:tblPr>
      <w:tblGrid>
        <w:gridCol w:w="566"/>
        <w:gridCol w:w="2980"/>
        <w:gridCol w:w="852"/>
        <w:gridCol w:w="4537"/>
        <w:gridCol w:w="643"/>
        <w:gridCol w:w="631"/>
      </w:tblGrid>
      <w:tr>
        <w:tblPrEx>
          <w:tblLayout w:type="fixed"/>
          <w:tblCellMar>
            <w:top w:w="0" w:type="dxa"/>
            <w:left w:w="0" w:type="dxa"/>
            <w:bottom w:w="0" w:type="dxa"/>
            <w:right w:w="0" w:type="dxa"/>
          </w:tblCellMar>
        </w:tblPrEx>
        <w:trPr>
          <w:trHeight w:val="939"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2980"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right="1"/>
              <w:jc w:val="center"/>
              <w:rPr>
                <w:rFonts w:ascii="Times New Roman" w:hAnsi="Times New Roman" w:cs="Times New Roman"/>
                <w:sz w:val="24"/>
                <w:szCs w:val="24"/>
              </w:rPr>
            </w:pPr>
            <w:r>
              <w:rPr>
                <w:rFonts w:ascii="Times New Roman" w:hAnsi="Times New Roman" w:cs="Times New Roman"/>
                <w:b/>
                <w:bCs/>
                <w:sz w:val="24"/>
                <w:szCs w:val="24"/>
              </w:rPr>
              <w:t>评分内容</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77"/>
              <w:rPr>
                <w:rFonts w:ascii="Times New Roman" w:hAnsi="Times New Roman" w:cs="Times New Roman"/>
                <w:sz w:val="24"/>
                <w:szCs w:val="24"/>
              </w:rPr>
            </w:pPr>
            <w:r>
              <w:rPr>
                <w:rFonts w:ascii="Times New Roman" w:hAnsi="Times New Roman" w:cs="Times New Roman"/>
                <w:b/>
                <w:bCs/>
                <w:sz w:val="24"/>
                <w:szCs w:val="24"/>
              </w:rPr>
              <w:t>配分</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right="3"/>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643" w:type="dxa"/>
            <w:tcBorders>
              <w:top w:val="single" w:color="000000" w:sz="4" w:space="0"/>
              <w:left w:val="single" w:color="000000" w:sz="4" w:space="0"/>
              <w:bottom w:val="single" w:color="000000" w:sz="4" w:space="0"/>
              <w:right w:val="single" w:color="000000" w:sz="4" w:space="0"/>
            </w:tcBorders>
          </w:tcPr>
          <w:p>
            <w:pPr>
              <w:pStyle w:val="11"/>
              <w:spacing w:line="360" w:lineRule="auto"/>
              <w:ind w:left="194"/>
              <w:rPr>
                <w:rFonts w:ascii="Times New Roman" w:hAnsi="Times New Roman" w:cs="Times New Roman"/>
                <w:sz w:val="24"/>
                <w:szCs w:val="24"/>
              </w:rPr>
            </w:pPr>
            <w:r>
              <w:rPr>
                <w:rFonts w:ascii="Times New Roman" w:hAnsi="Times New Roman" w:cs="Times New Roman"/>
                <w:b/>
                <w:bCs/>
                <w:w w:val="99"/>
                <w:sz w:val="24"/>
                <w:szCs w:val="24"/>
              </w:rPr>
              <w:t>扣</w:t>
            </w:r>
          </w:p>
          <w:p>
            <w:pPr>
              <w:pStyle w:val="11"/>
              <w:spacing w:line="360" w:lineRule="auto"/>
              <w:ind w:left="194"/>
              <w:rPr>
                <w:rFonts w:ascii="Times New Roman" w:hAnsi="Times New Roman" w:cs="Times New Roman"/>
                <w:sz w:val="24"/>
                <w:szCs w:val="24"/>
              </w:rPr>
            </w:pPr>
            <w:r>
              <w:rPr>
                <w:rFonts w:ascii="Times New Roman" w:hAnsi="Times New Roman" w:cs="Times New Roman"/>
                <w:b/>
                <w:bCs/>
                <w:w w:val="99"/>
                <w:sz w:val="24"/>
                <w:szCs w:val="24"/>
              </w:rPr>
              <w:t>分</w:t>
            </w:r>
          </w:p>
        </w:tc>
        <w:tc>
          <w:tcPr>
            <w:tcW w:w="631" w:type="dxa"/>
            <w:tcBorders>
              <w:top w:val="single" w:color="000000" w:sz="4" w:space="0"/>
              <w:left w:val="single" w:color="000000" w:sz="4" w:space="0"/>
              <w:bottom w:val="single" w:color="000000" w:sz="4" w:space="0"/>
              <w:right w:val="single" w:color="000000" w:sz="4" w:space="0"/>
            </w:tcBorders>
          </w:tcPr>
          <w:p>
            <w:pPr>
              <w:pStyle w:val="11"/>
              <w:spacing w:line="360" w:lineRule="auto"/>
              <w:ind w:left="189"/>
              <w:rPr>
                <w:rFonts w:ascii="Times New Roman" w:hAnsi="Times New Roman" w:cs="Times New Roman"/>
                <w:sz w:val="24"/>
                <w:szCs w:val="24"/>
              </w:rPr>
            </w:pPr>
            <w:r>
              <w:rPr>
                <w:rFonts w:ascii="Times New Roman" w:hAnsi="Times New Roman" w:cs="Times New Roman"/>
                <w:b/>
                <w:bCs/>
                <w:w w:val="99"/>
                <w:sz w:val="24"/>
                <w:szCs w:val="24"/>
              </w:rPr>
              <w:t>得</w:t>
            </w:r>
          </w:p>
          <w:p>
            <w:pPr>
              <w:pStyle w:val="11"/>
              <w:spacing w:line="360" w:lineRule="auto"/>
              <w:ind w:left="189"/>
              <w:rPr>
                <w:rFonts w:ascii="Times New Roman" w:hAnsi="Times New Roman" w:cs="Times New Roman"/>
                <w:sz w:val="24"/>
                <w:szCs w:val="24"/>
              </w:rPr>
            </w:pPr>
            <w:r>
              <w:rPr>
                <w:rFonts w:ascii="Times New Roman" w:hAnsi="Times New Roman" w:cs="Times New Roman"/>
                <w:b/>
                <w:bCs/>
                <w:w w:val="99"/>
                <w:sz w:val="24"/>
                <w:szCs w:val="24"/>
              </w:rPr>
              <w:t>分</w:t>
            </w:r>
          </w:p>
        </w:tc>
      </w:tr>
      <w:tr>
        <w:tblPrEx>
          <w:tblLayout w:type="fixed"/>
          <w:tblCellMar>
            <w:top w:w="0" w:type="dxa"/>
            <w:left w:w="0" w:type="dxa"/>
            <w:bottom w:w="0" w:type="dxa"/>
            <w:right w:w="0" w:type="dxa"/>
          </w:tblCellMar>
        </w:tblPrEx>
        <w:trPr>
          <w:trHeight w:val="4382"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980" w:type="dxa"/>
            <w:tcBorders>
              <w:top w:val="single" w:color="000000" w:sz="4" w:space="0"/>
              <w:left w:val="single" w:color="000000" w:sz="4" w:space="0"/>
              <w:bottom w:val="single" w:color="000000" w:sz="4" w:space="0"/>
              <w:right w:val="single" w:color="000000" w:sz="4" w:space="0"/>
            </w:tcBorders>
          </w:tcPr>
          <w:p>
            <w:pPr>
              <w:pStyle w:val="11"/>
              <w:spacing w:before="1" w:line="360" w:lineRule="auto"/>
              <w:rPr>
                <w:rFonts w:ascii="Times New Roman" w:hAnsi="Times New Roman" w:cs="Times New Roman"/>
                <w:sz w:val="24"/>
                <w:szCs w:val="24"/>
                <w:lang w:eastAsia="zh-CN"/>
              </w:rPr>
            </w:pPr>
          </w:p>
          <w:p>
            <w:pPr>
              <w:pStyle w:val="11"/>
              <w:spacing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停放施加指示灯点亮逻辑 </w:t>
            </w:r>
            <w:r>
              <w:rPr>
                <w:rFonts w:ascii="Times New Roman" w:hAnsi="Times New Roman" w:cs="Times New Roman"/>
                <w:sz w:val="24"/>
                <w:szCs w:val="24"/>
                <w:lang w:eastAsia="zh-CN"/>
              </w:rPr>
              <w:t>验证</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pacing w:val="-4"/>
                <w:sz w:val="24"/>
                <w:szCs w:val="24"/>
                <w:lang w:eastAsia="zh-CN"/>
              </w:rPr>
              <w:t>2.未实现车尾闭路情况的逻辑功能，扣</w:t>
            </w:r>
            <w:r>
              <w:rPr>
                <w:rFonts w:ascii="Times New Roman" w:hAnsi="Times New Roman" w:cs="Times New Roman"/>
                <w:spacing w:val="-51"/>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 xml:space="preserve">分 </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3.未实现车尾未闭路情况的逻辑功能，扣10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4.未实现灯测试逻辑功能，扣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5.所有点亮条件不满足，指示灯未熄灭， 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注：本项内容配分扣完为止</w:t>
            </w:r>
          </w:p>
        </w:tc>
        <w:tc>
          <w:tcPr>
            <w:tcW w:w="6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3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2"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二极管的应用检测</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不单独验证，上述要求验证体现</w:t>
            </w:r>
          </w:p>
        </w:tc>
        <w:tc>
          <w:tcPr>
            <w:tcW w:w="6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3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103"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16"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相应车节的元器件应绘制</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在指定车节范围内</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ind w:left="179"/>
              <w:rPr>
                <w:rFonts w:ascii="Times New Roman" w:hAnsi="Times New Roman" w:cs="Times New Roman"/>
                <w:sz w:val="24"/>
                <w:szCs w:val="24"/>
              </w:rPr>
            </w:pPr>
            <w:r>
              <w:rPr>
                <w:rFonts w:ascii="Times New Roman" w:hAnsi="Times New Roman" w:cs="Times New Roman"/>
                <w:sz w:val="24"/>
                <w:szCs w:val="24"/>
              </w:rPr>
              <w:t>额外</w:t>
            </w:r>
          </w:p>
          <w:p>
            <w:pPr>
              <w:pStyle w:val="11"/>
              <w:spacing w:line="360" w:lineRule="auto"/>
              <w:ind w:left="179"/>
              <w:rPr>
                <w:rFonts w:ascii="Times New Roman" w:hAnsi="Times New Roman" w:cs="Times New Roman"/>
                <w:sz w:val="24"/>
                <w:szCs w:val="24"/>
              </w:rPr>
            </w:pPr>
            <w:r>
              <w:rPr>
                <w:rFonts w:ascii="Times New Roman" w:hAnsi="Times New Roman" w:cs="Times New Roman"/>
                <w:sz w:val="24"/>
                <w:szCs w:val="24"/>
              </w:rPr>
              <w:t>扣分</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坐标检测，每错一个扣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分，最多累计扣10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3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434" w:hRule="exact"/>
        </w:trPr>
        <w:tc>
          <w:tcPr>
            <w:tcW w:w="3546" w:type="dxa"/>
            <w:gridSpan w:val="2"/>
            <w:tcBorders>
              <w:top w:val="single" w:color="000000" w:sz="4" w:space="0"/>
              <w:left w:val="single" w:color="000000" w:sz="4" w:space="0"/>
              <w:bottom w:val="single" w:color="000000" w:sz="4" w:space="0"/>
              <w:right w:val="single" w:color="000000" w:sz="4" w:space="0"/>
            </w:tcBorders>
          </w:tcPr>
          <w:p>
            <w:pPr>
              <w:pStyle w:val="11"/>
              <w:spacing w:before="17" w:line="360" w:lineRule="auto"/>
              <w:jc w:val="center"/>
              <w:rPr>
                <w:rFonts w:ascii="Times New Roman" w:hAnsi="Times New Roman" w:cs="Times New Roman"/>
                <w:sz w:val="24"/>
                <w:szCs w:val="24"/>
              </w:rPr>
            </w:pPr>
            <w:r>
              <w:rPr>
                <w:rFonts w:ascii="Times New Roman" w:hAnsi="Times New Roman" w:cs="Times New Roman"/>
                <w:sz w:val="24"/>
                <w:szCs w:val="24"/>
              </w:rPr>
              <w:t>合计</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7" w:line="360" w:lineRule="auto"/>
              <w:ind w:left="239"/>
              <w:rPr>
                <w:rFonts w:ascii="Times New Roman" w:hAnsi="Times New Roman" w:cs="Times New Roman"/>
                <w:sz w:val="24"/>
                <w:szCs w:val="24"/>
              </w:rPr>
            </w:pPr>
            <w:r>
              <w:rPr>
                <w:rFonts w:ascii="Times New Roman" w:hAnsi="Times New Roman" w:cs="Times New Roman"/>
                <w:sz w:val="24"/>
                <w:szCs w:val="24"/>
              </w:rPr>
              <w:t>100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7" w:line="360" w:lineRule="auto"/>
              <w:ind w:right="4"/>
              <w:jc w:val="center"/>
              <w:rPr>
                <w:rFonts w:ascii="Times New Roman" w:hAnsi="Times New Roman" w:cs="Times New Roman"/>
                <w:sz w:val="24"/>
                <w:szCs w:val="24"/>
              </w:rPr>
            </w:pPr>
            <w:r>
              <w:rPr>
                <w:rFonts w:ascii="Times New Roman" w:hAnsi="Times New Roman" w:cs="Times New Roman"/>
                <w:sz w:val="24"/>
                <w:szCs w:val="24"/>
              </w:rPr>
              <w:t>\</w:t>
            </w:r>
          </w:p>
        </w:tc>
        <w:tc>
          <w:tcPr>
            <w:tcW w:w="6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3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bl>
    <w:p>
      <w:pPr>
        <w:spacing w:line="360" w:lineRule="auto"/>
        <w:rPr>
          <w:rFonts w:ascii="Times New Roman" w:hAnsi="Times New Roman" w:cs="Times New Roman"/>
          <w:szCs w:val="28"/>
        </w:rPr>
        <w:sectPr>
          <w:pgSz w:w="11910" w:h="16840"/>
          <w:pgMar w:top="1580" w:right="980" w:bottom="1280" w:left="480" w:header="0" w:footer="1095" w:gutter="0"/>
          <w:cols w:space="720" w:num="1"/>
        </w:sectPr>
      </w:pPr>
    </w:p>
    <w:p>
      <w:pPr>
        <w:spacing w:line="360" w:lineRule="auto"/>
        <w:rPr>
          <w:rFonts w:ascii="Times New Roman" w:hAnsi="Times New Roman" w:cs="Times New Roman"/>
          <w:szCs w:val="28"/>
        </w:rPr>
      </w:pPr>
      <w:r>
        <w:rPr>
          <w:rFonts w:ascii="Times New Roman" w:hAnsi="Times New Roman" w:cs="Times New Roman"/>
          <w:szCs w:val="28"/>
          <w:lang w:eastAsia="zh-CN"/>
        </w:rPr>
        <mc:AlternateContent>
          <mc:Choice Requires="wpg">
            <w:drawing>
              <wp:anchor distT="0" distB="0" distL="114300" distR="114300" simplePos="0" relativeHeight="502095872" behindDoc="1" locked="0" layoutInCell="1" allowOverlap="1">
                <wp:simplePos x="0" y="0"/>
                <wp:positionH relativeFrom="page">
                  <wp:posOffset>1719580</wp:posOffset>
                </wp:positionH>
                <wp:positionV relativeFrom="page">
                  <wp:posOffset>1114425</wp:posOffset>
                </wp:positionV>
                <wp:extent cx="4403090" cy="332740"/>
                <wp:effectExtent l="5080" t="0" r="1905" b="635"/>
                <wp:wrapNone/>
                <wp:docPr id="227" name="Group 99"/>
                <wp:cNvGraphicFramePr/>
                <a:graphic xmlns:a="http://schemas.openxmlformats.org/drawingml/2006/main">
                  <a:graphicData uri="http://schemas.microsoft.com/office/word/2010/wordprocessingGroup">
                    <wpg:wgp>
                      <wpg:cNvGrpSpPr/>
                      <wpg:grpSpPr>
                        <a:xfrm>
                          <a:off x="0" y="0"/>
                          <a:ext cx="4403090" cy="332740"/>
                          <a:chOff x="2708" y="1755"/>
                          <a:chExt cx="6934" cy="524"/>
                        </a:xfrm>
                      </wpg:grpSpPr>
                      <pic:pic xmlns:pic="http://schemas.openxmlformats.org/drawingml/2006/picture">
                        <pic:nvPicPr>
                          <pic:cNvPr id="228" name="Picture 1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2708" y="1755"/>
                            <a:ext cx="1483" cy="523"/>
                          </a:xfrm>
                          <a:prstGeom prst="rect">
                            <a:avLst/>
                          </a:prstGeom>
                          <a:noFill/>
                          <a:ln>
                            <a:noFill/>
                          </a:ln>
                        </pic:spPr>
                      </pic:pic>
                      <pic:pic xmlns:pic="http://schemas.openxmlformats.org/drawingml/2006/picture">
                        <pic:nvPicPr>
                          <pic:cNvPr id="229" name="Picture 10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3696" y="1755"/>
                            <a:ext cx="442" cy="523"/>
                          </a:xfrm>
                          <a:prstGeom prst="rect">
                            <a:avLst/>
                          </a:prstGeom>
                          <a:noFill/>
                          <a:ln>
                            <a:noFill/>
                          </a:ln>
                        </pic:spPr>
                      </pic:pic>
                      <pic:pic xmlns:pic="http://schemas.openxmlformats.org/drawingml/2006/picture">
                        <pic:nvPicPr>
                          <pic:cNvPr id="230" name="Picture 10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3917" y="1755"/>
                            <a:ext cx="5724" cy="523"/>
                          </a:xfrm>
                          <a:prstGeom prst="rect">
                            <a:avLst/>
                          </a:prstGeom>
                          <a:noFill/>
                          <a:ln>
                            <a:noFill/>
                          </a:ln>
                        </pic:spPr>
                      </pic:pic>
                    </wpg:wgp>
                  </a:graphicData>
                </a:graphic>
              </wp:anchor>
            </w:drawing>
          </mc:Choice>
          <mc:Fallback>
            <w:pict>
              <v:group id="Group 99" o:spid="_x0000_s1026" o:spt="203" style="position:absolute;left:0pt;margin-left:135.4pt;margin-top:87.75pt;height:26.2pt;width:346.7pt;mso-position-horizontal-relative:page;mso-position-vertical-relative:page;z-index:-1220608;mso-width-relative:page;mso-height-relative:page;" coordorigin="2708,1755" coordsize="6934,524" o:gfxdata="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">
                <o:lock v:ext="edit" aspectratio="f"/>
                <v:shape id="Picture 102" o:spid="_x0000_s1026" o:spt="75" type="#_x0000_t75" style="position:absolute;left:2708;top:1755;height:523;width:1483;" filled="f" o:preferrelative="t" stroked="f" coordsize="21600,21600" o:gfxdata="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U+pf74A&#10;AADcAAAADwAAAAAAAAABACAAAAAiAAAAZHJzL2Rvd25yZXYueG1sUEsBAhQAFAAAAAgAh07iQDMv&#10;BZ47AAAAOQAAABAAAAAAAAAAAQAgAAAADQEAAGRycy9zaGFwZXhtbC54bWxQSwUGAAAAAAYABgBb&#10;AQAAtwMAAAAA&#10;">
                  <v:fill on="f" focussize="0,0"/>
                  <v:stroke on="f"/>
                  <v:imagedata r:id="rId29" o:title=""/>
                  <o:lock v:ext="edit" aspectratio="t"/>
                </v:shape>
                <v:shape id="Picture 101" o:spid="_x0000_s1026" o:spt="75" type="#_x0000_t75" style="position:absolute;left:3696;top:1755;height:523;width:442;" filled="f" o:preferrelative="t" stroked="f" coordsize="21600,21600" o:gfxdata="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TTZ0&#10;wAAAANwAAAAPAAAAAAAAAAEAIAAAACIAAABkcnMvZG93bnJldi54bWxQSwECFAAUAAAACACHTuJA&#10;My8FnjsAAAA5AAAAEAAAAAAAAAABACAAAAAPAQAAZHJzL3NoYXBleG1sLnhtbFBLBQYAAAAABgAG&#10;AFsBAAC5AwAAAAA=&#10;">
                  <v:fill on="f" focussize="0,0"/>
                  <v:stroke on="f"/>
                  <v:imagedata r:id="rId38" o:title=""/>
                  <o:lock v:ext="edit" aspectratio="t"/>
                </v:shape>
                <v:shape id="Picture 100" o:spid="_x0000_s1026" o:spt="75" type="#_x0000_t75" style="position:absolute;left:3917;top:1755;height:523;width:5724;" filled="f" o:preferrelative="t" stroked="f" coordsize="21600,21600" o:gfxdata="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11mBbgAAADcAAAA&#10;DwAAAAAAAAABACAAAAAiAAAAZHJzL2Rvd25yZXYueG1sUEsBAhQAFAAAAAgAh07iQDMvBZ47AAAA&#10;OQAAABAAAAAAAAAAAQAgAAAABwEAAGRycy9zaGFwZXhtbC54bWxQSwUGAAAAAAYABgBbAQAAsQMA&#10;AAAA&#10;">
                  <v:fill on="f" focussize="0,0"/>
                  <v:stroke on="f"/>
                  <v:imagedata r:id="rId57" o:title=""/>
                  <o:lock v:ext="edit" aspectratio="t"/>
                </v:shape>
              </v:group>
            </w:pict>
          </mc:Fallback>
        </mc:AlternateContent>
      </w:r>
    </w:p>
    <w:p>
      <w:pPr>
        <w:spacing w:before="7" w:line="360" w:lineRule="auto"/>
        <w:rPr>
          <w:rFonts w:ascii="Times New Roman" w:hAnsi="Times New Roman" w:cs="Times New Roman"/>
          <w:szCs w:val="28"/>
        </w:rPr>
      </w:pPr>
    </w:p>
    <w:tbl>
      <w:tblPr>
        <w:tblStyle w:val="9"/>
        <w:tblW w:w="10348" w:type="dxa"/>
        <w:tblInd w:w="5" w:type="dxa"/>
        <w:tblLayout w:type="fixed"/>
        <w:tblCellMar>
          <w:top w:w="0" w:type="dxa"/>
          <w:left w:w="0" w:type="dxa"/>
          <w:bottom w:w="0" w:type="dxa"/>
          <w:right w:w="0" w:type="dxa"/>
        </w:tblCellMar>
      </w:tblPr>
      <w:tblGrid>
        <w:gridCol w:w="709"/>
        <w:gridCol w:w="2977"/>
        <w:gridCol w:w="850"/>
        <w:gridCol w:w="4536"/>
        <w:gridCol w:w="567"/>
        <w:gridCol w:w="709"/>
      </w:tblGrid>
      <w:tr>
        <w:tblPrEx>
          <w:tblLayout w:type="fixed"/>
          <w:tblCellMar>
            <w:top w:w="0" w:type="dxa"/>
            <w:left w:w="0" w:type="dxa"/>
            <w:bottom w:w="0" w:type="dxa"/>
            <w:right w:w="0" w:type="dxa"/>
          </w:tblCellMar>
        </w:tblPrEx>
        <w:trPr>
          <w:trHeight w:val="888" w:hRule="exact"/>
        </w:trPr>
        <w:tc>
          <w:tcPr>
            <w:tcW w:w="709"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b/>
                <w:bCs/>
                <w:sz w:val="24"/>
                <w:szCs w:val="24"/>
              </w:rPr>
              <w:t>评分内容</w:t>
            </w:r>
          </w:p>
        </w:tc>
        <w:tc>
          <w:tcPr>
            <w:tcW w:w="85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7"/>
              <w:rPr>
                <w:rFonts w:ascii="Times New Roman" w:hAnsi="Times New Roman" w:cs="Times New Roman"/>
                <w:sz w:val="24"/>
                <w:szCs w:val="24"/>
              </w:rPr>
            </w:pPr>
            <w:r>
              <w:rPr>
                <w:rFonts w:ascii="Times New Roman" w:hAnsi="Times New Roman" w:cs="Times New Roman"/>
                <w:b/>
                <w:bCs/>
                <w:sz w:val="24"/>
                <w:szCs w:val="24"/>
              </w:rPr>
              <w:t>配分</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3"/>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87"/>
              <w:rPr>
                <w:rFonts w:ascii="Times New Roman" w:hAnsi="Times New Roman" w:cs="Times New Roman"/>
                <w:sz w:val="24"/>
                <w:szCs w:val="24"/>
              </w:rPr>
            </w:pPr>
            <w:r>
              <w:rPr>
                <w:rFonts w:ascii="Times New Roman" w:hAnsi="Times New Roman" w:cs="Times New Roman"/>
                <w:b/>
                <w:bCs/>
                <w:w w:val="99"/>
                <w:sz w:val="24"/>
                <w:szCs w:val="24"/>
              </w:rPr>
              <w:t>扣</w:t>
            </w:r>
          </w:p>
          <w:p>
            <w:pPr>
              <w:pStyle w:val="11"/>
              <w:spacing w:line="360" w:lineRule="auto"/>
              <w:ind w:left="187"/>
              <w:rPr>
                <w:rFonts w:ascii="Times New Roman" w:hAnsi="Times New Roman" w:cs="Times New Roman"/>
                <w:sz w:val="24"/>
                <w:szCs w:val="24"/>
              </w:rPr>
            </w:pPr>
            <w:r>
              <w:rPr>
                <w:rFonts w:ascii="Times New Roman" w:hAnsi="Times New Roman" w:cs="Times New Roman"/>
                <w:b/>
                <w:bCs/>
                <w:w w:val="99"/>
                <w:sz w:val="24"/>
                <w:szCs w:val="24"/>
              </w:rPr>
              <w:t>分</w:t>
            </w:r>
          </w:p>
        </w:tc>
        <w:tc>
          <w:tcPr>
            <w:tcW w:w="709" w:type="dxa"/>
            <w:tcBorders>
              <w:top w:val="single" w:color="000000" w:sz="4" w:space="0"/>
              <w:left w:val="single" w:color="000000" w:sz="4" w:space="0"/>
              <w:bottom w:val="single" w:color="000000" w:sz="4" w:space="0"/>
              <w:right w:val="single" w:color="000000" w:sz="4" w:space="0"/>
            </w:tcBorders>
          </w:tcPr>
          <w:p>
            <w:pPr>
              <w:pStyle w:val="11"/>
              <w:spacing w:line="360" w:lineRule="auto"/>
              <w:ind w:left="196"/>
              <w:rPr>
                <w:rFonts w:ascii="Times New Roman" w:hAnsi="Times New Roman" w:cs="Times New Roman"/>
                <w:sz w:val="24"/>
                <w:szCs w:val="24"/>
              </w:rPr>
            </w:pPr>
            <w:r>
              <w:rPr>
                <w:rFonts w:ascii="Times New Roman" w:hAnsi="Times New Roman" w:cs="Times New Roman"/>
                <w:b/>
                <w:bCs/>
                <w:w w:val="99"/>
                <w:sz w:val="24"/>
                <w:szCs w:val="24"/>
              </w:rPr>
              <w:t>得</w:t>
            </w:r>
          </w:p>
          <w:p>
            <w:pPr>
              <w:pStyle w:val="11"/>
              <w:spacing w:line="360" w:lineRule="auto"/>
              <w:ind w:left="196"/>
              <w:rPr>
                <w:rFonts w:ascii="Times New Roman" w:hAnsi="Times New Roman" w:cs="Times New Roman"/>
                <w:sz w:val="24"/>
                <w:szCs w:val="24"/>
              </w:rPr>
            </w:pPr>
            <w:r>
              <w:rPr>
                <w:rFonts w:ascii="Times New Roman" w:hAnsi="Times New Roman" w:cs="Times New Roman"/>
                <w:b/>
                <w:bCs/>
                <w:w w:val="99"/>
                <w:sz w:val="24"/>
                <w:szCs w:val="24"/>
              </w:rPr>
              <w:t>分</w:t>
            </w:r>
          </w:p>
        </w:tc>
      </w:tr>
      <w:tr>
        <w:tblPrEx>
          <w:tblLayout w:type="fixed"/>
          <w:tblCellMar>
            <w:top w:w="0" w:type="dxa"/>
            <w:left w:w="0" w:type="dxa"/>
            <w:bottom w:w="0" w:type="dxa"/>
            <w:right w:w="0" w:type="dxa"/>
          </w:tblCellMar>
        </w:tblPrEx>
        <w:trPr>
          <w:trHeight w:val="1127" w:hRule="exact"/>
        </w:trPr>
        <w:tc>
          <w:tcPr>
            <w:tcW w:w="709" w:type="dxa"/>
            <w:tcBorders>
              <w:top w:val="single" w:color="000000" w:sz="4" w:space="0"/>
              <w:left w:val="single" w:color="000000" w:sz="4" w:space="0"/>
              <w:bottom w:val="single" w:color="000000" w:sz="4" w:space="0"/>
              <w:right w:val="single" w:color="000000" w:sz="4" w:space="0"/>
            </w:tcBorders>
          </w:tcPr>
          <w:p>
            <w:pPr>
              <w:pStyle w:val="11"/>
              <w:spacing w:before="192"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67" w:line="360" w:lineRule="auto"/>
              <w:ind w:left="103" w:right="101"/>
              <w:rPr>
                <w:rFonts w:ascii="Times New Roman" w:hAnsi="Times New Roman" w:cs="Times New Roman"/>
                <w:sz w:val="24"/>
                <w:szCs w:val="24"/>
                <w:lang w:eastAsia="zh-CN"/>
              </w:rPr>
            </w:pPr>
            <w:r>
              <w:rPr>
                <w:rFonts w:ascii="Times New Roman" w:hAnsi="Times New Roman" w:cs="Times New Roman"/>
                <w:spacing w:val="-8"/>
                <w:sz w:val="24"/>
                <w:szCs w:val="24"/>
                <w:lang w:eastAsia="zh-CN"/>
              </w:rPr>
              <w:t>车门控制（=81-F101）未闭</w:t>
            </w:r>
            <w:r>
              <w:rPr>
                <w:rFonts w:ascii="Times New Roman" w:hAnsi="Times New Roman" w:cs="Times New Roman"/>
                <w:spacing w:val="-110"/>
                <w:sz w:val="24"/>
                <w:szCs w:val="24"/>
                <w:lang w:eastAsia="zh-CN"/>
              </w:rPr>
              <w:t xml:space="preserve"> </w:t>
            </w:r>
            <w:r>
              <w:rPr>
                <w:rFonts w:ascii="Times New Roman" w:hAnsi="Times New Roman" w:cs="Times New Roman"/>
                <w:spacing w:val="-10"/>
                <w:sz w:val="24"/>
                <w:szCs w:val="24"/>
                <w:lang w:eastAsia="zh-CN"/>
              </w:rPr>
              <w:t>合时，客室门控制回路无电</w:t>
            </w:r>
          </w:p>
        </w:tc>
        <w:tc>
          <w:tcPr>
            <w:tcW w:w="850" w:type="dxa"/>
            <w:tcBorders>
              <w:top w:val="single" w:color="000000" w:sz="4" w:space="0"/>
              <w:left w:val="single" w:color="000000" w:sz="4" w:space="0"/>
              <w:bottom w:val="single" w:color="000000" w:sz="4" w:space="0"/>
              <w:right w:val="single" w:color="000000" w:sz="4" w:space="0"/>
            </w:tcBorders>
          </w:tcPr>
          <w:p>
            <w:pPr>
              <w:pStyle w:val="11"/>
              <w:spacing w:before="192"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67"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未将开关设计到控制回路 或 未实现指定 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982" w:hRule="exact"/>
        </w:trPr>
        <w:tc>
          <w:tcPr>
            <w:tcW w:w="709" w:type="dxa"/>
            <w:tcBorders>
              <w:top w:val="single" w:color="000000" w:sz="4" w:space="0"/>
              <w:left w:val="single" w:color="000000" w:sz="4" w:space="0"/>
              <w:bottom w:val="single" w:color="000000" w:sz="4" w:space="0"/>
              <w:right w:val="single" w:color="000000" w:sz="4" w:space="0"/>
            </w:tcBorders>
          </w:tcPr>
          <w:p>
            <w:pPr>
              <w:pStyle w:val="11"/>
              <w:spacing w:before="1"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63"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手动关门模式信号需传输 </w:t>
            </w:r>
            <w:r>
              <w:rPr>
                <w:rFonts w:ascii="Times New Roman" w:hAnsi="Times New Roman" w:cs="Times New Roman"/>
                <w:sz w:val="24"/>
                <w:szCs w:val="24"/>
                <w:lang w:eastAsia="zh-CN"/>
              </w:rPr>
              <w:t>至</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ATC</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车载设备</w:t>
            </w:r>
          </w:p>
        </w:tc>
        <w:tc>
          <w:tcPr>
            <w:tcW w:w="850" w:type="dxa"/>
            <w:tcBorders>
              <w:top w:val="single" w:color="000000" w:sz="4" w:space="0"/>
              <w:left w:val="single" w:color="000000" w:sz="4" w:space="0"/>
              <w:bottom w:val="single" w:color="000000" w:sz="4" w:space="0"/>
              <w:right w:val="single" w:color="000000" w:sz="4" w:space="0"/>
            </w:tcBorders>
          </w:tcPr>
          <w:p>
            <w:pPr>
              <w:pStyle w:val="11"/>
              <w:spacing w:before="1"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1"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未实现指定逻辑功能，扣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931" w:hRule="exact"/>
        </w:trPr>
        <w:tc>
          <w:tcPr>
            <w:tcW w:w="70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39"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列车零速信号传输至门控 </w:t>
            </w:r>
            <w:r>
              <w:rPr>
                <w:rFonts w:ascii="Times New Roman" w:hAnsi="Times New Roman" w:cs="Times New Roman"/>
                <w:sz w:val="24"/>
                <w:szCs w:val="24"/>
                <w:lang w:eastAsia="zh-CN"/>
              </w:rPr>
              <w:t>单元</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108"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1.未实现零速继电器逻辑功能，扣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2.未实现门零速旁路逻辑功能，扣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2461" w:hRule="exact"/>
        </w:trPr>
        <w:tc>
          <w:tcPr>
            <w:tcW w:w="70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81"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76" w:line="360" w:lineRule="auto"/>
              <w:ind w:left="103" w:right="90"/>
              <w:jc w:val="both"/>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左门允许信号传输至门控 单元及指令有效的逻辑验 </w:t>
            </w:r>
            <w:r>
              <w:rPr>
                <w:rFonts w:ascii="Times New Roman" w:hAnsi="Times New Roman" w:cs="Times New Roman"/>
                <w:sz w:val="24"/>
                <w:szCs w:val="24"/>
                <w:lang w:eastAsia="zh-CN"/>
              </w:rPr>
              <w:t>证</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81"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109"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2.未实现门零速逻辑功能，扣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pacing w:val="-4"/>
                <w:sz w:val="24"/>
                <w:szCs w:val="24"/>
                <w:lang w:eastAsia="zh-CN"/>
              </w:rPr>
              <w:t>3.未实现强制开左门按钮逻辑功能，扣</w:t>
            </w:r>
            <w:r>
              <w:rPr>
                <w:rFonts w:ascii="Times New Roman" w:hAnsi="Times New Roman" w:cs="Times New Roman"/>
                <w:spacing w:val="-51"/>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注：本项内容配分扣完为止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2695" w:hRule="exact"/>
        </w:trPr>
        <w:tc>
          <w:tcPr>
            <w:tcW w:w="70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8"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3" w:line="360" w:lineRule="auto"/>
              <w:rPr>
                <w:rFonts w:ascii="Times New Roman" w:hAnsi="Times New Roman" w:cs="Times New Roman"/>
                <w:sz w:val="24"/>
                <w:szCs w:val="24"/>
                <w:lang w:eastAsia="zh-CN"/>
              </w:rPr>
            </w:pPr>
          </w:p>
          <w:p>
            <w:pPr>
              <w:pStyle w:val="11"/>
              <w:spacing w:line="360" w:lineRule="auto"/>
              <w:ind w:left="103" w:right="90"/>
              <w:jc w:val="both"/>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右门允许信号传输至门控 单元及指令有效的逻辑验 </w:t>
            </w:r>
            <w:r>
              <w:rPr>
                <w:rFonts w:ascii="Times New Roman" w:hAnsi="Times New Roman" w:cs="Times New Roman"/>
                <w:sz w:val="24"/>
                <w:szCs w:val="24"/>
                <w:lang w:eastAsia="zh-CN"/>
              </w:rPr>
              <w:t>证</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8"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166"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2.未实现门零速逻辑功能，扣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pacing w:val="-4"/>
                <w:sz w:val="24"/>
                <w:szCs w:val="24"/>
                <w:lang w:eastAsia="zh-CN"/>
              </w:rPr>
              <w:t>3.未实现强制开右门按钮逻辑功能，扣</w:t>
            </w:r>
            <w:r>
              <w:rPr>
                <w:rFonts w:ascii="Times New Roman" w:hAnsi="Times New Roman" w:cs="Times New Roman"/>
                <w:spacing w:val="-51"/>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注：本项内容配分扣完为止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2832" w:hRule="exact"/>
        </w:trPr>
        <w:tc>
          <w:tcPr>
            <w:tcW w:w="70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2"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87"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强制开左门按钮指示灯点 </w:t>
            </w:r>
            <w:r>
              <w:rPr>
                <w:rFonts w:ascii="Times New Roman" w:hAnsi="Times New Roman" w:cs="Times New Roman"/>
                <w:sz w:val="24"/>
                <w:szCs w:val="24"/>
                <w:lang w:eastAsia="zh-CN"/>
              </w:rPr>
              <w:t>亮逻辑验证</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2"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84"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2.未实现门零速逻辑功能，扣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pacing w:val="-4"/>
                <w:sz w:val="24"/>
                <w:szCs w:val="24"/>
                <w:lang w:eastAsia="zh-CN"/>
              </w:rPr>
              <w:t>3.未实现强制开左门按钮逻辑功能，扣</w:t>
            </w:r>
            <w:r>
              <w:rPr>
                <w:rFonts w:ascii="Times New Roman" w:hAnsi="Times New Roman" w:cs="Times New Roman"/>
                <w:spacing w:val="-51"/>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ight="824"/>
              <w:rPr>
                <w:rFonts w:ascii="Times New Roman" w:hAnsi="Times New Roman" w:cs="Times New Roman"/>
                <w:sz w:val="24"/>
                <w:szCs w:val="24"/>
                <w:lang w:eastAsia="zh-CN"/>
              </w:rPr>
            </w:pPr>
            <w:r>
              <w:rPr>
                <w:rFonts w:ascii="Times New Roman" w:hAnsi="Times New Roman" w:cs="Times New Roman"/>
                <w:sz w:val="24"/>
                <w:szCs w:val="24"/>
                <w:lang w:eastAsia="zh-CN"/>
              </w:rPr>
              <w:t>4.未实现灯测试逻辑功能，扣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2704" w:hRule="exact"/>
        </w:trPr>
        <w:tc>
          <w:tcPr>
            <w:tcW w:w="70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9"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0" w:line="360" w:lineRule="auto"/>
              <w:rPr>
                <w:rFonts w:ascii="Times New Roman" w:hAnsi="Times New Roman" w:cs="Times New Roman"/>
                <w:sz w:val="24"/>
                <w:szCs w:val="24"/>
                <w:lang w:eastAsia="zh-CN"/>
              </w:rPr>
            </w:pPr>
          </w:p>
          <w:p>
            <w:pPr>
              <w:pStyle w:val="11"/>
              <w:spacing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强制开右门按钮指示灯点 </w:t>
            </w:r>
            <w:r>
              <w:rPr>
                <w:rFonts w:ascii="Times New Roman" w:hAnsi="Times New Roman" w:cs="Times New Roman"/>
                <w:sz w:val="24"/>
                <w:szCs w:val="24"/>
                <w:lang w:eastAsia="zh-CN"/>
              </w:rPr>
              <w:t>亮逻辑验证</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9"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34"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2.未实现门零速逻辑功能，扣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pacing w:val="-4"/>
                <w:sz w:val="24"/>
                <w:szCs w:val="24"/>
                <w:lang w:eastAsia="zh-CN"/>
              </w:rPr>
              <w:t>3.未实现强制开右门按钮逻辑功能，扣</w:t>
            </w:r>
            <w:r>
              <w:rPr>
                <w:rFonts w:ascii="Times New Roman" w:hAnsi="Times New Roman" w:cs="Times New Roman"/>
                <w:spacing w:val="-51"/>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4.未实现灯测试逻辑功能，扣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注：本项内容配分扣完为止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982" w:hRule="exact"/>
        </w:trPr>
        <w:tc>
          <w:tcPr>
            <w:tcW w:w="709" w:type="dxa"/>
            <w:tcBorders>
              <w:top w:val="single" w:color="000000" w:sz="4" w:space="0"/>
              <w:left w:val="single" w:color="000000" w:sz="4" w:space="0"/>
              <w:bottom w:val="single" w:color="000000" w:sz="4" w:space="0"/>
              <w:right w:val="single" w:color="000000" w:sz="4" w:space="0"/>
            </w:tcBorders>
          </w:tcPr>
          <w:p>
            <w:pPr>
              <w:pStyle w:val="11"/>
              <w:spacing w:before="3"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65"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重开左门信号传输至门控 </w:t>
            </w:r>
            <w:r>
              <w:rPr>
                <w:rFonts w:ascii="Times New Roman" w:hAnsi="Times New Roman" w:cs="Times New Roman"/>
                <w:sz w:val="24"/>
                <w:szCs w:val="24"/>
                <w:lang w:eastAsia="zh-CN"/>
              </w:rPr>
              <w:t>单元及指令有效逻辑验证</w:t>
            </w:r>
          </w:p>
        </w:tc>
        <w:tc>
          <w:tcPr>
            <w:tcW w:w="850" w:type="dxa"/>
            <w:tcBorders>
              <w:top w:val="single" w:color="000000" w:sz="4" w:space="0"/>
              <w:left w:val="single" w:color="000000" w:sz="4" w:space="0"/>
              <w:bottom w:val="single" w:color="000000" w:sz="4" w:space="0"/>
              <w:right w:val="single" w:color="000000" w:sz="4" w:space="0"/>
            </w:tcBorders>
          </w:tcPr>
          <w:p>
            <w:pPr>
              <w:pStyle w:val="11"/>
              <w:spacing w:before="3"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3"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未实现指定逻辑功能，扣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855" w:hRule="exact"/>
        </w:trPr>
        <w:tc>
          <w:tcPr>
            <w:tcW w:w="709"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重开右门信号传输至门控</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单元及指令有效逻辑验证</w:t>
            </w:r>
          </w:p>
        </w:tc>
        <w:tc>
          <w:tcPr>
            <w:tcW w:w="850"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未实现指定逻辑功能，扣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bl>
    <w:tbl>
      <w:tblPr>
        <w:tblStyle w:val="9"/>
        <w:tblpPr w:leftFromText="180" w:rightFromText="180" w:vertAnchor="text" w:horzAnchor="margin" w:tblpX="10" w:tblpY="1"/>
        <w:tblW w:w="10353" w:type="dxa"/>
        <w:tblInd w:w="0" w:type="dxa"/>
        <w:tblLayout w:type="fixed"/>
        <w:tblCellMar>
          <w:top w:w="0" w:type="dxa"/>
          <w:left w:w="0" w:type="dxa"/>
          <w:bottom w:w="0" w:type="dxa"/>
          <w:right w:w="0" w:type="dxa"/>
        </w:tblCellMar>
      </w:tblPr>
      <w:tblGrid>
        <w:gridCol w:w="704"/>
        <w:gridCol w:w="2987"/>
        <w:gridCol w:w="850"/>
        <w:gridCol w:w="4536"/>
        <w:gridCol w:w="567"/>
        <w:gridCol w:w="709"/>
      </w:tblGrid>
      <w:tr>
        <w:tblPrEx>
          <w:tblLayout w:type="fixed"/>
          <w:tblCellMar>
            <w:top w:w="0" w:type="dxa"/>
            <w:left w:w="0" w:type="dxa"/>
            <w:bottom w:w="0" w:type="dxa"/>
            <w:right w:w="0" w:type="dxa"/>
          </w:tblCellMar>
        </w:tblPrEx>
        <w:trPr>
          <w:trHeight w:val="1979" w:hRule="exact"/>
        </w:trPr>
        <w:tc>
          <w:tcPr>
            <w:tcW w:w="704" w:type="dxa"/>
            <w:tcBorders>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1" w:line="360" w:lineRule="auto"/>
              <w:ind w:left="158"/>
              <w:rPr>
                <w:rFonts w:ascii="Times New Roman" w:hAnsi="Times New Roman" w:cs="Times New Roman"/>
                <w:sz w:val="24"/>
                <w:szCs w:val="24"/>
              </w:rPr>
            </w:pPr>
            <w:r>
              <w:rPr>
                <w:rFonts w:ascii="Times New Roman" w:hAnsi="Times New Roman" w:cs="Times New Roman"/>
                <w:sz w:val="24"/>
                <w:szCs w:val="24"/>
              </w:rPr>
              <w:t>10</w:t>
            </w:r>
          </w:p>
        </w:tc>
        <w:tc>
          <w:tcPr>
            <w:tcW w:w="2987" w:type="dxa"/>
            <w:tcBorders>
              <w:left w:val="single" w:color="000000" w:sz="4" w:space="0"/>
              <w:bottom w:val="single" w:color="000000" w:sz="4" w:space="0"/>
              <w:right w:val="single" w:color="000000" w:sz="4" w:space="0"/>
            </w:tcBorders>
          </w:tcPr>
          <w:p>
            <w:pPr>
              <w:pStyle w:val="11"/>
              <w:spacing w:before="3" w:line="360" w:lineRule="auto"/>
              <w:rPr>
                <w:rFonts w:ascii="Times New Roman" w:hAnsi="Times New Roman" w:cs="Times New Roman"/>
                <w:sz w:val="24"/>
                <w:szCs w:val="24"/>
                <w:lang w:eastAsia="zh-CN"/>
              </w:rPr>
            </w:pPr>
          </w:p>
          <w:p>
            <w:pPr>
              <w:pStyle w:val="11"/>
              <w:spacing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开左门信号传输至门控单 </w:t>
            </w:r>
            <w:r>
              <w:rPr>
                <w:rFonts w:ascii="Times New Roman" w:hAnsi="Times New Roman" w:cs="Times New Roman"/>
                <w:sz w:val="24"/>
                <w:szCs w:val="24"/>
                <w:lang w:eastAsia="zh-CN"/>
              </w:rPr>
              <w:t>元及指令有效的逻辑验证</w:t>
            </w:r>
          </w:p>
        </w:tc>
        <w:tc>
          <w:tcPr>
            <w:tcW w:w="850" w:type="dxa"/>
            <w:tcBorders>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1"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2.未实现左门关按钮逻辑功能，扣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224"/>
              <w:rPr>
                <w:rFonts w:ascii="Times New Roman" w:hAnsi="Times New Roman" w:cs="Times New Roman"/>
                <w:sz w:val="24"/>
                <w:szCs w:val="24"/>
                <w:lang w:eastAsia="zh-CN"/>
              </w:rPr>
            </w:pPr>
            <w:r>
              <w:rPr>
                <w:rFonts w:ascii="Times New Roman" w:hAnsi="Times New Roman" w:cs="Times New Roman"/>
                <w:sz w:val="24"/>
                <w:szCs w:val="24"/>
                <w:lang w:eastAsia="zh-CN"/>
              </w:rPr>
              <w:t>3.未实现左门开按钮逻辑功能，扣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567" w:type="dxa"/>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258" w:hRule="exact"/>
        </w:trPr>
        <w:tc>
          <w:tcPr>
            <w:tcW w:w="704"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1" w:line="360" w:lineRule="auto"/>
              <w:ind w:left="158"/>
              <w:rPr>
                <w:rFonts w:ascii="Times New Roman" w:hAnsi="Times New Roman" w:cs="Times New Roman"/>
                <w:sz w:val="24"/>
                <w:szCs w:val="24"/>
              </w:rPr>
            </w:pPr>
            <w:r>
              <w:rPr>
                <w:rFonts w:ascii="Times New Roman" w:hAnsi="Times New Roman" w:cs="Times New Roman"/>
                <w:sz w:val="24"/>
                <w:szCs w:val="24"/>
              </w:rPr>
              <w:t>11</w:t>
            </w:r>
          </w:p>
        </w:tc>
        <w:tc>
          <w:tcPr>
            <w:tcW w:w="298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开右门信号传输至门控单 </w:t>
            </w:r>
            <w:r>
              <w:rPr>
                <w:rFonts w:ascii="Times New Roman" w:hAnsi="Times New Roman" w:cs="Times New Roman"/>
                <w:sz w:val="24"/>
                <w:szCs w:val="24"/>
                <w:lang w:eastAsia="zh-CN"/>
              </w:rPr>
              <w:t>元及指令有效的逻辑验证</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1"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2.未实现右门关按钮逻辑功能，扣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224"/>
              <w:rPr>
                <w:rFonts w:ascii="Times New Roman" w:hAnsi="Times New Roman" w:cs="Times New Roman"/>
                <w:sz w:val="24"/>
                <w:szCs w:val="24"/>
                <w:lang w:eastAsia="zh-CN"/>
              </w:rPr>
            </w:pPr>
            <w:r>
              <w:rPr>
                <w:rFonts w:ascii="Times New Roman" w:hAnsi="Times New Roman" w:cs="Times New Roman"/>
                <w:sz w:val="24"/>
                <w:szCs w:val="24"/>
                <w:lang w:eastAsia="zh-CN"/>
              </w:rPr>
              <w:t>3.未实现右门开按钮逻辑功能，扣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872" w:hRule="exact"/>
        </w:trPr>
        <w:tc>
          <w:tcPr>
            <w:tcW w:w="70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58"/>
              <w:rPr>
                <w:rFonts w:ascii="Times New Roman" w:hAnsi="Times New Roman" w:cs="Times New Roman"/>
                <w:sz w:val="24"/>
                <w:szCs w:val="24"/>
              </w:rPr>
            </w:pPr>
            <w:r>
              <w:rPr>
                <w:rFonts w:ascii="Times New Roman" w:hAnsi="Times New Roman" w:cs="Times New Roman"/>
                <w:sz w:val="24"/>
                <w:szCs w:val="24"/>
              </w:rPr>
              <w:t>12</w:t>
            </w:r>
          </w:p>
        </w:tc>
        <w:tc>
          <w:tcPr>
            <w:tcW w:w="298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关左门信号传输至门控单</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元及指令有效的逻辑验证</w:t>
            </w:r>
          </w:p>
        </w:tc>
        <w:tc>
          <w:tcPr>
            <w:tcW w:w="85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未实现指定逻辑功能，扣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939" w:hRule="exact"/>
        </w:trPr>
        <w:tc>
          <w:tcPr>
            <w:tcW w:w="704"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58"/>
              <w:rPr>
                <w:rFonts w:ascii="Times New Roman" w:hAnsi="Times New Roman" w:cs="Times New Roman"/>
                <w:sz w:val="24"/>
                <w:szCs w:val="24"/>
              </w:rPr>
            </w:pPr>
            <w:r>
              <w:rPr>
                <w:rFonts w:ascii="Times New Roman" w:hAnsi="Times New Roman" w:cs="Times New Roman"/>
                <w:sz w:val="24"/>
                <w:szCs w:val="24"/>
              </w:rPr>
              <w:t>13</w:t>
            </w:r>
          </w:p>
        </w:tc>
        <w:tc>
          <w:tcPr>
            <w:tcW w:w="298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关右门信号传输至门控单</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元及指令有效的逻辑验证</w:t>
            </w:r>
          </w:p>
        </w:tc>
        <w:tc>
          <w:tcPr>
            <w:tcW w:w="850"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未实现指定逻辑功能，扣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2" w:hRule="exact"/>
        </w:trPr>
        <w:tc>
          <w:tcPr>
            <w:tcW w:w="704" w:type="dxa"/>
            <w:tcBorders>
              <w:top w:val="single" w:color="000000" w:sz="4" w:space="0"/>
              <w:left w:val="single" w:color="000000" w:sz="4" w:space="0"/>
              <w:bottom w:val="single" w:color="auto"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sz w:val="24"/>
                <w:szCs w:val="24"/>
              </w:rPr>
              <w:t>14</w:t>
            </w:r>
          </w:p>
        </w:tc>
        <w:tc>
          <w:tcPr>
            <w:tcW w:w="2987" w:type="dxa"/>
            <w:tcBorders>
              <w:top w:val="single" w:color="000000" w:sz="4" w:space="0"/>
              <w:left w:val="single" w:color="000000" w:sz="4" w:space="0"/>
              <w:bottom w:val="single" w:color="auto"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二极管的应用检测</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45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不单独验证，上述要求验证体现</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70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434" w:hRule="exact"/>
        </w:trPr>
        <w:tc>
          <w:tcPr>
            <w:tcW w:w="3691" w:type="dxa"/>
            <w:gridSpan w:val="2"/>
            <w:tcBorders>
              <w:top w:val="single" w:color="auto" w:sz="4" w:space="0"/>
              <w:left w:val="single" w:color="auto" w:sz="4" w:space="0"/>
              <w:bottom w:val="single" w:color="auto" w:sz="4" w:space="0"/>
              <w:right w:val="single" w:color="auto" w:sz="4" w:space="0"/>
            </w:tcBorders>
          </w:tcPr>
          <w:p>
            <w:pPr>
              <w:pStyle w:val="11"/>
              <w:spacing w:before="15" w:line="360" w:lineRule="auto"/>
              <w:jc w:val="center"/>
              <w:rPr>
                <w:rFonts w:ascii="Times New Roman" w:hAnsi="Times New Roman" w:cs="Times New Roman"/>
                <w:sz w:val="24"/>
                <w:szCs w:val="24"/>
              </w:rPr>
            </w:pPr>
            <w:r>
              <w:rPr>
                <w:rFonts w:ascii="Times New Roman" w:hAnsi="Times New Roman" w:cs="Times New Roman"/>
                <w:sz w:val="24"/>
                <w:szCs w:val="24"/>
              </w:rPr>
              <w:t>合计</w:t>
            </w:r>
          </w:p>
        </w:tc>
        <w:tc>
          <w:tcPr>
            <w:tcW w:w="850" w:type="dxa"/>
            <w:tcBorders>
              <w:top w:val="single" w:color="000000" w:sz="4" w:space="0"/>
              <w:left w:val="single" w:color="auto" w:sz="4" w:space="0"/>
              <w:bottom w:val="single" w:color="auto" w:sz="4" w:space="0"/>
              <w:right w:val="single" w:color="000000" w:sz="4" w:space="0"/>
            </w:tcBorders>
          </w:tcPr>
          <w:p>
            <w:pPr>
              <w:pStyle w:val="11"/>
              <w:spacing w:before="15" w:line="360" w:lineRule="auto"/>
              <w:ind w:left="239"/>
              <w:rPr>
                <w:rFonts w:ascii="Times New Roman" w:hAnsi="Times New Roman" w:cs="Times New Roman"/>
                <w:sz w:val="24"/>
                <w:szCs w:val="24"/>
              </w:rPr>
            </w:pPr>
            <w:r>
              <w:rPr>
                <w:rFonts w:ascii="Times New Roman" w:hAnsi="Times New Roman" w:cs="Times New Roman"/>
                <w:sz w:val="24"/>
                <w:szCs w:val="24"/>
              </w:rPr>
              <w:t>100</w:t>
            </w:r>
          </w:p>
        </w:tc>
        <w:tc>
          <w:tcPr>
            <w:tcW w:w="4536" w:type="dxa"/>
            <w:tcBorders>
              <w:top w:val="single" w:color="000000" w:sz="4" w:space="0"/>
              <w:left w:val="single" w:color="000000" w:sz="4" w:space="0"/>
              <w:bottom w:val="single" w:color="auto" w:sz="4" w:space="0"/>
              <w:right w:val="single" w:color="000000" w:sz="4" w:space="0"/>
            </w:tcBorders>
          </w:tcPr>
          <w:p>
            <w:pPr>
              <w:pStyle w:val="11"/>
              <w:spacing w:before="15" w:line="360" w:lineRule="auto"/>
              <w:ind w:right="4"/>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Borders>
              <w:top w:val="single" w:color="000000" w:sz="4" w:space="0"/>
              <w:left w:val="single" w:color="000000" w:sz="4" w:space="0"/>
              <w:bottom w:val="single" w:color="auto" w:sz="4" w:space="0"/>
              <w:right w:val="single" w:color="000000" w:sz="4" w:space="0"/>
            </w:tcBorders>
          </w:tcPr>
          <w:p>
            <w:pPr>
              <w:spacing w:line="360" w:lineRule="auto"/>
              <w:rPr>
                <w:rFonts w:ascii="Times New Roman" w:hAnsi="Times New Roman" w:cs="Times New Roman"/>
                <w:sz w:val="24"/>
                <w:szCs w:val="24"/>
              </w:rPr>
            </w:pPr>
          </w:p>
        </w:tc>
        <w:tc>
          <w:tcPr>
            <w:tcW w:w="709" w:type="dxa"/>
            <w:tcBorders>
              <w:top w:val="single" w:color="000000" w:sz="4" w:space="0"/>
              <w:left w:val="single" w:color="000000" w:sz="4" w:space="0"/>
              <w:bottom w:val="single" w:color="auto" w:sz="4" w:space="0"/>
              <w:right w:val="single" w:color="000000" w:sz="4" w:space="0"/>
            </w:tcBorders>
          </w:tcPr>
          <w:p>
            <w:pPr>
              <w:spacing w:line="360" w:lineRule="auto"/>
              <w:rPr>
                <w:rFonts w:ascii="Times New Roman" w:hAnsi="Times New Roman" w:cs="Times New Roman"/>
                <w:sz w:val="24"/>
                <w:szCs w:val="24"/>
              </w:rPr>
            </w:pPr>
          </w:p>
        </w:tc>
      </w:tr>
    </w:tbl>
    <w:p>
      <w:pPr>
        <w:spacing w:line="360" w:lineRule="auto"/>
        <w:rPr>
          <w:rFonts w:ascii="Times New Roman" w:hAnsi="Times New Roman" w:cs="Times New Roman"/>
          <w:szCs w:val="28"/>
          <w:lang w:eastAsia="zh-CN"/>
        </w:rPr>
        <w:sectPr>
          <w:footerReference r:id="rId10" w:type="default"/>
          <w:pgSz w:w="11910" w:h="16840"/>
          <w:pgMar w:top="1580" w:right="980" w:bottom="1280" w:left="480" w:header="0" w:footer="1095" w:gutter="0"/>
          <w:pgNumType w:start="210"/>
          <w:cols w:space="720" w:num="1"/>
        </w:sectPr>
      </w:pPr>
    </w:p>
    <w:p>
      <w:pPr>
        <w:spacing w:line="360" w:lineRule="auto"/>
        <w:rPr>
          <w:rFonts w:ascii="Times New Roman" w:hAnsi="Times New Roman" w:cs="Times New Roman"/>
          <w:szCs w:val="28"/>
        </w:rPr>
      </w:pPr>
      <w:r>
        <w:rPr>
          <w:rFonts w:ascii="Times New Roman" w:hAnsi="Times New Roman" w:cs="Times New Roman"/>
          <w:szCs w:val="28"/>
          <w:lang w:eastAsia="zh-CN"/>
        </w:rPr>
        <mc:AlternateContent>
          <mc:Choice Requires="wpg">
            <w:drawing>
              <wp:anchor distT="0" distB="0" distL="114300" distR="114300" simplePos="0" relativeHeight="502095872" behindDoc="1" locked="0" layoutInCell="1" allowOverlap="1">
                <wp:simplePos x="0" y="0"/>
                <wp:positionH relativeFrom="page">
                  <wp:posOffset>1859280</wp:posOffset>
                </wp:positionH>
                <wp:positionV relativeFrom="page">
                  <wp:posOffset>1114425</wp:posOffset>
                </wp:positionV>
                <wp:extent cx="4123055" cy="332740"/>
                <wp:effectExtent l="1905" t="0" r="0" b="635"/>
                <wp:wrapNone/>
                <wp:docPr id="223" name="Group 95"/>
                <wp:cNvGraphicFramePr/>
                <a:graphic xmlns:a="http://schemas.openxmlformats.org/drawingml/2006/main">
                  <a:graphicData uri="http://schemas.microsoft.com/office/word/2010/wordprocessingGroup">
                    <wpg:wgp>
                      <wpg:cNvGrpSpPr/>
                      <wpg:grpSpPr>
                        <a:xfrm>
                          <a:off x="0" y="0"/>
                          <a:ext cx="4123055" cy="332740"/>
                          <a:chOff x="2928" y="1755"/>
                          <a:chExt cx="6493" cy="524"/>
                        </a:xfrm>
                      </wpg:grpSpPr>
                      <pic:pic xmlns:pic="http://schemas.openxmlformats.org/drawingml/2006/picture">
                        <pic:nvPicPr>
                          <pic:cNvPr id="224" name="Picture 9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2928" y="1755"/>
                            <a:ext cx="1483" cy="523"/>
                          </a:xfrm>
                          <a:prstGeom prst="rect">
                            <a:avLst/>
                          </a:prstGeom>
                          <a:noFill/>
                          <a:ln>
                            <a:noFill/>
                          </a:ln>
                        </pic:spPr>
                      </pic:pic>
                      <pic:pic xmlns:pic="http://schemas.openxmlformats.org/drawingml/2006/picture">
                        <pic:nvPicPr>
                          <pic:cNvPr id="225" name="Picture 9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3917" y="1755"/>
                            <a:ext cx="442" cy="523"/>
                          </a:xfrm>
                          <a:prstGeom prst="rect">
                            <a:avLst/>
                          </a:prstGeom>
                          <a:noFill/>
                          <a:ln>
                            <a:noFill/>
                          </a:ln>
                        </pic:spPr>
                      </pic:pic>
                      <pic:pic xmlns:pic="http://schemas.openxmlformats.org/drawingml/2006/picture">
                        <pic:nvPicPr>
                          <pic:cNvPr id="226" name="Picture 9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4139" y="1755"/>
                            <a:ext cx="5282" cy="523"/>
                          </a:xfrm>
                          <a:prstGeom prst="rect">
                            <a:avLst/>
                          </a:prstGeom>
                          <a:noFill/>
                          <a:ln>
                            <a:noFill/>
                          </a:ln>
                        </pic:spPr>
                      </pic:pic>
                    </wpg:wgp>
                  </a:graphicData>
                </a:graphic>
              </wp:anchor>
            </w:drawing>
          </mc:Choice>
          <mc:Fallback>
            <w:pict>
              <v:group id="Group 95" o:spid="_x0000_s1026" o:spt="203" style="position:absolute;left:0pt;margin-left:146.4pt;margin-top:87.75pt;height:26.2pt;width:324.65pt;mso-position-horizontal-relative:page;mso-position-vertical-relative:page;z-index:-1220608;mso-width-relative:page;mso-height-relative:page;" coordorigin="2928,1755" coordsize="6493,524" o:gfxdata="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DcnR2HGAAAAKQIAABkAAABkcnMvX3JlbHMvZTJv&#10;RG9jLnhtbC5yZWxzvZHBagIxEIbvQt8hzL2b3RWKiFkvIngV+wBDMpsNbiYhiaW+vYFSqCD15nFm&#10;+L//g9lsv/0svihlF1hB17QgiHUwjq2Cz9P+fQUiF2SDc2BScKUM2+FtsTnSjKWG8uRiFpXCWcFU&#10;SlxLmfVEHnMTInG9jCF5LHVMVkbUZ7Qk+7b9kOkvA4Y7pjgYBelgliBO11ibn7PDODpNu6Avnrg8&#10;qJDO1+4KxGSpKPBkHP4sl01kC/KxQ/8ah/4/h+41Dt2vg7x78HAD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">
                <o:lock v:ext="edit" aspectratio="f"/>
                <v:shape id="Picture 98" o:spid="_x0000_s1026" o:spt="75" type="#_x0000_t75" style="position:absolute;left:2928;top:1755;height:523;width:1483;" filled="f" o:preferrelative="t" stroked="f" coordsize="21600,21600" o:gfxdata="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AqN6&#10;wAAAANwAAAAPAAAAAAAAAAEAIAAAACIAAABkcnMvZG93bnJldi54bWxQSwECFAAUAAAACACHTuJA&#10;My8FnjsAAAA5AAAAEAAAAAAAAAABACAAAAAPAQAAZHJzL3NoYXBleG1sLnhtbFBLBQYAAAAABgAG&#10;AFsBAAC5AwAAAAA=&#10;">
                  <v:fill on="f" focussize="0,0"/>
                  <v:stroke on="f"/>
                  <v:imagedata r:id="rId29" o:title=""/>
                  <o:lock v:ext="edit" aspectratio="t"/>
                </v:shape>
                <v:shape id="Picture 97" o:spid="_x0000_s1026" o:spt="75" type="#_x0000_t75" style="position:absolute;left:3917;top:1755;height:523;width:442;" filled="f" o:preferrelative="t" stroked="f" coordsize="21600,21600" o:gfxdata="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0HK/vQAA&#10;ANwAAAAPAAAAAAAAAAEAIAAAACIAAABkcnMvZG93bnJldi54bWxQSwECFAAUAAAACACHTuJAMy8F&#10;njsAAAA5AAAAEAAAAAAAAAABACAAAAAMAQAAZHJzL3NoYXBleG1sLnhtbFBLBQYAAAAABgAGAFsB&#10;AAC2AwAAAAA=&#10;">
                  <v:fill on="f" focussize="0,0"/>
                  <v:stroke on="f"/>
                  <v:imagedata r:id="rId40" o:title=""/>
                  <o:lock v:ext="edit" aspectratio="t"/>
                </v:shape>
                <v:shape id="Picture 96" o:spid="_x0000_s1026" o:spt="75" type="#_x0000_t75" style="position:absolute;left:4139;top:1755;height:523;width:5282;" filled="f" o:preferrelative="t" stroked="f" coordsize="21600,21600" o:gfxdata="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0Tpfb4A&#10;AADcAAAADwAAAAAAAAABACAAAAAiAAAAZHJzL2Rvd25yZXYueG1sUEsBAhQAFAAAAAgAh07iQDMv&#10;BZ47AAAAOQAAABAAAAAAAAAAAQAgAAAADQEAAGRycy9zaGFwZXhtbC54bWxQSwUGAAAAAAYABgBb&#10;AQAAtwMAAAAA&#10;">
                  <v:fill on="f" focussize="0,0"/>
                  <v:stroke on="f"/>
                  <v:imagedata r:id="rId58" o:title=""/>
                  <o:lock v:ext="edit" aspectratio="t"/>
                </v:shape>
              </v:group>
            </w:pict>
          </mc:Fallback>
        </mc:AlternateContent>
      </w:r>
    </w:p>
    <w:p>
      <w:pPr>
        <w:spacing w:line="360" w:lineRule="auto"/>
        <w:rPr>
          <w:rFonts w:ascii="Times New Roman" w:hAnsi="Times New Roman" w:cs="Times New Roman"/>
          <w:szCs w:val="28"/>
        </w:rPr>
      </w:pPr>
    </w:p>
    <w:p>
      <w:pPr>
        <w:spacing w:before="7" w:line="360" w:lineRule="auto"/>
        <w:rPr>
          <w:rFonts w:ascii="Times New Roman" w:hAnsi="Times New Roman" w:cs="Times New Roman"/>
          <w:szCs w:val="28"/>
        </w:rPr>
      </w:pPr>
    </w:p>
    <w:tbl>
      <w:tblPr>
        <w:tblStyle w:val="9"/>
        <w:tblW w:w="10206" w:type="dxa"/>
        <w:tblInd w:w="147" w:type="dxa"/>
        <w:tblLayout w:type="fixed"/>
        <w:tblCellMar>
          <w:top w:w="0" w:type="dxa"/>
          <w:left w:w="0" w:type="dxa"/>
          <w:bottom w:w="0" w:type="dxa"/>
          <w:right w:w="0" w:type="dxa"/>
        </w:tblCellMar>
      </w:tblPr>
      <w:tblGrid>
        <w:gridCol w:w="567"/>
        <w:gridCol w:w="2977"/>
        <w:gridCol w:w="992"/>
        <w:gridCol w:w="4536"/>
        <w:gridCol w:w="567"/>
        <w:gridCol w:w="567"/>
      </w:tblGrid>
      <w:tr>
        <w:tblPrEx>
          <w:tblLayout w:type="fixed"/>
          <w:tblCellMar>
            <w:top w:w="0" w:type="dxa"/>
            <w:left w:w="0" w:type="dxa"/>
            <w:bottom w:w="0" w:type="dxa"/>
            <w:right w:w="0" w:type="dxa"/>
          </w:tblCellMar>
        </w:tblPrEx>
        <w:trPr>
          <w:trHeight w:val="966"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b/>
                <w:bCs/>
                <w:sz w:val="24"/>
                <w:szCs w:val="24"/>
              </w:rPr>
              <w:t>评分内容</w:t>
            </w:r>
          </w:p>
        </w:tc>
        <w:tc>
          <w:tcPr>
            <w:tcW w:w="99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7"/>
              <w:rPr>
                <w:rFonts w:ascii="Times New Roman" w:hAnsi="Times New Roman" w:cs="Times New Roman"/>
                <w:sz w:val="24"/>
                <w:szCs w:val="24"/>
              </w:rPr>
            </w:pPr>
            <w:r>
              <w:rPr>
                <w:rFonts w:ascii="Times New Roman" w:hAnsi="Times New Roman" w:cs="Times New Roman"/>
                <w:b/>
                <w:bCs/>
                <w:sz w:val="24"/>
                <w:szCs w:val="24"/>
              </w:rPr>
              <w:t>配分</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3"/>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80"/>
              <w:rPr>
                <w:rFonts w:ascii="Times New Roman" w:hAnsi="Times New Roman" w:cs="Times New Roman"/>
                <w:sz w:val="24"/>
                <w:szCs w:val="24"/>
              </w:rPr>
            </w:pPr>
            <w:r>
              <w:rPr>
                <w:rFonts w:ascii="Times New Roman" w:hAnsi="Times New Roman" w:cs="Times New Roman"/>
                <w:b/>
                <w:bCs/>
                <w:w w:val="99"/>
                <w:sz w:val="24"/>
                <w:szCs w:val="24"/>
              </w:rPr>
              <w:t>扣</w:t>
            </w:r>
          </w:p>
          <w:p>
            <w:pPr>
              <w:pStyle w:val="11"/>
              <w:spacing w:line="360" w:lineRule="auto"/>
              <w:ind w:left="180"/>
              <w:rPr>
                <w:rFonts w:ascii="Times New Roman" w:hAnsi="Times New Roman" w:cs="Times New Roman"/>
                <w:sz w:val="24"/>
                <w:szCs w:val="24"/>
              </w:rPr>
            </w:pPr>
            <w:r>
              <w:rPr>
                <w:rFonts w:ascii="Times New Roman" w:hAnsi="Times New Roman" w:cs="Times New Roman"/>
                <w:b/>
                <w:bCs/>
                <w:w w:val="99"/>
                <w:sz w:val="24"/>
                <w:szCs w:val="24"/>
              </w:rPr>
              <w:t>分</w:t>
            </w:r>
          </w:p>
        </w:tc>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ind w:left="201"/>
              <w:rPr>
                <w:rFonts w:ascii="Times New Roman" w:hAnsi="Times New Roman" w:cs="Times New Roman"/>
                <w:sz w:val="24"/>
                <w:szCs w:val="24"/>
              </w:rPr>
            </w:pPr>
            <w:r>
              <w:rPr>
                <w:rFonts w:ascii="Times New Roman" w:hAnsi="Times New Roman" w:cs="Times New Roman"/>
                <w:b/>
                <w:bCs/>
                <w:w w:val="99"/>
                <w:sz w:val="24"/>
                <w:szCs w:val="24"/>
              </w:rPr>
              <w:t>得</w:t>
            </w:r>
          </w:p>
          <w:p>
            <w:pPr>
              <w:pStyle w:val="11"/>
              <w:spacing w:line="360" w:lineRule="auto"/>
              <w:ind w:left="201"/>
              <w:rPr>
                <w:rFonts w:ascii="Times New Roman" w:hAnsi="Times New Roman" w:cs="Times New Roman"/>
                <w:sz w:val="24"/>
                <w:szCs w:val="24"/>
              </w:rPr>
            </w:pPr>
            <w:r>
              <w:rPr>
                <w:rFonts w:ascii="Times New Roman" w:hAnsi="Times New Roman" w:cs="Times New Roman"/>
                <w:b/>
                <w:bCs/>
                <w:w w:val="99"/>
                <w:sz w:val="24"/>
                <w:szCs w:val="24"/>
              </w:rPr>
              <w:t>分</w:t>
            </w:r>
          </w:p>
        </w:tc>
      </w:tr>
      <w:tr>
        <w:tblPrEx>
          <w:tblLayout w:type="fixed"/>
          <w:tblCellMar>
            <w:top w:w="0" w:type="dxa"/>
            <w:left w:w="0" w:type="dxa"/>
            <w:bottom w:w="0" w:type="dxa"/>
            <w:right w:w="0" w:type="dxa"/>
          </w:tblCellMar>
        </w:tblPrEx>
        <w:trPr>
          <w:trHeight w:val="994"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8"/>
                <w:sz w:val="24"/>
                <w:szCs w:val="24"/>
                <w:lang w:eastAsia="zh-CN"/>
              </w:rPr>
              <w:t>车门控制（=81-F101）未闭</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合时，车门监视回路无电</w:t>
            </w:r>
          </w:p>
        </w:tc>
        <w:tc>
          <w:tcPr>
            <w:tcW w:w="99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未将开关设计到控制回路 或 未实现指定</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逻辑功能，扣</w:t>
            </w:r>
            <w:r>
              <w:rPr>
                <w:rFonts w:ascii="Times New Roman" w:hAnsi="Times New Roman" w:cs="Times New Roman"/>
                <w:spacing w:val="-60"/>
                <w:sz w:val="24"/>
                <w:szCs w:val="24"/>
              </w:rPr>
              <w:t xml:space="preserve"> </w:t>
            </w:r>
            <w:r>
              <w:rPr>
                <w:rFonts w:ascii="Times New Roman" w:hAnsi="Times New Roman" w:cs="Times New Roman"/>
                <w:sz w:val="24"/>
                <w:szCs w:val="24"/>
              </w:rPr>
              <w:t>10</w:t>
            </w:r>
            <w:r>
              <w:rPr>
                <w:rFonts w:ascii="Times New Roman" w:hAnsi="Times New Roman" w:cs="Times New Roman"/>
                <w:spacing w:val="-60"/>
                <w:sz w:val="24"/>
                <w:szCs w:val="24"/>
              </w:rPr>
              <w:t xml:space="preserve"> </w:t>
            </w:r>
            <w:r>
              <w:rPr>
                <w:rFonts w:ascii="Times New Roman" w:hAnsi="Times New Roman" w:cs="Times New Roman"/>
                <w:sz w:val="24"/>
                <w:szCs w:val="24"/>
              </w:rPr>
              <w:t>分</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5388"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200"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9" w:line="360" w:lineRule="auto"/>
              <w:rPr>
                <w:rFonts w:ascii="Times New Roman" w:hAnsi="Times New Roman" w:cs="Times New Roman"/>
                <w:sz w:val="24"/>
                <w:szCs w:val="24"/>
                <w:lang w:eastAsia="zh-CN"/>
              </w:rPr>
            </w:pPr>
          </w:p>
          <w:p>
            <w:pPr>
              <w:pStyle w:val="11"/>
              <w:spacing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列车左门关好继电器得电 </w:t>
            </w:r>
            <w:r>
              <w:rPr>
                <w:rFonts w:ascii="Times New Roman" w:hAnsi="Times New Roman" w:cs="Times New Roman"/>
                <w:sz w:val="24"/>
                <w:szCs w:val="24"/>
                <w:lang w:eastAsia="zh-CN"/>
              </w:rPr>
              <w:t>逻辑验证</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200"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139"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9"/>
              <w:rPr>
                <w:rFonts w:ascii="Times New Roman" w:hAnsi="Times New Roman" w:cs="Times New Roman"/>
                <w:sz w:val="24"/>
                <w:szCs w:val="24"/>
                <w:lang w:eastAsia="zh-CN"/>
              </w:rPr>
            </w:pPr>
            <w:r>
              <w:rPr>
                <w:rFonts w:ascii="Times New Roman" w:hAnsi="Times New Roman" w:cs="Times New Roman"/>
                <w:spacing w:val="4"/>
                <w:sz w:val="24"/>
                <w:szCs w:val="24"/>
                <w:lang w:eastAsia="zh-CN"/>
              </w:rPr>
              <w:t xml:space="preserve">2.未实现 </w:t>
            </w:r>
            <w:r>
              <w:rPr>
                <w:rFonts w:ascii="Times New Roman" w:hAnsi="Times New Roman" w:cs="Times New Roman"/>
                <w:sz w:val="24"/>
                <w:szCs w:val="24"/>
                <w:lang w:eastAsia="zh-CN"/>
              </w:rPr>
              <w:t>A</w:t>
            </w:r>
            <w:r>
              <w:rPr>
                <w:rFonts w:ascii="Times New Roman" w:hAnsi="Times New Roman" w:cs="Times New Roman"/>
                <w:spacing w:val="19"/>
                <w:sz w:val="24"/>
                <w:szCs w:val="24"/>
                <w:lang w:eastAsia="zh-CN"/>
              </w:rPr>
              <w:t xml:space="preserve"> </w:t>
            </w:r>
            <w:r>
              <w:rPr>
                <w:rFonts w:ascii="Times New Roman" w:hAnsi="Times New Roman" w:cs="Times New Roman"/>
                <w:spacing w:val="5"/>
                <w:sz w:val="24"/>
                <w:szCs w:val="24"/>
                <w:lang w:eastAsia="zh-CN"/>
              </w:rPr>
              <w:t>车左侧所有车门关好逻辑功</w:t>
            </w:r>
            <w:r>
              <w:rPr>
                <w:rFonts w:ascii="Times New Roman" w:hAnsi="Times New Roman" w:cs="Times New Roman"/>
                <w:sz w:val="24"/>
                <w:szCs w:val="24"/>
                <w:lang w:eastAsia="zh-CN"/>
              </w:rPr>
              <w:t xml:space="preserve"> 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ight="109"/>
              <w:rPr>
                <w:rFonts w:ascii="Times New Roman" w:hAnsi="Times New Roman" w:cs="Times New Roman"/>
                <w:sz w:val="24"/>
                <w:szCs w:val="24"/>
                <w:lang w:eastAsia="zh-CN"/>
              </w:rPr>
            </w:pPr>
            <w:r>
              <w:rPr>
                <w:rFonts w:ascii="Times New Roman" w:hAnsi="Times New Roman" w:cs="Times New Roman"/>
                <w:spacing w:val="4"/>
                <w:sz w:val="24"/>
                <w:szCs w:val="24"/>
                <w:lang w:eastAsia="zh-CN"/>
              </w:rPr>
              <w:t xml:space="preserve">3.未实现 </w:t>
            </w:r>
            <w:r>
              <w:rPr>
                <w:rFonts w:ascii="Times New Roman" w:hAnsi="Times New Roman" w:cs="Times New Roman"/>
                <w:sz w:val="24"/>
                <w:szCs w:val="24"/>
                <w:lang w:eastAsia="zh-CN"/>
              </w:rPr>
              <w:t>B</w:t>
            </w:r>
            <w:r>
              <w:rPr>
                <w:rFonts w:ascii="Times New Roman" w:hAnsi="Times New Roman" w:cs="Times New Roman"/>
                <w:spacing w:val="19"/>
                <w:sz w:val="24"/>
                <w:szCs w:val="24"/>
                <w:lang w:eastAsia="zh-CN"/>
              </w:rPr>
              <w:t xml:space="preserve"> </w:t>
            </w:r>
            <w:r>
              <w:rPr>
                <w:rFonts w:ascii="Times New Roman" w:hAnsi="Times New Roman" w:cs="Times New Roman"/>
                <w:spacing w:val="5"/>
                <w:sz w:val="24"/>
                <w:szCs w:val="24"/>
                <w:lang w:eastAsia="zh-CN"/>
              </w:rPr>
              <w:t>车左侧所有车门关好逻辑功</w:t>
            </w:r>
            <w:r>
              <w:rPr>
                <w:rFonts w:ascii="Times New Roman" w:hAnsi="Times New Roman" w:cs="Times New Roman"/>
                <w:sz w:val="24"/>
                <w:szCs w:val="24"/>
                <w:lang w:eastAsia="zh-CN"/>
              </w:rPr>
              <w:t xml:space="preserve"> 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4"/>
                <w:sz w:val="24"/>
                <w:szCs w:val="24"/>
                <w:lang w:eastAsia="zh-CN"/>
              </w:rPr>
              <w:t xml:space="preserve">4.未实现 </w:t>
            </w:r>
            <w:r>
              <w:rPr>
                <w:rFonts w:ascii="Times New Roman" w:hAnsi="Times New Roman" w:cs="Times New Roman"/>
                <w:sz w:val="24"/>
                <w:szCs w:val="24"/>
                <w:lang w:eastAsia="zh-CN"/>
              </w:rPr>
              <w:t>C</w:t>
            </w:r>
            <w:r>
              <w:rPr>
                <w:rFonts w:ascii="Times New Roman" w:hAnsi="Times New Roman" w:cs="Times New Roman"/>
                <w:spacing w:val="19"/>
                <w:sz w:val="24"/>
                <w:szCs w:val="24"/>
                <w:lang w:eastAsia="zh-CN"/>
              </w:rPr>
              <w:t xml:space="preserve"> </w:t>
            </w:r>
            <w:r>
              <w:rPr>
                <w:rFonts w:ascii="Times New Roman" w:hAnsi="Times New Roman" w:cs="Times New Roman"/>
                <w:spacing w:val="5"/>
                <w:sz w:val="24"/>
                <w:szCs w:val="24"/>
                <w:lang w:eastAsia="zh-CN"/>
              </w:rPr>
              <w:t>车左侧所有车门关好逻辑功</w:t>
            </w:r>
          </w:p>
          <w:p>
            <w:pPr>
              <w:pStyle w:val="11"/>
              <w:spacing w:before="30"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5.未实现司机室左侧门关好逻辑功能，扣5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6"/>
              <w:rPr>
                <w:rFonts w:ascii="Times New Roman" w:hAnsi="Times New Roman" w:cs="Times New Roman"/>
                <w:sz w:val="24"/>
                <w:szCs w:val="24"/>
                <w:lang w:eastAsia="zh-CN"/>
              </w:rPr>
            </w:pPr>
            <w:r>
              <w:rPr>
                <w:rFonts w:ascii="Times New Roman" w:hAnsi="Times New Roman" w:cs="Times New Roman"/>
                <w:spacing w:val="6"/>
                <w:sz w:val="24"/>
                <w:szCs w:val="24"/>
                <w:lang w:eastAsia="zh-CN"/>
              </w:rPr>
              <w:t>6.所有条件满足，继电器未得电，扣</w:t>
            </w:r>
            <w:r>
              <w:rPr>
                <w:rFonts w:ascii="Times New Roman" w:hAnsi="Times New Roman" w:cs="Times New Roman"/>
                <w:spacing w:val="11"/>
                <w:sz w:val="24"/>
                <w:szCs w:val="24"/>
                <w:lang w:eastAsia="zh-CN"/>
              </w:rPr>
              <w:t xml:space="preserve"> </w:t>
            </w:r>
            <w:r>
              <w:rPr>
                <w:rFonts w:ascii="Times New Roman" w:hAnsi="Times New Roman" w:cs="Times New Roman"/>
                <w:sz w:val="24"/>
                <w:szCs w:val="24"/>
                <w:lang w:eastAsia="zh-CN"/>
              </w:rPr>
              <w:t>20 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注：本项内容配分扣完为止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5096"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8"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0" w:line="360" w:lineRule="auto"/>
              <w:rPr>
                <w:rFonts w:ascii="Times New Roman" w:hAnsi="Times New Roman" w:cs="Times New Roman"/>
                <w:sz w:val="24"/>
                <w:szCs w:val="24"/>
                <w:lang w:eastAsia="zh-CN"/>
              </w:rPr>
            </w:pPr>
          </w:p>
          <w:p>
            <w:pPr>
              <w:pStyle w:val="11"/>
              <w:spacing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列车右门关好继电器得电 </w:t>
            </w:r>
            <w:r>
              <w:rPr>
                <w:rFonts w:ascii="Times New Roman" w:hAnsi="Times New Roman" w:cs="Times New Roman"/>
                <w:sz w:val="24"/>
                <w:szCs w:val="24"/>
                <w:lang w:eastAsia="zh-CN"/>
              </w:rPr>
              <w:t>逻辑验证</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8"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1.未实现司机室占有逻辑功能，扣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31" w:line="360" w:lineRule="auto"/>
              <w:ind w:left="100" w:right="109"/>
              <w:rPr>
                <w:rFonts w:ascii="Times New Roman" w:hAnsi="Times New Roman" w:cs="Times New Roman"/>
                <w:sz w:val="24"/>
                <w:szCs w:val="24"/>
                <w:lang w:eastAsia="zh-CN"/>
              </w:rPr>
            </w:pPr>
            <w:r>
              <w:rPr>
                <w:rFonts w:ascii="Times New Roman" w:hAnsi="Times New Roman" w:cs="Times New Roman"/>
                <w:spacing w:val="4"/>
                <w:sz w:val="24"/>
                <w:szCs w:val="24"/>
                <w:lang w:eastAsia="zh-CN"/>
              </w:rPr>
              <w:t xml:space="preserve">2.未实现 </w:t>
            </w:r>
            <w:r>
              <w:rPr>
                <w:rFonts w:ascii="Times New Roman" w:hAnsi="Times New Roman" w:cs="Times New Roman"/>
                <w:sz w:val="24"/>
                <w:szCs w:val="24"/>
                <w:lang w:eastAsia="zh-CN"/>
              </w:rPr>
              <w:t>A</w:t>
            </w:r>
            <w:r>
              <w:rPr>
                <w:rFonts w:ascii="Times New Roman" w:hAnsi="Times New Roman" w:cs="Times New Roman"/>
                <w:spacing w:val="19"/>
                <w:sz w:val="24"/>
                <w:szCs w:val="24"/>
                <w:lang w:eastAsia="zh-CN"/>
              </w:rPr>
              <w:t xml:space="preserve"> </w:t>
            </w:r>
            <w:r>
              <w:rPr>
                <w:rFonts w:ascii="Times New Roman" w:hAnsi="Times New Roman" w:cs="Times New Roman"/>
                <w:spacing w:val="5"/>
                <w:sz w:val="24"/>
                <w:szCs w:val="24"/>
                <w:lang w:eastAsia="zh-CN"/>
              </w:rPr>
              <w:t>车右侧所有车门关好逻辑功</w:t>
            </w:r>
            <w:r>
              <w:rPr>
                <w:rFonts w:ascii="Times New Roman" w:hAnsi="Times New Roman" w:cs="Times New Roman"/>
                <w:sz w:val="24"/>
                <w:szCs w:val="24"/>
                <w:lang w:eastAsia="zh-CN"/>
              </w:rPr>
              <w:t xml:space="preserve"> 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ight="99"/>
              <w:rPr>
                <w:rFonts w:ascii="Times New Roman" w:hAnsi="Times New Roman" w:cs="Times New Roman"/>
                <w:sz w:val="24"/>
                <w:szCs w:val="24"/>
                <w:lang w:eastAsia="zh-CN"/>
              </w:rPr>
            </w:pPr>
            <w:r>
              <w:rPr>
                <w:rFonts w:ascii="Times New Roman" w:hAnsi="Times New Roman" w:cs="Times New Roman"/>
                <w:spacing w:val="4"/>
                <w:sz w:val="24"/>
                <w:szCs w:val="24"/>
                <w:lang w:eastAsia="zh-CN"/>
              </w:rPr>
              <w:t xml:space="preserve">3.未实现 </w:t>
            </w:r>
            <w:r>
              <w:rPr>
                <w:rFonts w:ascii="Times New Roman" w:hAnsi="Times New Roman" w:cs="Times New Roman"/>
                <w:sz w:val="24"/>
                <w:szCs w:val="24"/>
                <w:lang w:eastAsia="zh-CN"/>
              </w:rPr>
              <w:t>B</w:t>
            </w:r>
            <w:r>
              <w:rPr>
                <w:rFonts w:ascii="Times New Roman" w:hAnsi="Times New Roman" w:cs="Times New Roman"/>
                <w:spacing w:val="20"/>
                <w:sz w:val="24"/>
                <w:szCs w:val="24"/>
                <w:lang w:eastAsia="zh-CN"/>
              </w:rPr>
              <w:t xml:space="preserve"> </w:t>
            </w:r>
            <w:r>
              <w:rPr>
                <w:rFonts w:ascii="Times New Roman" w:hAnsi="Times New Roman" w:cs="Times New Roman"/>
                <w:spacing w:val="6"/>
                <w:sz w:val="24"/>
                <w:szCs w:val="24"/>
                <w:lang w:eastAsia="zh-CN"/>
              </w:rPr>
              <w:t>车右侧所有车门关好逻辑功</w:t>
            </w:r>
            <w:r>
              <w:rPr>
                <w:rFonts w:ascii="Times New Roman" w:hAnsi="Times New Roman" w:cs="Times New Roman"/>
                <w:spacing w:val="7"/>
                <w:sz w:val="24"/>
                <w:szCs w:val="24"/>
                <w:lang w:eastAsia="zh-CN"/>
              </w:rPr>
              <w:t xml:space="preserve"> </w:t>
            </w:r>
            <w:r>
              <w:rPr>
                <w:rFonts w:ascii="Times New Roman" w:hAnsi="Times New Roman" w:cs="Times New Roman"/>
                <w:sz w:val="24"/>
                <w:szCs w:val="24"/>
                <w:lang w:eastAsia="zh-CN"/>
              </w:rPr>
              <w:t>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ight="104"/>
              <w:rPr>
                <w:rFonts w:ascii="Times New Roman" w:hAnsi="Times New Roman" w:cs="Times New Roman"/>
                <w:sz w:val="24"/>
                <w:szCs w:val="24"/>
                <w:lang w:eastAsia="zh-CN"/>
              </w:rPr>
            </w:pPr>
            <w:r>
              <w:rPr>
                <w:rFonts w:ascii="Times New Roman" w:hAnsi="Times New Roman" w:cs="Times New Roman"/>
                <w:spacing w:val="4"/>
                <w:sz w:val="24"/>
                <w:szCs w:val="24"/>
                <w:lang w:eastAsia="zh-CN"/>
              </w:rPr>
              <w:t xml:space="preserve">4.未实现 </w:t>
            </w:r>
            <w:r>
              <w:rPr>
                <w:rFonts w:ascii="Times New Roman" w:hAnsi="Times New Roman" w:cs="Times New Roman"/>
                <w:sz w:val="24"/>
                <w:szCs w:val="24"/>
                <w:lang w:eastAsia="zh-CN"/>
              </w:rPr>
              <w:t>C</w:t>
            </w:r>
            <w:r>
              <w:rPr>
                <w:rFonts w:ascii="Times New Roman" w:hAnsi="Times New Roman" w:cs="Times New Roman"/>
                <w:spacing w:val="18"/>
                <w:sz w:val="24"/>
                <w:szCs w:val="24"/>
                <w:lang w:eastAsia="zh-CN"/>
              </w:rPr>
              <w:t xml:space="preserve"> </w:t>
            </w:r>
            <w:r>
              <w:rPr>
                <w:rFonts w:ascii="Times New Roman" w:hAnsi="Times New Roman" w:cs="Times New Roman"/>
                <w:spacing w:val="5"/>
                <w:sz w:val="24"/>
                <w:szCs w:val="24"/>
                <w:lang w:eastAsia="zh-CN"/>
              </w:rPr>
              <w:t>车右侧所有车门关好逻辑功</w:t>
            </w:r>
            <w:r>
              <w:rPr>
                <w:rFonts w:ascii="Times New Roman" w:hAnsi="Times New Roman" w:cs="Times New Roman"/>
                <w:sz w:val="24"/>
                <w:szCs w:val="24"/>
                <w:lang w:eastAsia="zh-CN"/>
              </w:rPr>
              <w:t xml:space="preserve"> 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5.未实现司机室右侧门关好逻辑功能，5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6"/>
              <w:rPr>
                <w:rFonts w:ascii="Times New Roman" w:hAnsi="Times New Roman" w:cs="Times New Roman"/>
                <w:sz w:val="24"/>
                <w:szCs w:val="24"/>
                <w:lang w:eastAsia="zh-CN"/>
              </w:rPr>
            </w:pPr>
            <w:r>
              <w:rPr>
                <w:rFonts w:ascii="Times New Roman" w:hAnsi="Times New Roman" w:cs="Times New Roman"/>
                <w:spacing w:val="6"/>
                <w:sz w:val="24"/>
                <w:szCs w:val="24"/>
                <w:lang w:eastAsia="zh-CN"/>
              </w:rPr>
              <w:t>6.所有条件满足，继电器未得电，扣</w:t>
            </w:r>
            <w:r>
              <w:rPr>
                <w:rFonts w:ascii="Times New Roman" w:hAnsi="Times New Roman" w:cs="Times New Roman"/>
                <w:spacing w:val="11"/>
                <w:sz w:val="24"/>
                <w:szCs w:val="24"/>
                <w:lang w:eastAsia="zh-CN"/>
              </w:rPr>
              <w:t xml:space="preserve"> </w:t>
            </w:r>
            <w:r>
              <w:rPr>
                <w:rFonts w:ascii="Times New Roman" w:hAnsi="Times New Roman" w:cs="Times New Roman"/>
                <w:sz w:val="24"/>
                <w:szCs w:val="24"/>
                <w:lang w:eastAsia="zh-CN"/>
              </w:rPr>
              <w:t>20 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注：本项内容配分扣完为止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844"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68"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1" w:line="360" w:lineRule="auto"/>
              <w:rPr>
                <w:rFonts w:ascii="Times New Roman" w:hAnsi="Times New Roman" w:cs="Times New Roman"/>
                <w:sz w:val="24"/>
                <w:szCs w:val="24"/>
                <w:lang w:eastAsia="zh-CN"/>
              </w:rPr>
            </w:pPr>
          </w:p>
          <w:p>
            <w:pPr>
              <w:pStyle w:val="11"/>
              <w:spacing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所有门关好指示灯点亮逻 </w:t>
            </w:r>
            <w:r>
              <w:rPr>
                <w:rFonts w:ascii="Times New Roman" w:hAnsi="Times New Roman" w:cs="Times New Roman"/>
                <w:sz w:val="24"/>
                <w:szCs w:val="24"/>
                <w:lang w:eastAsia="zh-CN"/>
              </w:rPr>
              <w:t>辑验证</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68"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5"/>
                <w:sz w:val="24"/>
                <w:szCs w:val="24"/>
                <w:lang w:eastAsia="zh-CN"/>
              </w:rPr>
              <w:t>1.未实现正常点亮/熄灭的逻辑功能，扣</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30"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2.未实现灯测试点亮的逻辑功能，扣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2006"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1"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3" w:line="360" w:lineRule="auto"/>
              <w:rPr>
                <w:rFonts w:ascii="Times New Roman" w:hAnsi="Times New Roman" w:cs="Times New Roman"/>
                <w:sz w:val="24"/>
                <w:szCs w:val="24"/>
                <w:lang w:eastAsia="zh-CN"/>
              </w:rPr>
            </w:pPr>
          </w:p>
          <w:p>
            <w:pPr>
              <w:pStyle w:val="11"/>
              <w:spacing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左门关指示灯点亮点亮逻 </w:t>
            </w:r>
            <w:r>
              <w:rPr>
                <w:rFonts w:ascii="Times New Roman" w:hAnsi="Times New Roman" w:cs="Times New Roman"/>
                <w:sz w:val="24"/>
                <w:szCs w:val="24"/>
                <w:lang w:eastAsia="zh-CN"/>
              </w:rPr>
              <w:t>辑验证</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1"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5"/>
                <w:sz w:val="24"/>
                <w:szCs w:val="24"/>
                <w:lang w:eastAsia="zh-CN"/>
              </w:rPr>
              <w:t>1.未实现正常点亮/熄灭的逻辑功能，扣</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2.未实现灯测试点亮的逻辑功能，扣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bl>
    <w:tbl>
      <w:tblPr>
        <w:tblStyle w:val="9"/>
        <w:tblpPr w:leftFromText="180" w:rightFromText="180" w:vertAnchor="text" w:horzAnchor="margin" w:tblpX="147" w:tblpY="1"/>
        <w:tblW w:w="10211" w:type="dxa"/>
        <w:tblInd w:w="0" w:type="dxa"/>
        <w:tblLayout w:type="fixed"/>
        <w:tblCellMar>
          <w:top w:w="0" w:type="dxa"/>
          <w:left w:w="0" w:type="dxa"/>
          <w:bottom w:w="0" w:type="dxa"/>
          <w:right w:w="0" w:type="dxa"/>
        </w:tblCellMar>
      </w:tblPr>
      <w:tblGrid>
        <w:gridCol w:w="572"/>
        <w:gridCol w:w="2977"/>
        <w:gridCol w:w="992"/>
        <w:gridCol w:w="4536"/>
        <w:gridCol w:w="567"/>
        <w:gridCol w:w="567"/>
      </w:tblGrid>
      <w:tr>
        <w:tblPrEx>
          <w:tblLayout w:type="fixed"/>
          <w:tblCellMar>
            <w:top w:w="0" w:type="dxa"/>
            <w:left w:w="0" w:type="dxa"/>
            <w:bottom w:w="0" w:type="dxa"/>
            <w:right w:w="0" w:type="dxa"/>
          </w:tblCellMar>
        </w:tblPrEx>
        <w:trPr>
          <w:trHeight w:val="2405" w:hRule="exact"/>
        </w:trPr>
        <w:tc>
          <w:tcPr>
            <w:tcW w:w="572" w:type="dxa"/>
            <w:tcBorders>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9"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977" w:type="dxa"/>
            <w:tcBorders>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82" w:line="360" w:lineRule="auto"/>
              <w:ind w:left="103" w:right="103"/>
              <w:rPr>
                <w:rFonts w:ascii="Times New Roman" w:hAnsi="Times New Roman" w:cs="Times New Roman"/>
                <w:sz w:val="24"/>
                <w:szCs w:val="24"/>
                <w:lang w:eastAsia="zh-CN"/>
              </w:rPr>
            </w:pPr>
            <w:r>
              <w:rPr>
                <w:rFonts w:ascii="Times New Roman" w:hAnsi="Times New Roman" w:cs="Times New Roman"/>
                <w:spacing w:val="10"/>
                <w:sz w:val="24"/>
                <w:szCs w:val="24"/>
                <w:lang w:eastAsia="zh-CN"/>
              </w:rPr>
              <w:t>右门关指示灯点亮点亮逻</w:t>
            </w:r>
            <w:r>
              <w:rPr>
                <w:rFonts w:ascii="Times New Roman" w:hAnsi="Times New Roman" w:cs="Times New Roman"/>
                <w:spacing w:val="-115"/>
                <w:sz w:val="24"/>
                <w:szCs w:val="24"/>
                <w:lang w:eastAsia="zh-CN"/>
              </w:rPr>
              <w:t xml:space="preserve"> </w:t>
            </w:r>
            <w:r>
              <w:rPr>
                <w:rFonts w:ascii="Times New Roman" w:hAnsi="Times New Roman" w:cs="Times New Roman"/>
                <w:sz w:val="24"/>
                <w:szCs w:val="24"/>
                <w:lang w:eastAsia="zh-CN"/>
              </w:rPr>
              <w:t>辑验证</w:t>
            </w:r>
          </w:p>
        </w:tc>
        <w:tc>
          <w:tcPr>
            <w:tcW w:w="992" w:type="dxa"/>
            <w:tcBorders>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9"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5"/>
                <w:sz w:val="24"/>
                <w:szCs w:val="24"/>
                <w:lang w:eastAsia="zh-CN"/>
              </w:rPr>
              <w:t>1.未实现正常点亮/熄灭的逻辑功能，扣</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6"/>
                <w:sz w:val="24"/>
                <w:szCs w:val="24"/>
                <w:lang w:eastAsia="zh-CN"/>
              </w:rPr>
              <w:t>2.未实现灯测试点亮/熄灭的逻辑功能，扣</w:t>
            </w:r>
          </w:p>
          <w:p>
            <w:pPr>
              <w:pStyle w:val="11"/>
              <w:spacing w:before="29" w:line="360" w:lineRule="auto"/>
              <w:ind w:left="100" w:right="1544"/>
              <w:rPr>
                <w:rFonts w:ascii="Times New Roman" w:hAnsi="Times New Roman" w:cs="Times New Roman"/>
                <w:sz w:val="24"/>
                <w:szCs w:val="24"/>
                <w:lang w:eastAsia="zh-CN"/>
              </w:rPr>
            </w:pP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 xml:space="preserve">分 </w:t>
            </w:r>
          </w:p>
          <w:p>
            <w:pPr>
              <w:pStyle w:val="11"/>
              <w:spacing w:before="29" w:line="360" w:lineRule="auto"/>
              <w:ind w:left="100" w:right="1544"/>
              <w:rPr>
                <w:rFonts w:ascii="Times New Roman" w:hAnsi="Times New Roman" w:cs="Times New Roman"/>
                <w:sz w:val="24"/>
                <w:szCs w:val="24"/>
                <w:lang w:eastAsia="zh-CN"/>
              </w:rPr>
            </w:pPr>
            <w:r>
              <w:rPr>
                <w:rFonts w:ascii="Times New Roman" w:hAnsi="Times New Roman" w:cs="Times New Roman"/>
                <w:sz w:val="24"/>
                <w:szCs w:val="24"/>
                <w:lang w:eastAsia="zh-CN"/>
              </w:rPr>
              <w:t>注：本项内容配分扣完为止</w:t>
            </w:r>
          </w:p>
        </w:tc>
        <w:tc>
          <w:tcPr>
            <w:tcW w:w="567" w:type="dxa"/>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854" w:hRule="exact"/>
        </w:trPr>
        <w:tc>
          <w:tcPr>
            <w:tcW w:w="57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1"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3" w:line="360" w:lineRule="auto"/>
              <w:rPr>
                <w:rFonts w:ascii="Times New Roman" w:hAnsi="Times New Roman" w:cs="Times New Roman"/>
                <w:sz w:val="24"/>
                <w:szCs w:val="24"/>
                <w:lang w:eastAsia="zh-CN"/>
              </w:rPr>
            </w:pPr>
          </w:p>
          <w:p>
            <w:pPr>
              <w:pStyle w:val="11"/>
              <w:spacing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左门开指示灯点亮点亮逻 </w:t>
            </w:r>
            <w:r>
              <w:rPr>
                <w:rFonts w:ascii="Times New Roman" w:hAnsi="Times New Roman" w:cs="Times New Roman"/>
                <w:sz w:val="24"/>
                <w:szCs w:val="24"/>
                <w:lang w:eastAsia="zh-CN"/>
              </w:rPr>
              <w:t>辑验证</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1"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5"/>
                <w:sz w:val="24"/>
                <w:szCs w:val="24"/>
                <w:lang w:eastAsia="zh-CN"/>
              </w:rPr>
              <w:t>1.未实现正常点亮/熄灭的逻辑功能，扣</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2.未实现灯测试点亮的逻辑功能，扣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980" w:hRule="exact"/>
        </w:trPr>
        <w:tc>
          <w:tcPr>
            <w:tcW w:w="57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2"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977" w:type="dxa"/>
            <w:tcBorders>
              <w:top w:val="single" w:color="000000" w:sz="4" w:space="0"/>
              <w:left w:val="single" w:color="000000" w:sz="4" w:space="0"/>
              <w:bottom w:val="single" w:color="000000" w:sz="4" w:space="0"/>
              <w:right w:val="single" w:color="000000" w:sz="4" w:space="0"/>
            </w:tcBorders>
          </w:tcPr>
          <w:p>
            <w:pPr>
              <w:pStyle w:val="11"/>
              <w:spacing w:before="4" w:line="360" w:lineRule="auto"/>
              <w:rPr>
                <w:rFonts w:ascii="Times New Roman" w:hAnsi="Times New Roman" w:cs="Times New Roman"/>
                <w:sz w:val="24"/>
                <w:szCs w:val="24"/>
                <w:lang w:eastAsia="zh-CN"/>
              </w:rPr>
            </w:pPr>
          </w:p>
          <w:p>
            <w:pPr>
              <w:pStyle w:val="11"/>
              <w:spacing w:line="360" w:lineRule="auto"/>
              <w:ind w:left="103" w:right="90"/>
              <w:rPr>
                <w:rFonts w:ascii="Times New Roman" w:hAnsi="Times New Roman" w:cs="Times New Roman"/>
                <w:sz w:val="24"/>
                <w:szCs w:val="24"/>
                <w:lang w:eastAsia="zh-CN"/>
              </w:rPr>
            </w:pPr>
            <w:r>
              <w:rPr>
                <w:rFonts w:ascii="Times New Roman" w:hAnsi="Times New Roman" w:cs="Times New Roman"/>
                <w:spacing w:val="12"/>
                <w:sz w:val="24"/>
                <w:szCs w:val="24"/>
                <w:lang w:eastAsia="zh-CN"/>
              </w:rPr>
              <w:t xml:space="preserve">右门开指示灯点亮点亮逻 </w:t>
            </w:r>
            <w:r>
              <w:rPr>
                <w:rFonts w:ascii="Times New Roman" w:hAnsi="Times New Roman" w:cs="Times New Roman"/>
                <w:sz w:val="24"/>
                <w:szCs w:val="24"/>
                <w:lang w:eastAsia="zh-CN"/>
              </w:rPr>
              <w:t>辑验证</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152"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5"/>
                <w:sz w:val="24"/>
                <w:szCs w:val="24"/>
                <w:lang w:eastAsia="zh-CN"/>
              </w:rPr>
              <w:t>1.未实现正常点亮/熄灭的逻辑功能，扣</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4"/>
              <w:rPr>
                <w:rFonts w:ascii="Times New Roman" w:hAnsi="Times New Roman" w:cs="Times New Roman"/>
                <w:sz w:val="24"/>
                <w:szCs w:val="24"/>
                <w:lang w:eastAsia="zh-CN"/>
              </w:rPr>
            </w:pPr>
            <w:r>
              <w:rPr>
                <w:rFonts w:ascii="Times New Roman" w:hAnsi="Times New Roman" w:cs="Times New Roman"/>
                <w:sz w:val="24"/>
                <w:szCs w:val="24"/>
                <w:lang w:eastAsia="zh-CN"/>
              </w:rPr>
              <w:t>2.未实现灯测试点亮的逻辑功能，扣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 注：本项内容配分扣完为止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4" w:hRule="exact"/>
        </w:trPr>
        <w:tc>
          <w:tcPr>
            <w:tcW w:w="57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二极管的应用检测</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45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不单独验证，上述要求验证体现</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949" w:hRule="exact"/>
        </w:trPr>
        <w:tc>
          <w:tcPr>
            <w:tcW w:w="572" w:type="dxa"/>
            <w:tcBorders>
              <w:top w:val="single" w:color="000000" w:sz="4" w:space="0"/>
              <w:left w:val="single" w:color="000000" w:sz="4" w:space="0"/>
              <w:bottom w:val="single" w:color="auto" w:sz="4" w:space="0"/>
              <w:right w:val="single" w:color="000000" w:sz="4" w:space="0"/>
            </w:tcBorders>
          </w:tcPr>
          <w:p>
            <w:pPr>
              <w:pStyle w:val="11"/>
              <w:spacing w:before="115" w:line="360" w:lineRule="auto"/>
              <w:ind w:left="158"/>
              <w:rPr>
                <w:rFonts w:ascii="Times New Roman" w:hAnsi="Times New Roman" w:cs="Times New Roman"/>
                <w:sz w:val="24"/>
                <w:szCs w:val="24"/>
              </w:rPr>
            </w:pPr>
            <w:r>
              <w:rPr>
                <w:rFonts w:ascii="Times New Roman" w:hAnsi="Times New Roman" w:cs="Times New Roman"/>
                <w:sz w:val="24"/>
                <w:szCs w:val="24"/>
              </w:rPr>
              <w:t>10</w:t>
            </w:r>
          </w:p>
        </w:tc>
        <w:tc>
          <w:tcPr>
            <w:tcW w:w="2977" w:type="dxa"/>
            <w:tcBorders>
              <w:top w:val="single" w:color="000000" w:sz="4" w:space="0"/>
              <w:left w:val="single" w:color="000000" w:sz="4" w:space="0"/>
              <w:bottom w:val="single" w:color="auto"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相应车节的元器件应绘制</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在指定车节范围内</w:t>
            </w:r>
          </w:p>
        </w:tc>
        <w:tc>
          <w:tcPr>
            <w:tcW w:w="992" w:type="dxa"/>
            <w:tcBorders>
              <w:top w:val="single" w:color="000000" w:sz="4" w:space="0"/>
              <w:left w:val="single" w:color="000000" w:sz="4" w:space="0"/>
              <w:bottom w:val="single" w:color="000000" w:sz="4" w:space="0"/>
              <w:right w:val="single" w:color="000000" w:sz="4" w:space="0"/>
            </w:tcBorders>
          </w:tcPr>
          <w:p>
            <w:pPr>
              <w:pStyle w:val="11"/>
              <w:spacing w:line="360" w:lineRule="auto"/>
              <w:ind w:left="179"/>
              <w:rPr>
                <w:rFonts w:ascii="Times New Roman" w:hAnsi="Times New Roman" w:cs="Times New Roman"/>
                <w:sz w:val="24"/>
                <w:szCs w:val="24"/>
              </w:rPr>
            </w:pPr>
            <w:r>
              <w:rPr>
                <w:rFonts w:ascii="Times New Roman" w:hAnsi="Times New Roman" w:cs="Times New Roman"/>
                <w:sz w:val="24"/>
                <w:szCs w:val="24"/>
              </w:rPr>
              <w:t>额外</w:t>
            </w:r>
          </w:p>
          <w:p>
            <w:pPr>
              <w:pStyle w:val="11"/>
              <w:spacing w:line="360" w:lineRule="auto"/>
              <w:ind w:left="179"/>
              <w:rPr>
                <w:rFonts w:ascii="Times New Roman" w:hAnsi="Times New Roman" w:cs="Times New Roman"/>
                <w:sz w:val="24"/>
                <w:szCs w:val="24"/>
              </w:rPr>
            </w:pPr>
            <w:r>
              <w:rPr>
                <w:rFonts w:ascii="Times New Roman" w:hAnsi="Times New Roman" w:cs="Times New Roman"/>
                <w:sz w:val="24"/>
                <w:szCs w:val="24"/>
              </w:rPr>
              <w:t>扣分</w:t>
            </w:r>
          </w:p>
        </w:tc>
        <w:tc>
          <w:tcPr>
            <w:tcW w:w="453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坐标检测，每错一个扣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分，最多累计扣</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10</w:t>
            </w:r>
            <w:r>
              <w:rPr>
                <w:rFonts w:ascii="Times New Roman" w:hAnsi="Times New Roman" w:cs="Times New Roman"/>
                <w:spacing w:val="-60"/>
                <w:sz w:val="24"/>
                <w:szCs w:val="24"/>
              </w:rPr>
              <w:t xml:space="preserve"> </w:t>
            </w:r>
            <w:r>
              <w:rPr>
                <w:rFonts w:ascii="Times New Roman" w:hAnsi="Times New Roman" w:cs="Times New Roman"/>
                <w:sz w:val="24"/>
                <w:szCs w:val="24"/>
              </w:rPr>
              <w:t>分</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434" w:hRule="exact"/>
        </w:trPr>
        <w:tc>
          <w:tcPr>
            <w:tcW w:w="3549" w:type="dxa"/>
            <w:gridSpan w:val="2"/>
            <w:tcBorders>
              <w:top w:val="single" w:color="auto" w:sz="4" w:space="0"/>
              <w:left w:val="single" w:color="auto" w:sz="4" w:space="0"/>
              <w:bottom w:val="single" w:color="auto" w:sz="4" w:space="0"/>
              <w:right w:val="single" w:color="auto" w:sz="4" w:space="0"/>
            </w:tcBorders>
          </w:tcPr>
          <w:p>
            <w:pPr>
              <w:pStyle w:val="11"/>
              <w:spacing w:before="15" w:line="360" w:lineRule="auto"/>
              <w:jc w:val="center"/>
              <w:rPr>
                <w:rFonts w:ascii="Times New Roman" w:hAnsi="Times New Roman" w:cs="Times New Roman"/>
                <w:sz w:val="24"/>
                <w:szCs w:val="24"/>
              </w:rPr>
            </w:pPr>
            <w:r>
              <w:rPr>
                <w:rFonts w:ascii="Times New Roman" w:hAnsi="Times New Roman" w:cs="Times New Roman"/>
                <w:sz w:val="24"/>
                <w:szCs w:val="24"/>
              </w:rPr>
              <w:t>合计</w:t>
            </w:r>
          </w:p>
        </w:tc>
        <w:tc>
          <w:tcPr>
            <w:tcW w:w="992" w:type="dxa"/>
            <w:tcBorders>
              <w:top w:val="single" w:color="000000" w:sz="4" w:space="0"/>
              <w:left w:val="single" w:color="auto" w:sz="4" w:space="0"/>
              <w:bottom w:val="single" w:color="000000" w:sz="4" w:space="0"/>
              <w:right w:val="single" w:color="000000" w:sz="4" w:space="0"/>
            </w:tcBorders>
          </w:tcPr>
          <w:p>
            <w:pPr>
              <w:pStyle w:val="11"/>
              <w:spacing w:before="15" w:line="360" w:lineRule="auto"/>
              <w:ind w:left="239"/>
              <w:rPr>
                <w:rFonts w:ascii="Times New Roman" w:hAnsi="Times New Roman" w:cs="Times New Roman"/>
                <w:sz w:val="24"/>
                <w:szCs w:val="24"/>
              </w:rPr>
            </w:pPr>
            <w:r>
              <w:rPr>
                <w:rFonts w:ascii="Times New Roman" w:hAnsi="Times New Roman" w:cs="Times New Roman"/>
                <w:sz w:val="24"/>
                <w:szCs w:val="24"/>
              </w:rPr>
              <w:t>100</w:t>
            </w:r>
          </w:p>
        </w:tc>
        <w:tc>
          <w:tcPr>
            <w:tcW w:w="4536"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right="4"/>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bl>
    <w:p>
      <w:pPr>
        <w:spacing w:line="360" w:lineRule="auto"/>
        <w:rPr>
          <w:rFonts w:ascii="Times New Roman" w:hAnsi="Times New Roman" w:cs="Times New Roman"/>
          <w:szCs w:val="28"/>
          <w:lang w:eastAsia="zh-CN"/>
        </w:rPr>
        <w:sectPr>
          <w:pgSz w:w="11910" w:h="16840"/>
          <w:pgMar w:top="1580" w:right="980" w:bottom="1280" w:left="480" w:header="0" w:footer="1095" w:gutter="0"/>
          <w:cols w:space="720" w:num="1"/>
        </w:sectPr>
      </w:pPr>
    </w:p>
    <w:p>
      <w:pPr>
        <w:spacing w:before="11" w:line="360" w:lineRule="auto"/>
        <w:rPr>
          <w:rFonts w:ascii="Times New Roman" w:hAnsi="Times New Roman" w:cs="Times New Roman"/>
          <w:szCs w:val="28"/>
          <w:lang w:eastAsia="zh-CN"/>
        </w:rPr>
      </w:pPr>
      <w:r>
        <w:rPr>
          <w:rFonts w:ascii="Times New Roman" w:hAnsi="Times New Roman" w:cs="Times New Roman"/>
          <w:szCs w:val="28"/>
          <w:lang w:eastAsia="zh-CN"/>
        </w:rPr>
        <w:drawing>
          <wp:anchor distT="0" distB="0" distL="114300" distR="114300" simplePos="0" relativeHeight="502095872" behindDoc="1" locked="0" layoutInCell="1" allowOverlap="1">
            <wp:simplePos x="0" y="0"/>
            <wp:positionH relativeFrom="page">
              <wp:posOffset>2138680</wp:posOffset>
            </wp:positionH>
            <wp:positionV relativeFrom="page">
              <wp:posOffset>892175</wp:posOffset>
            </wp:positionV>
            <wp:extent cx="3075305" cy="332105"/>
            <wp:effectExtent l="0" t="0" r="0" b="0"/>
            <wp:wrapNone/>
            <wp:docPr id="22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9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075305" cy="332105"/>
                    </a:xfrm>
                    <a:prstGeom prst="rect">
                      <a:avLst/>
                    </a:prstGeom>
                    <a:noFill/>
                    <a:ln>
                      <a:noFill/>
                    </a:ln>
                  </pic:spPr>
                </pic:pic>
              </a:graphicData>
            </a:graphic>
          </wp:anchor>
        </w:drawing>
      </w:r>
    </w:p>
    <w:p>
      <w:pPr>
        <w:spacing w:before="9" w:line="360" w:lineRule="auto"/>
        <w:rPr>
          <w:rFonts w:ascii="Times New Roman" w:hAnsi="Times New Roman" w:cs="Times New Roman"/>
          <w:szCs w:val="28"/>
        </w:rPr>
      </w:pPr>
    </w:p>
    <w:tbl>
      <w:tblPr>
        <w:tblStyle w:val="9"/>
        <w:tblW w:w="9643" w:type="dxa"/>
        <w:tblInd w:w="676" w:type="dxa"/>
        <w:tblLayout w:type="fixed"/>
        <w:tblCellMar>
          <w:top w:w="0" w:type="dxa"/>
          <w:left w:w="0" w:type="dxa"/>
          <w:bottom w:w="0" w:type="dxa"/>
          <w:right w:w="0" w:type="dxa"/>
        </w:tblCellMar>
      </w:tblPr>
      <w:tblGrid>
        <w:gridCol w:w="569"/>
        <w:gridCol w:w="1563"/>
        <w:gridCol w:w="831"/>
        <w:gridCol w:w="5442"/>
        <w:gridCol w:w="1238"/>
      </w:tblGrid>
      <w:tr>
        <w:tblPrEx>
          <w:tblLayout w:type="fixed"/>
          <w:tblCellMar>
            <w:top w:w="0" w:type="dxa"/>
            <w:left w:w="0" w:type="dxa"/>
            <w:bottom w:w="0" w:type="dxa"/>
            <w:right w:w="0" w:type="dxa"/>
          </w:tblCellMar>
        </w:tblPrEx>
        <w:trPr>
          <w:trHeight w:val="1158"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1563"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292"/>
              <w:rPr>
                <w:rFonts w:ascii="Times New Roman" w:hAnsi="Times New Roman" w:cs="Times New Roman"/>
                <w:sz w:val="24"/>
                <w:szCs w:val="24"/>
              </w:rPr>
            </w:pPr>
            <w:r>
              <w:rPr>
                <w:rFonts w:ascii="Times New Roman" w:hAnsi="Times New Roman" w:cs="Times New Roman"/>
                <w:b/>
                <w:bCs/>
                <w:sz w:val="24"/>
                <w:szCs w:val="24"/>
              </w:rPr>
              <w:t>评分内容</w:t>
            </w:r>
          </w:p>
        </w:tc>
        <w:tc>
          <w:tcPr>
            <w:tcW w:w="831" w:type="dxa"/>
            <w:tcBorders>
              <w:top w:val="single" w:color="000000" w:sz="4" w:space="0"/>
              <w:left w:val="single" w:color="000000" w:sz="4" w:space="0"/>
              <w:bottom w:val="single" w:color="000000" w:sz="4" w:space="0"/>
              <w:right w:val="single" w:color="000000" w:sz="4" w:space="0"/>
            </w:tcBorders>
          </w:tcPr>
          <w:p>
            <w:pPr>
              <w:pStyle w:val="11"/>
              <w:spacing w:line="360" w:lineRule="auto"/>
              <w:ind w:left="167"/>
              <w:rPr>
                <w:rFonts w:ascii="Times New Roman" w:hAnsi="Times New Roman" w:cs="Times New Roman"/>
                <w:sz w:val="24"/>
                <w:szCs w:val="24"/>
              </w:rPr>
            </w:pPr>
            <w:r>
              <w:rPr>
                <w:rFonts w:ascii="Times New Roman" w:hAnsi="Times New Roman" w:cs="Times New Roman"/>
                <w:b/>
                <w:bCs/>
                <w:sz w:val="24"/>
                <w:szCs w:val="24"/>
              </w:rPr>
              <w:t>扣分</w:t>
            </w:r>
          </w:p>
          <w:p>
            <w:pPr>
              <w:pStyle w:val="11"/>
              <w:spacing w:line="360" w:lineRule="auto"/>
              <w:ind w:left="167"/>
              <w:rPr>
                <w:rFonts w:ascii="Times New Roman" w:hAnsi="Times New Roman" w:cs="Times New Roman"/>
                <w:sz w:val="24"/>
                <w:szCs w:val="24"/>
              </w:rPr>
            </w:pPr>
            <w:r>
              <w:rPr>
                <w:rFonts w:ascii="Times New Roman" w:hAnsi="Times New Roman" w:cs="Times New Roman"/>
                <w:b/>
                <w:bCs/>
                <w:sz w:val="24"/>
                <w:szCs w:val="24"/>
              </w:rPr>
              <w:t>上限</w:t>
            </w:r>
          </w:p>
        </w:tc>
        <w:tc>
          <w:tcPr>
            <w:tcW w:w="544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1238"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371"/>
              <w:rPr>
                <w:rFonts w:ascii="Times New Roman" w:hAnsi="Times New Roman" w:cs="Times New Roman"/>
                <w:sz w:val="24"/>
                <w:szCs w:val="24"/>
              </w:rPr>
            </w:pPr>
            <w:r>
              <w:rPr>
                <w:rFonts w:ascii="Times New Roman" w:hAnsi="Times New Roman" w:cs="Times New Roman"/>
                <w:b/>
                <w:bCs/>
                <w:sz w:val="24"/>
                <w:szCs w:val="24"/>
              </w:rPr>
              <w:t>扣分</w:t>
            </w:r>
          </w:p>
        </w:tc>
      </w:tr>
      <w:tr>
        <w:tblPrEx>
          <w:tblLayout w:type="fixed"/>
          <w:tblCellMar>
            <w:top w:w="0" w:type="dxa"/>
            <w:left w:w="0" w:type="dxa"/>
            <w:bottom w:w="0" w:type="dxa"/>
            <w:right w:w="0" w:type="dxa"/>
          </w:tblCellMar>
        </w:tblPrEx>
        <w:trPr>
          <w:trHeight w:val="989"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right="1"/>
              <w:jc w:val="center"/>
              <w:rPr>
                <w:rFonts w:ascii="Times New Roman" w:hAnsi="Times New Roman" w:cs="Times New Roman"/>
                <w:sz w:val="24"/>
                <w:szCs w:val="24"/>
              </w:rPr>
            </w:pPr>
            <w:r>
              <w:rPr>
                <w:rFonts w:ascii="Times New Roman" w:hAnsi="Times New Roman" w:cs="Times New Roman"/>
                <w:sz w:val="24"/>
                <w:szCs w:val="24"/>
              </w:rPr>
              <w:t>1</w:t>
            </w:r>
          </w:p>
        </w:tc>
        <w:tc>
          <w:tcPr>
            <w:tcW w:w="1563"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3"/>
              <w:rPr>
                <w:rFonts w:ascii="Times New Roman" w:hAnsi="Times New Roman" w:cs="Times New Roman"/>
                <w:sz w:val="24"/>
                <w:szCs w:val="24"/>
              </w:rPr>
            </w:pPr>
            <w:r>
              <w:rPr>
                <w:rFonts w:ascii="Times New Roman" w:hAnsi="Times New Roman" w:cs="Times New Roman"/>
                <w:sz w:val="24"/>
                <w:szCs w:val="24"/>
              </w:rPr>
              <w:t>调试次数</w:t>
            </w:r>
          </w:p>
        </w:tc>
        <w:tc>
          <w:tcPr>
            <w:tcW w:w="831"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152" w:line="360" w:lineRule="auto"/>
              <w:ind w:right="3"/>
              <w:jc w:val="center"/>
              <w:rPr>
                <w:rFonts w:ascii="Times New Roman" w:hAnsi="Times New Roman" w:cs="Times New Roman"/>
                <w:sz w:val="24"/>
                <w:szCs w:val="24"/>
              </w:rPr>
            </w:pPr>
            <w:r>
              <w:rPr>
                <w:rFonts w:ascii="Times New Roman" w:hAnsi="Times New Roman" w:cs="Times New Roman"/>
                <w:sz w:val="24"/>
                <w:szCs w:val="24"/>
              </w:rPr>
              <w:t>20</w:t>
            </w:r>
          </w:p>
        </w:tc>
        <w:tc>
          <w:tcPr>
            <w:tcW w:w="544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调试次数不大于</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60"/>
                <w:sz w:val="24"/>
                <w:szCs w:val="24"/>
                <w:lang w:eastAsia="zh-CN"/>
              </w:rPr>
              <w:t xml:space="preserve"> </w:t>
            </w:r>
            <w:r>
              <w:rPr>
                <w:rFonts w:ascii="Times New Roman" w:hAnsi="Times New Roman" w:cs="Times New Roman"/>
                <w:spacing w:val="-5"/>
                <w:sz w:val="24"/>
                <w:szCs w:val="24"/>
                <w:lang w:eastAsia="zh-CN"/>
              </w:rPr>
              <w:t>次，不扣分；大于</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60"/>
                <w:sz w:val="24"/>
                <w:szCs w:val="24"/>
                <w:lang w:eastAsia="zh-CN"/>
              </w:rPr>
              <w:t xml:space="preserve"> </w:t>
            </w:r>
            <w:r>
              <w:rPr>
                <w:rFonts w:ascii="Times New Roman" w:hAnsi="Times New Roman" w:cs="Times New Roman"/>
                <w:spacing w:val="-4"/>
                <w:sz w:val="24"/>
                <w:szCs w:val="24"/>
                <w:lang w:eastAsia="zh-CN"/>
              </w:rPr>
              <w:t>次，每次扣</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pacing w:val="-60"/>
                <w:sz w:val="24"/>
                <w:szCs w:val="24"/>
              </w:rPr>
              <w:t xml:space="preserve"> </w:t>
            </w:r>
            <w:r>
              <w:rPr>
                <w:rFonts w:ascii="Times New Roman" w:hAnsi="Times New Roman" w:cs="Times New Roman"/>
                <w:sz w:val="24"/>
                <w:szCs w:val="24"/>
              </w:rPr>
              <w:t>分，最多扣</w:t>
            </w:r>
            <w:r>
              <w:rPr>
                <w:rFonts w:ascii="Times New Roman" w:hAnsi="Times New Roman" w:cs="Times New Roman"/>
                <w:spacing w:val="-60"/>
                <w:sz w:val="24"/>
                <w:szCs w:val="24"/>
              </w:rPr>
              <w:t xml:space="preserve"> </w:t>
            </w:r>
            <w:r>
              <w:rPr>
                <w:rFonts w:ascii="Times New Roman" w:hAnsi="Times New Roman" w:cs="Times New Roman"/>
                <w:sz w:val="24"/>
                <w:szCs w:val="24"/>
              </w:rPr>
              <w:t>10</w:t>
            </w:r>
            <w:r>
              <w:rPr>
                <w:rFonts w:ascii="Times New Roman" w:hAnsi="Times New Roman" w:cs="Times New Roman"/>
                <w:spacing w:val="-60"/>
                <w:sz w:val="24"/>
                <w:szCs w:val="24"/>
              </w:rPr>
              <w:t xml:space="preserve"> </w:t>
            </w:r>
            <w:r>
              <w:rPr>
                <w:rFonts w:ascii="Times New Roman" w:hAnsi="Times New Roman" w:cs="Times New Roman"/>
                <w:sz w:val="24"/>
                <w:szCs w:val="24"/>
              </w:rPr>
              <w:t>分</w:t>
            </w:r>
          </w:p>
        </w:tc>
        <w:tc>
          <w:tcPr>
            <w:tcW w:w="12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2974"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190" w:line="360" w:lineRule="auto"/>
              <w:ind w:right="1"/>
              <w:jc w:val="center"/>
              <w:rPr>
                <w:rFonts w:ascii="Times New Roman" w:hAnsi="Times New Roman" w:cs="Times New Roman"/>
                <w:sz w:val="24"/>
                <w:szCs w:val="24"/>
              </w:rPr>
            </w:pPr>
            <w:r>
              <w:rPr>
                <w:rFonts w:ascii="Times New Roman" w:hAnsi="Times New Roman" w:cs="Times New Roman"/>
                <w:sz w:val="24"/>
                <w:szCs w:val="24"/>
              </w:rPr>
              <w:t>2</w:t>
            </w:r>
          </w:p>
        </w:tc>
        <w:tc>
          <w:tcPr>
            <w:tcW w:w="1563"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190" w:line="360" w:lineRule="auto"/>
              <w:ind w:left="103"/>
              <w:rPr>
                <w:rFonts w:ascii="Times New Roman" w:hAnsi="Times New Roman" w:cs="Times New Roman"/>
                <w:sz w:val="24"/>
                <w:szCs w:val="24"/>
              </w:rPr>
            </w:pPr>
            <w:r>
              <w:rPr>
                <w:rFonts w:ascii="Times New Roman" w:hAnsi="Times New Roman" w:cs="Times New Roman"/>
                <w:sz w:val="24"/>
                <w:szCs w:val="24"/>
              </w:rPr>
              <w:t>元器件用量</w:t>
            </w:r>
          </w:p>
        </w:tc>
        <w:tc>
          <w:tcPr>
            <w:tcW w:w="83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44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ight="-17"/>
              <w:rPr>
                <w:rFonts w:ascii="Times New Roman" w:hAnsi="Times New Roman" w:cs="Times New Roman"/>
                <w:sz w:val="24"/>
                <w:szCs w:val="24"/>
                <w:lang w:eastAsia="zh-CN"/>
              </w:rPr>
            </w:pPr>
            <w:r>
              <w:rPr>
                <w:rFonts w:ascii="Times New Roman" w:hAnsi="Times New Roman" w:cs="Times New Roman"/>
                <w:spacing w:val="-11"/>
                <w:sz w:val="24"/>
                <w:szCs w:val="24"/>
                <w:lang w:eastAsia="zh-CN"/>
              </w:rPr>
              <w:t>导线用量：比标准量多用</w:t>
            </w:r>
            <w:r>
              <w:rPr>
                <w:rFonts w:ascii="Times New Roman" w:hAnsi="Times New Roman" w:cs="Times New Roman"/>
                <w:spacing w:val="-73"/>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74"/>
                <w:sz w:val="24"/>
                <w:szCs w:val="24"/>
                <w:lang w:eastAsia="zh-CN"/>
              </w:rPr>
              <w:t xml:space="preserve"> </w:t>
            </w:r>
            <w:r>
              <w:rPr>
                <w:rFonts w:ascii="Times New Roman" w:hAnsi="Times New Roman" w:cs="Times New Roman"/>
                <w:spacing w:val="-18"/>
                <w:sz w:val="24"/>
                <w:szCs w:val="24"/>
                <w:lang w:eastAsia="zh-CN"/>
              </w:rPr>
              <w:t>根线以上（不含</w:t>
            </w:r>
            <w:r>
              <w:rPr>
                <w:rFonts w:ascii="Times New Roman" w:hAnsi="Times New Roman" w:cs="Times New Roman"/>
                <w:spacing w:val="-74"/>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71"/>
                <w:sz w:val="24"/>
                <w:szCs w:val="24"/>
                <w:lang w:eastAsia="zh-CN"/>
              </w:rPr>
              <w:t xml:space="preserve"> </w:t>
            </w:r>
            <w:r>
              <w:rPr>
                <w:rFonts w:ascii="Times New Roman" w:hAnsi="Times New Roman" w:cs="Times New Roman"/>
                <w:spacing w:val="-30"/>
                <w:sz w:val="24"/>
                <w:szCs w:val="24"/>
                <w:lang w:eastAsia="zh-CN"/>
              </w:rPr>
              <w:t>根线），</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每多用</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根线，扣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0.2</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继电器用量：比标准量多用</w:t>
            </w:r>
            <w:r>
              <w:rPr>
                <w:rFonts w:ascii="Times New Roman" w:hAnsi="Times New Roman" w:cs="Times New Roman"/>
                <w:spacing w:val="-58"/>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58"/>
                <w:sz w:val="24"/>
                <w:szCs w:val="24"/>
                <w:lang w:eastAsia="zh-CN"/>
              </w:rPr>
              <w:t xml:space="preserve"> </w:t>
            </w:r>
            <w:r>
              <w:rPr>
                <w:rFonts w:ascii="Times New Roman" w:hAnsi="Times New Roman" w:cs="Times New Roman"/>
                <w:spacing w:val="-4"/>
                <w:sz w:val="24"/>
                <w:szCs w:val="24"/>
                <w:lang w:eastAsia="zh-CN"/>
              </w:rPr>
              <w:t>个以上，每多用</w:t>
            </w:r>
            <w:r>
              <w:rPr>
                <w:rFonts w:ascii="Times New Roman" w:hAnsi="Times New Roman" w:cs="Times New Roman"/>
                <w:spacing w:val="-58"/>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58"/>
                <w:sz w:val="24"/>
                <w:szCs w:val="24"/>
                <w:lang w:eastAsia="zh-CN"/>
              </w:rPr>
              <w:t xml:space="preserve"> </w:t>
            </w:r>
            <w:r>
              <w:rPr>
                <w:rFonts w:ascii="Times New Roman" w:hAnsi="Times New Roman" w:cs="Times New Roman"/>
                <w:sz w:val="24"/>
                <w:szCs w:val="24"/>
                <w:lang w:eastAsia="zh-CN"/>
              </w:rPr>
              <w:t>个</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（从第</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3</w:t>
            </w:r>
            <w:r>
              <w:rPr>
                <w:rFonts w:ascii="Times New Roman" w:hAnsi="Times New Roman" w:cs="Times New Roman"/>
                <w:spacing w:val="-60"/>
                <w:sz w:val="24"/>
                <w:szCs w:val="24"/>
                <w:lang w:eastAsia="zh-CN"/>
              </w:rPr>
              <w:t xml:space="preserve"> </w:t>
            </w:r>
            <w:r>
              <w:rPr>
                <w:rFonts w:ascii="Times New Roman" w:hAnsi="Times New Roman" w:cs="Times New Roman"/>
                <w:spacing w:val="-15"/>
                <w:sz w:val="24"/>
                <w:szCs w:val="24"/>
                <w:lang w:eastAsia="zh-CN"/>
              </w:rPr>
              <w:t>个开始计算），扣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3"/>
                <w:sz w:val="24"/>
                <w:szCs w:val="24"/>
                <w:lang w:eastAsia="zh-CN"/>
              </w:rPr>
              <w:t>二极管用量：比标准量多用</w:t>
            </w:r>
            <w:r>
              <w:rPr>
                <w:rFonts w:ascii="Times New Roman" w:hAnsi="Times New Roman" w:cs="Times New Roman"/>
                <w:spacing w:val="-58"/>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58"/>
                <w:sz w:val="24"/>
                <w:szCs w:val="24"/>
                <w:lang w:eastAsia="zh-CN"/>
              </w:rPr>
              <w:t xml:space="preserve"> </w:t>
            </w:r>
            <w:r>
              <w:rPr>
                <w:rFonts w:ascii="Times New Roman" w:hAnsi="Times New Roman" w:cs="Times New Roman"/>
                <w:spacing w:val="-4"/>
                <w:sz w:val="24"/>
                <w:szCs w:val="24"/>
                <w:lang w:eastAsia="zh-CN"/>
              </w:rPr>
              <w:t>个以上，每多用</w:t>
            </w:r>
            <w:r>
              <w:rPr>
                <w:rFonts w:ascii="Times New Roman" w:hAnsi="Times New Roman" w:cs="Times New Roman"/>
                <w:spacing w:val="-58"/>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58"/>
                <w:sz w:val="24"/>
                <w:szCs w:val="24"/>
                <w:lang w:eastAsia="zh-CN"/>
              </w:rPr>
              <w:t xml:space="preserve"> </w:t>
            </w:r>
            <w:r>
              <w:rPr>
                <w:rFonts w:ascii="Times New Roman" w:hAnsi="Times New Roman" w:cs="Times New Roman"/>
                <w:sz w:val="24"/>
                <w:szCs w:val="24"/>
                <w:lang w:eastAsia="zh-CN"/>
              </w:rPr>
              <w:t>个</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（从第</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3</w:t>
            </w:r>
            <w:r>
              <w:rPr>
                <w:rFonts w:ascii="Times New Roman" w:hAnsi="Times New Roman" w:cs="Times New Roman"/>
                <w:spacing w:val="-60"/>
                <w:sz w:val="24"/>
                <w:szCs w:val="24"/>
                <w:lang w:eastAsia="zh-CN"/>
              </w:rPr>
              <w:t xml:space="preserve"> </w:t>
            </w:r>
            <w:r>
              <w:rPr>
                <w:rFonts w:ascii="Times New Roman" w:hAnsi="Times New Roman" w:cs="Times New Roman"/>
                <w:spacing w:val="-15"/>
                <w:sz w:val="24"/>
                <w:szCs w:val="24"/>
                <w:lang w:eastAsia="zh-CN"/>
              </w:rPr>
              <w:t>个开始计算），扣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12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371"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before="7" w:line="360" w:lineRule="auto"/>
              <w:rPr>
                <w:rFonts w:ascii="Times New Roman" w:hAnsi="Times New Roman" w:cs="Times New Roman"/>
                <w:sz w:val="24"/>
                <w:szCs w:val="24"/>
                <w:lang w:eastAsia="zh-CN"/>
              </w:rPr>
            </w:pPr>
          </w:p>
          <w:p>
            <w:pPr>
              <w:pStyle w:val="11"/>
              <w:spacing w:line="360" w:lineRule="auto"/>
              <w:ind w:right="1"/>
              <w:jc w:val="center"/>
              <w:rPr>
                <w:rFonts w:ascii="Times New Roman" w:hAnsi="Times New Roman" w:cs="Times New Roman"/>
                <w:sz w:val="24"/>
                <w:szCs w:val="24"/>
              </w:rPr>
            </w:pPr>
            <w:r>
              <w:rPr>
                <w:rFonts w:ascii="Times New Roman" w:hAnsi="Times New Roman" w:cs="Times New Roman"/>
                <w:sz w:val="24"/>
                <w:szCs w:val="24"/>
              </w:rPr>
              <w:t>3</w:t>
            </w:r>
          </w:p>
        </w:tc>
        <w:tc>
          <w:tcPr>
            <w:tcW w:w="1563" w:type="dxa"/>
            <w:tcBorders>
              <w:top w:val="single" w:color="000000" w:sz="4" w:space="0"/>
              <w:left w:val="single" w:color="000000" w:sz="4" w:space="0"/>
              <w:bottom w:val="single" w:color="000000" w:sz="4" w:space="0"/>
              <w:right w:val="single" w:color="000000" w:sz="4" w:space="0"/>
            </w:tcBorders>
          </w:tcPr>
          <w:p>
            <w:pPr>
              <w:pStyle w:val="11"/>
              <w:spacing w:before="7"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安全隐患</w:t>
            </w:r>
          </w:p>
        </w:tc>
        <w:tc>
          <w:tcPr>
            <w:tcW w:w="83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44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2"/>
                <w:sz w:val="24"/>
                <w:szCs w:val="24"/>
                <w:lang w:eastAsia="zh-CN"/>
              </w:rPr>
              <w:t>所设计电路存在短路的安全隐患情况，每处扣</w:t>
            </w:r>
            <w:r>
              <w:rPr>
                <w:rFonts w:ascii="Times New Roman" w:hAnsi="Times New Roman" w:cs="Times New Roman"/>
                <w:spacing w:val="18"/>
                <w:sz w:val="24"/>
                <w:szCs w:val="24"/>
                <w:lang w:eastAsia="zh-CN"/>
              </w:rPr>
              <w:t xml:space="preserve"> </w:t>
            </w:r>
            <w:r>
              <w:rPr>
                <w:rFonts w:ascii="Times New Roman" w:hAnsi="Times New Roman" w:cs="Times New Roman"/>
                <w:sz w:val="24"/>
                <w:szCs w:val="24"/>
                <w:lang w:eastAsia="zh-CN"/>
              </w:rPr>
              <w:t>10</w:t>
            </w:r>
          </w:p>
          <w:p>
            <w:pPr>
              <w:pStyle w:val="11"/>
              <w:spacing w:before="29" w:line="360" w:lineRule="auto"/>
              <w:ind w:left="103" w:right="102"/>
              <w:rPr>
                <w:rFonts w:ascii="Times New Roman" w:hAnsi="Times New Roman" w:cs="Times New Roman"/>
                <w:sz w:val="24"/>
                <w:szCs w:val="24"/>
                <w:lang w:eastAsia="zh-CN"/>
              </w:rPr>
            </w:pPr>
            <w:r>
              <w:rPr>
                <w:rFonts w:ascii="Times New Roman" w:hAnsi="Times New Roman" w:cs="Times New Roman"/>
                <w:sz w:val="24"/>
                <w:szCs w:val="24"/>
                <w:lang w:eastAsia="zh-CN"/>
              </w:rPr>
              <w:t>分，最多扣 20</w:t>
            </w:r>
            <w:r>
              <w:rPr>
                <w:rFonts w:ascii="Times New Roman" w:hAnsi="Times New Roman" w:cs="Times New Roman"/>
                <w:spacing w:val="-57"/>
                <w:sz w:val="24"/>
                <w:szCs w:val="24"/>
                <w:lang w:eastAsia="zh-CN"/>
              </w:rPr>
              <w:t xml:space="preserve"> </w:t>
            </w:r>
            <w:r>
              <w:rPr>
                <w:rFonts w:ascii="Times New Roman" w:hAnsi="Times New Roman" w:cs="Times New Roman"/>
                <w:sz w:val="24"/>
                <w:szCs w:val="24"/>
                <w:lang w:eastAsia="zh-CN"/>
              </w:rPr>
              <w:t>分；若设计题存在短路情况，不允 许打印该电路图进行后续安装布线。</w:t>
            </w:r>
          </w:p>
        </w:tc>
        <w:tc>
          <w:tcPr>
            <w:tcW w:w="12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2" w:hRule="exact"/>
        </w:trPr>
        <w:tc>
          <w:tcPr>
            <w:tcW w:w="2132" w:type="dxa"/>
            <w:gridSpan w:val="2"/>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合计</w:t>
            </w:r>
          </w:p>
        </w:tc>
        <w:tc>
          <w:tcPr>
            <w:tcW w:w="831" w:type="dxa"/>
            <w:tcBorders>
              <w:top w:val="single" w:color="000000" w:sz="4" w:space="0"/>
              <w:left w:val="single" w:color="000000" w:sz="4" w:space="0"/>
              <w:bottom w:val="single" w:color="000000" w:sz="4" w:space="0"/>
              <w:right w:val="single" w:color="000000" w:sz="4" w:space="0"/>
            </w:tcBorders>
          </w:tcPr>
          <w:p>
            <w:pPr>
              <w:pStyle w:val="11"/>
              <w:spacing w:line="360" w:lineRule="auto"/>
              <w:ind w:right="3"/>
              <w:jc w:val="center"/>
              <w:rPr>
                <w:rFonts w:ascii="Times New Roman" w:hAnsi="Times New Roman" w:cs="Times New Roman"/>
                <w:sz w:val="24"/>
                <w:szCs w:val="24"/>
              </w:rPr>
            </w:pPr>
            <w:r>
              <w:rPr>
                <w:rFonts w:ascii="Times New Roman" w:hAnsi="Times New Roman" w:cs="Times New Roman"/>
                <w:sz w:val="24"/>
                <w:szCs w:val="24"/>
              </w:rPr>
              <w:t>20</w:t>
            </w:r>
          </w:p>
        </w:tc>
        <w:tc>
          <w:tcPr>
            <w:tcW w:w="5442"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bl>
    <w:p>
      <w:pPr>
        <w:spacing w:before="5" w:line="360" w:lineRule="auto"/>
        <w:rPr>
          <w:rFonts w:ascii="Times New Roman" w:hAnsi="Times New Roman" w:cs="Times New Roman"/>
          <w:szCs w:val="28"/>
        </w:rPr>
      </w:pPr>
    </w:p>
    <w:p>
      <w:pPr>
        <w:spacing w:before="14" w:line="360" w:lineRule="auto"/>
        <w:ind w:left="1109" w:right="423"/>
        <w:rPr>
          <w:rFonts w:ascii="Times New Roman" w:hAnsi="Times New Roman" w:cs="Times New Roman"/>
          <w:szCs w:val="28"/>
          <w:lang w:eastAsia="zh-CN"/>
        </w:rPr>
      </w:pPr>
      <w:r>
        <w:rPr>
          <w:rFonts w:ascii="Times New Roman" w:hAnsi="Times New Roman" w:cs="Times New Roman"/>
          <w:szCs w:val="28"/>
          <w:lang w:eastAsia="zh-CN"/>
        </w:rPr>
        <w:t>注：标准量根据每道试题的参考答案制定，本项最多累计扣</w:t>
      </w:r>
      <w:r>
        <w:rPr>
          <w:rFonts w:ascii="Times New Roman" w:hAnsi="Times New Roman" w:cs="Times New Roman"/>
          <w:spacing w:val="-74"/>
          <w:szCs w:val="28"/>
          <w:lang w:eastAsia="zh-CN"/>
        </w:rPr>
        <w:t xml:space="preserve"> </w:t>
      </w:r>
      <w:r>
        <w:rPr>
          <w:rFonts w:ascii="Times New Roman" w:hAnsi="Times New Roman" w:cs="Times New Roman"/>
          <w:szCs w:val="28"/>
          <w:lang w:eastAsia="zh-CN"/>
        </w:rPr>
        <w:t>20</w:t>
      </w:r>
      <w:r>
        <w:rPr>
          <w:rFonts w:ascii="Times New Roman" w:hAnsi="Times New Roman" w:cs="Times New Roman"/>
          <w:spacing w:val="-72"/>
          <w:szCs w:val="28"/>
          <w:lang w:eastAsia="zh-CN"/>
        </w:rPr>
        <w:t xml:space="preserve"> </w:t>
      </w:r>
      <w:r>
        <w:rPr>
          <w:rFonts w:ascii="Times New Roman" w:hAnsi="Times New Roman" w:cs="Times New Roman"/>
          <w:szCs w:val="28"/>
          <w:lang w:eastAsia="zh-CN"/>
        </w:rPr>
        <w:t>分。</w:t>
      </w:r>
    </w:p>
    <w:p>
      <w:pPr>
        <w:spacing w:line="360" w:lineRule="auto"/>
        <w:rPr>
          <w:rFonts w:ascii="Times New Roman" w:hAnsi="Times New Roman" w:cs="Times New Roman"/>
          <w:szCs w:val="28"/>
          <w:lang w:eastAsia="zh-CN"/>
        </w:rPr>
        <w:sectPr>
          <w:pgSz w:w="11910" w:h="16840"/>
          <w:pgMar w:top="1580" w:right="980" w:bottom="1280" w:left="480" w:header="0" w:footer="1095" w:gutter="0"/>
          <w:cols w:space="720" w:num="1"/>
        </w:sectPr>
      </w:pPr>
    </w:p>
    <w:p>
      <w:pPr>
        <w:pStyle w:val="2"/>
        <w:spacing w:line="360" w:lineRule="auto"/>
        <w:ind w:left="1750" w:right="423" w:firstLine="2"/>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b w:val="0"/>
          <w:bCs w:val="0"/>
          <w:sz w:val="28"/>
          <w:szCs w:val="28"/>
          <w:lang w:eastAsia="zh-CN"/>
        </w:rPr>
        <w:t>2.</w:t>
      </w:r>
      <w:r>
        <w:rPr>
          <w:rFonts w:ascii="Times New Roman" w:hAnsi="Times New Roman" w:cs="Times New Roman" w:eastAsiaTheme="minorEastAsia"/>
          <w:sz w:val="28"/>
          <w:szCs w:val="28"/>
          <w:lang w:eastAsia="zh-CN"/>
        </w:rPr>
        <w:t>项目二：控制逻辑编程。</w:t>
      </w:r>
    </w:p>
    <w:p>
      <w:pPr>
        <w:pStyle w:val="3"/>
        <w:spacing w:before="104" w:line="360" w:lineRule="auto"/>
        <w:ind w:left="1109" w:right="423"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mc:AlternateContent>
          <mc:Choice Requires="wpg">
            <w:drawing>
              <wp:anchor distT="0" distB="0" distL="114300" distR="114300" simplePos="0" relativeHeight="502095872" behindDoc="1" locked="0" layoutInCell="1" allowOverlap="1">
                <wp:simplePos x="0" y="0"/>
                <wp:positionH relativeFrom="page">
                  <wp:posOffset>1009015</wp:posOffset>
                </wp:positionH>
                <wp:positionV relativeFrom="paragraph">
                  <wp:posOffset>763905</wp:posOffset>
                </wp:positionV>
                <wp:extent cx="5241290" cy="332740"/>
                <wp:effectExtent l="0" t="1905" r="0" b="0"/>
                <wp:wrapNone/>
                <wp:docPr id="214" name="Group 90"/>
                <wp:cNvGraphicFramePr/>
                <a:graphic xmlns:a="http://schemas.openxmlformats.org/drawingml/2006/main">
                  <a:graphicData uri="http://schemas.microsoft.com/office/word/2010/wordprocessingGroup">
                    <wpg:wgp>
                      <wpg:cNvGrpSpPr/>
                      <wpg:grpSpPr>
                        <a:xfrm>
                          <a:off x="0" y="0"/>
                          <a:ext cx="5241290" cy="332740"/>
                          <a:chOff x="1589" y="1203"/>
                          <a:chExt cx="8254" cy="524"/>
                        </a:xfrm>
                      </wpg:grpSpPr>
                      <pic:pic xmlns:pic="http://schemas.openxmlformats.org/drawingml/2006/picture">
                        <pic:nvPicPr>
                          <pic:cNvPr id="216" name="Picture 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1589" y="1203"/>
                            <a:ext cx="1483" cy="523"/>
                          </a:xfrm>
                          <a:prstGeom prst="rect">
                            <a:avLst/>
                          </a:prstGeom>
                          <a:noFill/>
                          <a:ln>
                            <a:noFill/>
                          </a:ln>
                        </pic:spPr>
                      </pic:pic>
                      <pic:pic xmlns:pic="http://schemas.openxmlformats.org/drawingml/2006/picture">
                        <pic:nvPicPr>
                          <pic:cNvPr id="218" name="Picture 9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2578" y="1203"/>
                            <a:ext cx="442" cy="523"/>
                          </a:xfrm>
                          <a:prstGeom prst="rect">
                            <a:avLst/>
                          </a:prstGeom>
                          <a:noFill/>
                          <a:ln>
                            <a:noFill/>
                          </a:ln>
                        </pic:spPr>
                      </pic:pic>
                      <pic:pic xmlns:pic="http://schemas.openxmlformats.org/drawingml/2006/picture">
                        <pic:nvPicPr>
                          <pic:cNvPr id="220" name="Picture 9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2799" y="1203"/>
                            <a:ext cx="7044" cy="523"/>
                          </a:xfrm>
                          <a:prstGeom prst="rect">
                            <a:avLst/>
                          </a:prstGeom>
                          <a:noFill/>
                          <a:ln>
                            <a:noFill/>
                          </a:ln>
                        </pic:spPr>
                      </pic:pic>
                    </wpg:wgp>
                  </a:graphicData>
                </a:graphic>
              </wp:anchor>
            </w:drawing>
          </mc:Choice>
          <mc:Fallback>
            <w:pict>
              <v:group id="Group 90" o:spid="_x0000_s1026" o:spt="203" style="position:absolute;left:0pt;margin-left:79.45pt;margin-top:60.15pt;height:26.2pt;width:412.7pt;mso-position-horizontal-relative:page;z-index:-1220608;mso-width-relative:page;mso-height-relative:page;" coordorigin="1589,1203" coordsize="8254,524" o:gfxdata="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">
                <o:lock v:ext="edit" aspectratio="f"/>
                <v:shape id="Picture 93" o:spid="_x0000_s1026" o:spt="75" type="#_x0000_t75" style="position:absolute;left:1589;top:1203;height:523;width:1483;" filled="f" o:preferrelative="t" stroked="f" coordsize="21600,21600" o:gfxdata="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8FIr&#10;wAAAANwAAAAPAAAAAAAAAAEAIAAAACIAAABkcnMvZG93bnJldi54bWxQSwECFAAUAAAACACHTuJA&#10;My8FnjsAAAA5AAAAEAAAAAAAAAABACAAAAAPAQAAZHJzL3NoYXBleG1sLnhtbFBLBQYAAAAABgAG&#10;AFsBAAC5AwAAAAA=&#10;">
                  <v:fill on="f" focussize="0,0"/>
                  <v:stroke on="f"/>
                  <v:imagedata r:id="rId29" o:title=""/>
                  <o:lock v:ext="edit" aspectratio="t"/>
                </v:shape>
                <v:shape id="Picture 92" o:spid="_x0000_s1026" o:spt="75" type="#_x0000_t75" style="position:absolute;left:2578;top:1203;height:523;width:442;" filled="f" o:preferrelative="t" stroked="f" coordsize="21600,21600" o:gfxdata="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2pdtS8AAAA&#10;3AAAAA8AAAAAAAAAAQAgAAAAIgAAAGRycy9kb3ducmV2LnhtbFBLAQIUABQAAAAIAIdO4kAzLwWe&#10;OwAAADkAAAAQAAAAAAAAAAEAIAAAAAsBAABkcnMvc2hhcGV4bWwueG1sUEsFBgAAAAAGAAYAWwEA&#10;ALUDAAAAAA==&#10;">
                  <v:fill on="f" focussize="0,0"/>
                  <v:stroke on="f"/>
                  <v:imagedata r:id="rId30" o:title=""/>
                  <o:lock v:ext="edit" aspectratio="t"/>
                </v:shape>
                <v:shape id="Picture 91" o:spid="_x0000_s1026" o:spt="75" type="#_x0000_t75" style="position:absolute;left:2799;top:1203;height:523;width:7044;" filled="f" o:preferrelative="t" stroked="f" coordsize="21600,21600" o:gfxdata="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Kc8bq5AAAA3AAA&#10;AA8AAAAAAAAAAQAgAAAAIgAAAGRycy9kb3ducmV2LnhtbFBLAQIUABQAAAAIAIdO4kAzLwWeOwAA&#10;ADkAAAAQAAAAAAAAAAEAIAAAAAgBAABkcnMvc2hhcGV4bWwueG1sUEsFBgAAAAAGAAYAWwEAALID&#10;AAAAAA==&#10;">
                  <v:fill on="f" focussize="0,0"/>
                  <v:stroke on="f"/>
                  <v:imagedata r:id="rId60" o:title=""/>
                  <o:lock v:ext="edit" aspectratio="t"/>
                </v:shape>
              </v:group>
            </w:pict>
          </mc:Fallback>
        </mc:AlternateContent>
      </w:r>
      <w:r>
        <w:rPr>
          <w:rFonts w:ascii="Times New Roman" w:hAnsi="Times New Roman" w:cs="Times New Roman" w:eastAsiaTheme="minorEastAsia"/>
          <w:spacing w:val="6"/>
          <w:sz w:val="28"/>
          <w:szCs w:val="28"/>
          <w:lang w:eastAsia="zh-CN"/>
        </w:rPr>
        <w:t>控制逻辑编程项目的评分标准有“试题评分”和“不规范</w:t>
      </w:r>
      <w:r>
        <w:rPr>
          <w:rFonts w:ascii="Times New Roman" w:hAnsi="Times New Roman" w:cs="Times New Roman" w:eastAsiaTheme="minorEastAsia"/>
          <w:spacing w:val="7"/>
          <w:w w:val="99"/>
          <w:sz w:val="28"/>
          <w:szCs w:val="28"/>
          <w:lang w:eastAsia="zh-CN"/>
        </w:rPr>
        <w:t xml:space="preserve"> </w:t>
      </w:r>
      <w:r>
        <w:rPr>
          <w:rFonts w:ascii="Times New Roman" w:hAnsi="Times New Roman" w:cs="Times New Roman" w:eastAsiaTheme="minorEastAsia"/>
          <w:sz w:val="28"/>
          <w:szCs w:val="28"/>
          <w:lang w:eastAsia="zh-CN"/>
        </w:rPr>
        <w:t>扣分”两部分。该部分评分全部为计算机自动评分。</w:t>
      </w:r>
    </w:p>
    <w:p>
      <w:pPr>
        <w:spacing w:line="360" w:lineRule="auto"/>
        <w:rPr>
          <w:rFonts w:ascii="Times New Roman" w:hAnsi="Times New Roman" w:cs="Times New Roman"/>
          <w:szCs w:val="28"/>
          <w:lang w:eastAsia="zh-CN"/>
        </w:rPr>
      </w:pPr>
    </w:p>
    <w:p>
      <w:pPr>
        <w:spacing w:before="8" w:line="360" w:lineRule="auto"/>
        <w:rPr>
          <w:rFonts w:ascii="Times New Roman" w:hAnsi="Times New Roman" w:cs="Times New Roman"/>
          <w:szCs w:val="28"/>
          <w:lang w:eastAsia="zh-CN"/>
        </w:rPr>
      </w:pPr>
    </w:p>
    <w:tbl>
      <w:tblPr>
        <w:tblStyle w:val="9"/>
        <w:tblW w:w="10210" w:type="dxa"/>
        <w:tblInd w:w="110" w:type="dxa"/>
        <w:tblLayout w:type="fixed"/>
        <w:tblCellMar>
          <w:top w:w="0" w:type="dxa"/>
          <w:left w:w="0" w:type="dxa"/>
          <w:bottom w:w="0" w:type="dxa"/>
          <w:right w:w="0" w:type="dxa"/>
        </w:tblCellMar>
      </w:tblPr>
      <w:tblGrid>
        <w:gridCol w:w="566"/>
        <w:gridCol w:w="2980"/>
        <w:gridCol w:w="852"/>
        <w:gridCol w:w="4537"/>
        <w:gridCol w:w="629"/>
        <w:gridCol w:w="646"/>
      </w:tblGrid>
      <w:tr>
        <w:tblPrEx>
          <w:tblLayout w:type="fixed"/>
          <w:tblCellMar>
            <w:top w:w="0" w:type="dxa"/>
            <w:left w:w="0" w:type="dxa"/>
            <w:bottom w:w="0" w:type="dxa"/>
            <w:right w:w="0" w:type="dxa"/>
          </w:tblCellMar>
        </w:tblPrEx>
        <w:trPr>
          <w:trHeight w:val="905"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298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b/>
                <w:bCs/>
                <w:sz w:val="24"/>
                <w:szCs w:val="24"/>
              </w:rPr>
              <w:t>评分内容</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77"/>
              <w:rPr>
                <w:rFonts w:ascii="Times New Roman" w:hAnsi="Times New Roman" w:cs="Times New Roman"/>
                <w:sz w:val="24"/>
                <w:szCs w:val="24"/>
              </w:rPr>
            </w:pPr>
            <w:r>
              <w:rPr>
                <w:rFonts w:ascii="Times New Roman" w:hAnsi="Times New Roman" w:cs="Times New Roman"/>
                <w:b/>
                <w:bCs/>
                <w:sz w:val="24"/>
                <w:szCs w:val="24"/>
              </w:rPr>
              <w:t>配分</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3"/>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629" w:type="dxa"/>
            <w:tcBorders>
              <w:top w:val="single" w:color="000000" w:sz="4" w:space="0"/>
              <w:left w:val="single" w:color="000000" w:sz="4" w:space="0"/>
              <w:bottom w:val="single" w:color="000000" w:sz="4" w:space="0"/>
              <w:right w:val="single" w:color="000000" w:sz="4" w:space="0"/>
            </w:tcBorders>
          </w:tcPr>
          <w:p>
            <w:pPr>
              <w:pStyle w:val="11"/>
              <w:spacing w:line="360" w:lineRule="auto"/>
              <w:ind w:left="187"/>
              <w:rPr>
                <w:rFonts w:ascii="Times New Roman" w:hAnsi="Times New Roman" w:cs="Times New Roman"/>
                <w:sz w:val="24"/>
                <w:szCs w:val="24"/>
              </w:rPr>
            </w:pPr>
            <w:r>
              <w:rPr>
                <w:rFonts w:ascii="Times New Roman" w:hAnsi="Times New Roman" w:cs="Times New Roman"/>
                <w:b/>
                <w:bCs/>
                <w:w w:val="99"/>
                <w:sz w:val="24"/>
                <w:szCs w:val="24"/>
              </w:rPr>
              <w:t>扣</w:t>
            </w:r>
          </w:p>
          <w:p>
            <w:pPr>
              <w:pStyle w:val="11"/>
              <w:spacing w:line="360" w:lineRule="auto"/>
              <w:ind w:left="187"/>
              <w:rPr>
                <w:rFonts w:ascii="Times New Roman" w:hAnsi="Times New Roman" w:cs="Times New Roman"/>
                <w:sz w:val="24"/>
                <w:szCs w:val="24"/>
              </w:rPr>
            </w:pPr>
            <w:r>
              <w:rPr>
                <w:rFonts w:ascii="Times New Roman" w:hAnsi="Times New Roman" w:cs="Times New Roman"/>
                <w:b/>
                <w:bCs/>
                <w:w w:val="99"/>
                <w:sz w:val="24"/>
                <w:szCs w:val="24"/>
              </w:rPr>
              <w:t>分</w:t>
            </w:r>
          </w:p>
        </w:tc>
        <w:tc>
          <w:tcPr>
            <w:tcW w:w="6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96"/>
              <w:rPr>
                <w:rFonts w:ascii="Times New Roman" w:hAnsi="Times New Roman" w:cs="Times New Roman"/>
                <w:sz w:val="24"/>
                <w:szCs w:val="24"/>
              </w:rPr>
            </w:pPr>
            <w:r>
              <w:rPr>
                <w:rFonts w:ascii="Times New Roman" w:hAnsi="Times New Roman" w:cs="Times New Roman"/>
                <w:b/>
                <w:bCs/>
                <w:w w:val="99"/>
                <w:sz w:val="24"/>
                <w:szCs w:val="24"/>
              </w:rPr>
              <w:t>得</w:t>
            </w:r>
          </w:p>
          <w:p>
            <w:pPr>
              <w:pStyle w:val="11"/>
              <w:spacing w:line="360" w:lineRule="auto"/>
              <w:ind w:left="196"/>
              <w:rPr>
                <w:rFonts w:ascii="Times New Roman" w:hAnsi="Times New Roman" w:cs="Times New Roman"/>
                <w:sz w:val="24"/>
                <w:szCs w:val="24"/>
              </w:rPr>
            </w:pPr>
            <w:r>
              <w:rPr>
                <w:rFonts w:ascii="Times New Roman" w:hAnsi="Times New Roman" w:cs="Times New Roman"/>
                <w:b/>
                <w:bCs/>
                <w:w w:val="99"/>
                <w:sz w:val="24"/>
                <w:szCs w:val="24"/>
              </w:rPr>
              <w:t>分</w:t>
            </w:r>
          </w:p>
        </w:tc>
      </w:tr>
      <w:tr>
        <w:tblPrEx>
          <w:tblLayout w:type="fixed"/>
          <w:tblCellMar>
            <w:top w:w="0" w:type="dxa"/>
            <w:left w:w="0" w:type="dxa"/>
            <w:bottom w:w="0" w:type="dxa"/>
            <w:right w:w="0" w:type="dxa"/>
          </w:tblCellMar>
        </w:tblPrEx>
        <w:trPr>
          <w:trHeight w:val="1004"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0"/>
                <w:sz w:val="24"/>
                <w:szCs w:val="24"/>
                <w:lang w:eastAsia="zh-CN"/>
              </w:rPr>
              <w:t>列车未进入正线时，全部指</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示灯灭灯</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未实现或逻辑实现错误，扣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2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990"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已运行过的车站灯及区间</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灯常亮红灯</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上、下行逐个车站及区间验证，每错一次</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3</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分，本项内容配分扣完为止</w:t>
            </w:r>
          </w:p>
        </w:tc>
        <w:tc>
          <w:tcPr>
            <w:tcW w:w="62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847"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20"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未运行过的车站灯及区间</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灯均常亮绿灯</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20"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上、下行逐个车站及区间验证，每错一次</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3</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分，本项内容配分扣完为止</w:t>
            </w:r>
          </w:p>
        </w:tc>
        <w:tc>
          <w:tcPr>
            <w:tcW w:w="62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882"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7"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0"/>
                <w:sz w:val="24"/>
                <w:szCs w:val="24"/>
                <w:lang w:eastAsia="zh-CN"/>
              </w:rPr>
              <w:t>列车启动出站后，当前区间</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0"/>
                <w:sz w:val="24"/>
                <w:szCs w:val="24"/>
                <w:lang w:eastAsia="zh-CN"/>
              </w:rPr>
              <w:t>灯（2</w:t>
            </w:r>
            <w:r>
              <w:rPr>
                <w:rFonts w:ascii="Times New Roman" w:hAnsi="Times New Roman" w:cs="Times New Roman"/>
                <w:spacing w:val="-52"/>
                <w:sz w:val="24"/>
                <w:szCs w:val="24"/>
                <w:lang w:eastAsia="zh-CN"/>
              </w:rPr>
              <w:t xml:space="preserve"> </w:t>
            </w:r>
            <w:r>
              <w:rPr>
                <w:rFonts w:ascii="Times New Roman" w:hAnsi="Times New Roman" w:cs="Times New Roman"/>
                <w:spacing w:val="-4"/>
                <w:sz w:val="24"/>
                <w:szCs w:val="24"/>
                <w:lang w:eastAsia="zh-CN"/>
              </w:rPr>
              <w:t>个灯）及下一车站灯</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（1</w:t>
            </w:r>
            <w:r>
              <w:rPr>
                <w:rFonts w:ascii="Times New Roman" w:hAnsi="Times New Roman" w:cs="Times New Roman"/>
                <w:spacing w:val="-59"/>
                <w:sz w:val="24"/>
                <w:szCs w:val="24"/>
                <w:lang w:eastAsia="zh-CN"/>
              </w:rPr>
              <w:t xml:space="preserve"> </w:t>
            </w:r>
            <w:r>
              <w:rPr>
                <w:rFonts w:ascii="Times New Roman" w:hAnsi="Times New Roman" w:cs="Times New Roman"/>
                <w:spacing w:val="-48"/>
                <w:sz w:val="24"/>
                <w:szCs w:val="24"/>
                <w:lang w:eastAsia="zh-CN"/>
              </w:rPr>
              <w:t>个灯），3</w:t>
            </w:r>
            <w:r>
              <w:rPr>
                <w:rFonts w:ascii="Times New Roman" w:hAnsi="Times New Roman" w:cs="Times New Roman"/>
                <w:spacing w:val="-59"/>
                <w:sz w:val="24"/>
                <w:szCs w:val="24"/>
                <w:lang w:eastAsia="zh-CN"/>
              </w:rPr>
              <w:t xml:space="preserve"> </w:t>
            </w:r>
            <w:r>
              <w:rPr>
                <w:rFonts w:ascii="Times New Roman" w:hAnsi="Times New Roman" w:cs="Times New Roman"/>
                <w:sz w:val="24"/>
                <w:szCs w:val="24"/>
                <w:lang w:eastAsia="zh-CN"/>
              </w:rPr>
              <w:t>灯流水亮绿灯</w:t>
            </w:r>
          </w:p>
          <w:p>
            <w:pPr>
              <w:pStyle w:val="11"/>
              <w:spacing w:before="29" w:line="360" w:lineRule="auto"/>
              <w:ind w:left="103" w:right="-14"/>
              <w:rPr>
                <w:rFonts w:ascii="Times New Roman" w:hAnsi="Times New Roman" w:cs="Times New Roman"/>
                <w:sz w:val="24"/>
                <w:szCs w:val="24"/>
                <w:lang w:eastAsia="zh-CN"/>
              </w:rPr>
            </w:pPr>
            <w:r>
              <w:rPr>
                <w:rFonts w:ascii="Times New Roman" w:hAnsi="Times New Roman" w:cs="Times New Roman"/>
                <w:sz w:val="24"/>
                <w:szCs w:val="24"/>
                <w:lang w:eastAsia="zh-CN"/>
              </w:rPr>
              <w:t>（同一时刻只亮</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pacing w:val="-30"/>
                <w:sz w:val="24"/>
                <w:szCs w:val="24"/>
                <w:lang w:eastAsia="zh-CN"/>
              </w:rPr>
              <w:t>个灯），</w:t>
            </w:r>
            <w:r>
              <w:rPr>
                <w:rFonts w:ascii="Times New Roman" w:hAnsi="Times New Roman" w:cs="Times New Roman"/>
                <w:sz w:val="24"/>
                <w:szCs w:val="24"/>
                <w:lang w:eastAsia="zh-CN"/>
              </w:rPr>
              <w:t xml:space="preserve"> 流水方向同列车运行方向， 流水周期为</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秒</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before="7"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45</w:t>
            </w:r>
          </w:p>
        </w:tc>
        <w:tc>
          <w:tcPr>
            <w:tcW w:w="453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ind w:left="100" w:right="104"/>
              <w:jc w:val="both"/>
              <w:rPr>
                <w:rFonts w:ascii="Times New Roman" w:hAnsi="Times New Roman" w:cs="Times New Roman"/>
                <w:sz w:val="24"/>
                <w:szCs w:val="24"/>
                <w:lang w:eastAsia="zh-CN"/>
              </w:rPr>
            </w:pPr>
            <w:r>
              <w:rPr>
                <w:rFonts w:ascii="Times New Roman" w:hAnsi="Times New Roman" w:cs="Times New Roman"/>
                <w:sz w:val="24"/>
                <w:szCs w:val="24"/>
                <w:lang w:eastAsia="zh-CN"/>
              </w:rPr>
              <w:t>上、下行逐个车站及区间验证，逻辑每错 一次扣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分，周期每错一次扣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3</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分，本项 内容配分扣完为止</w:t>
            </w:r>
          </w:p>
        </w:tc>
        <w:tc>
          <w:tcPr>
            <w:tcW w:w="62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369"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0"/>
                <w:sz w:val="24"/>
                <w:szCs w:val="24"/>
                <w:lang w:eastAsia="zh-CN"/>
              </w:rPr>
              <w:t>列车到站对位停车后，流水</w:t>
            </w:r>
          </w:p>
          <w:p>
            <w:pPr>
              <w:pStyle w:val="11"/>
              <w:spacing w:before="29" w:line="360" w:lineRule="auto"/>
              <w:ind w:left="103" w:right="102"/>
              <w:rPr>
                <w:rFonts w:ascii="Times New Roman" w:hAnsi="Times New Roman" w:cs="Times New Roman"/>
                <w:sz w:val="24"/>
                <w:szCs w:val="24"/>
                <w:lang w:eastAsia="zh-CN"/>
              </w:rPr>
            </w:pPr>
            <w:r>
              <w:rPr>
                <w:rFonts w:ascii="Times New Roman" w:hAnsi="Times New Roman" w:cs="Times New Roman"/>
                <w:spacing w:val="-10"/>
                <w:sz w:val="24"/>
                <w:szCs w:val="24"/>
                <w:lang w:eastAsia="zh-CN"/>
              </w:rPr>
              <w:t>灯停止，当前车站灯及已运</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行过的区间灯常亮红灯</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不单独验证，第</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1、2</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步已验证</w:t>
            </w:r>
          </w:p>
        </w:tc>
        <w:tc>
          <w:tcPr>
            <w:tcW w:w="62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978" w:hRule="exact"/>
        </w:trPr>
        <w:tc>
          <w:tcPr>
            <w:tcW w:w="566"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98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12"/>
                <w:sz w:val="24"/>
                <w:szCs w:val="24"/>
                <w:lang w:eastAsia="zh-CN"/>
              </w:rPr>
              <w:t>本侧开门灯根据前方开门</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侧情况点亮</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上、下行至少各验证</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次，错</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次扣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2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434" w:hRule="exact"/>
        </w:trPr>
        <w:tc>
          <w:tcPr>
            <w:tcW w:w="3546" w:type="dxa"/>
            <w:gridSpan w:val="2"/>
            <w:tcBorders>
              <w:top w:val="single" w:color="000000" w:sz="4" w:space="0"/>
              <w:left w:val="single" w:color="000000" w:sz="4" w:space="0"/>
              <w:bottom w:val="single" w:color="000000" w:sz="4" w:space="0"/>
              <w:right w:val="single" w:color="000000" w:sz="4" w:space="0"/>
            </w:tcBorders>
          </w:tcPr>
          <w:p>
            <w:pPr>
              <w:pStyle w:val="11"/>
              <w:spacing w:before="15" w:line="360" w:lineRule="auto"/>
              <w:jc w:val="center"/>
              <w:rPr>
                <w:rFonts w:ascii="Times New Roman" w:hAnsi="Times New Roman" w:cs="Times New Roman"/>
                <w:sz w:val="24"/>
                <w:szCs w:val="24"/>
              </w:rPr>
            </w:pPr>
            <w:r>
              <w:rPr>
                <w:rFonts w:ascii="Times New Roman" w:hAnsi="Times New Roman" w:cs="Times New Roman"/>
                <w:sz w:val="24"/>
                <w:szCs w:val="24"/>
              </w:rPr>
              <w:t>合计</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left="239"/>
              <w:rPr>
                <w:rFonts w:ascii="Times New Roman" w:hAnsi="Times New Roman" w:cs="Times New Roman"/>
                <w:sz w:val="24"/>
                <w:szCs w:val="24"/>
              </w:rPr>
            </w:pPr>
            <w:r>
              <w:rPr>
                <w:rFonts w:ascii="Times New Roman" w:hAnsi="Times New Roman" w:cs="Times New Roman"/>
                <w:sz w:val="24"/>
                <w:szCs w:val="24"/>
              </w:rPr>
              <w:t>100</w:t>
            </w:r>
          </w:p>
        </w:tc>
        <w:tc>
          <w:tcPr>
            <w:tcW w:w="4537"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right="4"/>
              <w:jc w:val="center"/>
              <w:rPr>
                <w:rFonts w:ascii="Times New Roman" w:hAnsi="Times New Roman" w:cs="Times New Roman"/>
                <w:sz w:val="24"/>
                <w:szCs w:val="24"/>
              </w:rPr>
            </w:pPr>
            <w:r>
              <w:rPr>
                <w:rFonts w:ascii="Times New Roman" w:hAnsi="Times New Roman" w:cs="Times New Roman"/>
                <w:sz w:val="24"/>
                <w:szCs w:val="24"/>
              </w:rPr>
              <w:t>\</w:t>
            </w:r>
          </w:p>
        </w:tc>
        <w:tc>
          <w:tcPr>
            <w:tcW w:w="62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bl>
    <w:p>
      <w:pPr>
        <w:spacing w:line="360" w:lineRule="auto"/>
        <w:rPr>
          <w:rFonts w:ascii="Times New Roman" w:hAnsi="Times New Roman" w:cs="Times New Roman"/>
          <w:szCs w:val="28"/>
        </w:rPr>
        <w:sectPr>
          <w:pgSz w:w="11910" w:h="16840"/>
          <w:pgMar w:top="1580" w:right="980" w:bottom="1280" w:left="480" w:header="0" w:footer="1095" w:gutter="0"/>
          <w:cols w:space="720" w:num="1"/>
        </w:sectPr>
      </w:pPr>
    </w:p>
    <w:p>
      <w:pPr>
        <w:spacing w:line="360" w:lineRule="auto"/>
        <w:rPr>
          <w:rFonts w:ascii="Times New Roman" w:hAnsi="Times New Roman" w:cs="Times New Roman"/>
          <w:szCs w:val="28"/>
        </w:rPr>
      </w:pPr>
      <w:r>
        <w:rPr>
          <w:rFonts w:ascii="Times New Roman" w:hAnsi="Times New Roman" w:cs="Times New Roman"/>
          <w:szCs w:val="28"/>
          <w:lang w:eastAsia="zh-CN"/>
        </w:rPr>
        <mc:AlternateContent>
          <mc:Choice Requires="wpg">
            <w:drawing>
              <wp:anchor distT="0" distB="0" distL="114300" distR="114300" simplePos="0" relativeHeight="502095872" behindDoc="1" locked="0" layoutInCell="1" allowOverlap="1">
                <wp:simplePos x="0" y="0"/>
                <wp:positionH relativeFrom="page">
                  <wp:posOffset>1580515</wp:posOffset>
                </wp:positionH>
                <wp:positionV relativeFrom="page">
                  <wp:posOffset>1114425</wp:posOffset>
                </wp:positionV>
                <wp:extent cx="4681855" cy="332740"/>
                <wp:effectExtent l="0" t="0" r="5080" b="635"/>
                <wp:wrapNone/>
                <wp:docPr id="206" name="Group 86"/>
                <wp:cNvGraphicFramePr/>
                <a:graphic xmlns:a="http://schemas.openxmlformats.org/drawingml/2006/main">
                  <a:graphicData uri="http://schemas.microsoft.com/office/word/2010/wordprocessingGroup">
                    <wpg:wgp>
                      <wpg:cNvGrpSpPr/>
                      <wpg:grpSpPr>
                        <a:xfrm>
                          <a:off x="0" y="0"/>
                          <a:ext cx="4681855" cy="332740"/>
                          <a:chOff x="2489" y="1755"/>
                          <a:chExt cx="7373" cy="524"/>
                        </a:xfrm>
                      </wpg:grpSpPr>
                      <pic:pic xmlns:pic="http://schemas.openxmlformats.org/drawingml/2006/picture">
                        <pic:nvPicPr>
                          <pic:cNvPr id="208" name="Picture 8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2489" y="1755"/>
                            <a:ext cx="1483" cy="523"/>
                          </a:xfrm>
                          <a:prstGeom prst="rect">
                            <a:avLst/>
                          </a:prstGeom>
                          <a:noFill/>
                          <a:ln>
                            <a:noFill/>
                          </a:ln>
                        </pic:spPr>
                      </pic:pic>
                      <pic:pic xmlns:pic="http://schemas.openxmlformats.org/drawingml/2006/picture">
                        <pic:nvPicPr>
                          <pic:cNvPr id="210" name="Picture 8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3478" y="1755"/>
                            <a:ext cx="442" cy="523"/>
                          </a:xfrm>
                          <a:prstGeom prst="rect">
                            <a:avLst/>
                          </a:prstGeom>
                          <a:noFill/>
                          <a:ln>
                            <a:noFill/>
                          </a:ln>
                        </pic:spPr>
                      </pic:pic>
                      <pic:pic xmlns:pic="http://schemas.openxmlformats.org/drawingml/2006/picture">
                        <pic:nvPicPr>
                          <pic:cNvPr id="212" name="Picture 8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3699" y="1755"/>
                            <a:ext cx="6163" cy="523"/>
                          </a:xfrm>
                          <a:prstGeom prst="rect">
                            <a:avLst/>
                          </a:prstGeom>
                          <a:noFill/>
                          <a:ln>
                            <a:noFill/>
                          </a:ln>
                        </pic:spPr>
                      </pic:pic>
                    </wpg:wgp>
                  </a:graphicData>
                </a:graphic>
              </wp:anchor>
            </w:drawing>
          </mc:Choice>
          <mc:Fallback>
            <w:pict>
              <v:group id="Group 86" o:spid="_x0000_s1026" o:spt="203" style="position:absolute;left:0pt;margin-left:124.45pt;margin-top:87.75pt;height:26.2pt;width:368.65pt;mso-position-horizontal-relative:page;mso-position-vertical-relative:page;z-index:-1220608;mso-width-relative:page;mso-height-relative:page;" coordorigin="2489,1755" coordsize="7373,524" o:gfxdata="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DcnR2HGAAAAKQIAABkAAABkcnMvX3JlbHMv&#10;ZTJvRG9jLnhtbC5yZWxzvZHBagIxEIbvQt8hzL2b3RWKiFkvIngV+wBDMpsNbiYhiaW+vYFSqCD1&#10;5nFm+L//g9lsv/0svihlF1hB17QgiHUwjq2Cz9P+fQUiF2SDc2BScKUM2+FtsTnSjKWG8uRiFpXC&#10;WcFUSlxLmfVEHnMTInG9jCF5LHVMVkbUZ7Qk+7b9kOkvA4Y7pjgYBelgliBO11ibn7PDODpNu6Av&#10;nrg8qJDO1+4KxGSpKPBkHP4sl01kC/KxQ/8ah/4/h+41Dt2vg7x78HAD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">
                <o:lock v:ext="edit" aspectratio="f"/>
                <v:shape id="Picture 89" o:spid="_x0000_s1026" o:spt="75" type="#_x0000_t75" style="position:absolute;left:2489;top:1755;height:523;width:1483;" filled="f" o:preferrelative="t" stroked="f" coordsize="21600,21600" o:gfxdata="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vUfvQAA&#10;ANwAAAAPAAAAAAAAAAEAIAAAACIAAABkcnMvZG93bnJldi54bWxQSwECFAAUAAAACACHTuJAMy8F&#10;njsAAAA5AAAAEAAAAAAAAAABACAAAAAMAQAAZHJzL3NoYXBleG1sLnhtbFBLBQYAAAAABgAGAFsB&#10;AAC2AwAAAAA=&#10;">
                  <v:fill on="f" focussize="0,0"/>
                  <v:stroke on="f"/>
                  <v:imagedata r:id="rId29" o:title=""/>
                  <o:lock v:ext="edit" aspectratio="t"/>
                </v:shape>
                <v:shape id="Picture 88" o:spid="_x0000_s1026" o:spt="75" type="#_x0000_t75" style="position:absolute;left:3478;top:1755;height:523;width:442;" filled="f" o:preferrelative="t" stroked="f" coordsize="21600,21600" o:gfxdata="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LN7Ty5AAAA3AAA&#10;AA8AAAAAAAAAAQAgAAAAIgAAAGRycy9kb3ducmV2LnhtbFBLAQIUABQAAAAIAIdO4kAzLwWeOwAA&#10;ADkAAAAQAAAAAAAAAAEAIAAAAAgBAABkcnMvc2hhcGV4bWwueG1sUEsFBgAAAAAGAAYAWwEAALID&#10;AAAAAA==&#10;">
                  <v:fill on="f" focussize="0,0"/>
                  <v:stroke on="f"/>
                  <v:imagedata r:id="rId32" o:title=""/>
                  <o:lock v:ext="edit" aspectratio="t"/>
                </v:shape>
                <v:shape id="Picture 87" o:spid="_x0000_s1026" o:spt="75" type="#_x0000_t75" style="position:absolute;left:3699;top:1755;height:523;width:6163;" filled="f" o:preferrelative="t" stroked="f" coordsize="21600,21600" o:gfxdata="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WzPS6/&#10;AAAA3AAAAA8AAAAAAAAAAQAgAAAAIgAAAGRycy9kb3ducmV2LnhtbFBLAQIUABQAAAAIAIdO4kAz&#10;LwWeOwAAADkAAAAQAAAAAAAAAAEAIAAAAA4BAABkcnMvc2hhcGV4bWwueG1sUEsFBgAAAAAGAAYA&#10;WwEAALgDAAAAAA==&#10;">
                  <v:fill on="f" focussize="0,0"/>
                  <v:stroke on="f"/>
                  <v:imagedata r:id="rId61" o:title=""/>
                  <o:lock v:ext="edit" aspectratio="t"/>
                </v:shape>
              </v:group>
            </w:pict>
          </mc:Fallback>
        </mc:AlternateContent>
      </w:r>
    </w:p>
    <w:p>
      <w:pPr>
        <w:spacing w:before="9" w:line="360" w:lineRule="auto"/>
        <w:rPr>
          <w:rFonts w:ascii="Times New Roman" w:hAnsi="Times New Roman" w:cs="Times New Roman"/>
          <w:szCs w:val="28"/>
        </w:rPr>
      </w:pPr>
    </w:p>
    <w:tbl>
      <w:tblPr>
        <w:tblStyle w:val="9"/>
        <w:tblW w:w="10210" w:type="dxa"/>
        <w:tblInd w:w="104" w:type="dxa"/>
        <w:tblLayout w:type="fixed"/>
        <w:tblCellMar>
          <w:top w:w="0" w:type="dxa"/>
          <w:left w:w="0" w:type="dxa"/>
          <w:bottom w:w="0" w:type="dxa"/>
          <w:right w:w="0" w:type="dxa"/>
        </w:tblCellMar>
      </w:tblPr>
      <w:tblGrid>
        <w:gridCol w:w="567"/>
        <w:gridCol w:w="3404"/>
        <w:gridCol w:w="852"/>
        <w:gridCol w:w="4110"/>
        <w:gridCol w:w="600"/>
        <w:gridCol w:w="677"/>
      </w:tblGrid>
      <w:tr>
        <w:tblPrEx>
          <w:tblLayout w:type="fixed"/>
          <w:tblCellMar>
            <w:top w:w="0" w:type="dxa"/>
            <w:left w:w="0" w:type="dxa"/>
            <w:bottom w:w="0" w:type="dxa"/>
            <w:right w:w="0" w:type="dxa"/>
          </w:tblCellMar>
        </w:tblPrEx>
        <w:trPr>
          <w:trHeight w:val="825"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340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b/>
                <w:bCs/>
                <w:sz w:val="24"/>
                <w:szCs w:val="24"/>
              </w:rPr>
              <w:t>评分内容</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80"/>
              <w:rPr>
                <w:rFonts w:ascii="Times New Roman" w:hAnsi="Times New Roman" w:cs="Times New Roman"/>
                <w:sz w:val="24"/>
                <w:szCs w:val="24"/>
              </w:rPr>
            </w:pPr>
            <w:r>
              <w:rPr>
                <w:rFonts w:ascii="Times New Roman" w:hAnsi="Times New Roman" w:cs="Times New Roman"/>
                <w:b/>
                <w:bCs/>
                <w:sz w:val="24"/>
                <w:szCs w:val="24"/>
              </w:rPr>
              <w:t>配分</w:t>
            </w:r>
          </w:p>
        </w:tc>
        <w:tc>
          <w:tcPr>
            <w:tcW w:w="411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3"/>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600" w:type="dxa"/>
            <w:tcBorders>
              <w:top w:val="single" w:color="000000" w:sz="4" w:space="0"/>
              <w:left w:val="single" w:color="000000" w:sz="4" w:space="0"/>
              <w:bottom w:val="single" w:color="000000" w:sz="4" w:space="0"/>
              <w:right w:val="single" w:color="000000" w:sz="4" w:space="0"/>
            </w:tcBorders>
          </w:tcPr>
          <w:p>
            <w:pPr>
              <w:pStyle w:val="11"/>
              <w:spacing w:line="360" w:lineRule="auto"/>
              <w:ind w:left="175"/>
              <w:rPr>
                <w:rFonts w:ascii="Times New Roman" w:hAnsi="Times New Roman" w:cs="Times New Roman"/>
                <w:sz w:val="24"/>
                <w:szCs w:val="24"/>
              </w:rPr>
            </w:pPr>
            <w:r>
              <w:rPr>
                <w:rFonts w:ascii="Times New Roman" w:hAnsi="Times New Roman" w:cs="Times New Roman"/>
                <w:b/>
                <w:bCs/>
                <w:w w:val="99"/>
                <w:sz w:val="24"/>
                <w:szCs w:val="24"/>
              </w:rPr>
              <w:t>扣</w:t>
            </w:r>
          </w:p>
          <w:p>
            <w:pPr>
              <w:pStyle w:val="11"/>
              <w:spacing w:line="360" w:lineRule="auto"/>
              <w:ind w:left="175"/>
              <w:rPr>
                <w:rFonts w:ascii="Times New Roman" w:hAnsi="Times New Roman" w:cs="Times New Roman"/>
                <w:sz w:val="24"/>
                <w:szCs w:val="24"/>
              </w:rPr>
            </w:pPr>
            <w:r>
              <w:rPr>
                <w:rFonts w:ascii="Times New Roman" w:hAnsi="Times New Roman" w:cs="Times New Roman"/>
                <w:b/>
                <w:bCs/>
                <w:w w:val="99"/>
                <w:sz w:val="24"/>
                <w:szCs w:val="24"/>
              </w:rPr>
              <w:t>分</w:t>
            </w:r>
          </w:p>
        </w:tc>
        <w:tc>
          <w:tcPr>
            <w:tcW w:w="677" w:type="dxa"/>
            <w:tcBorders>
              <w:top w:val="single" w:color="000000" w:sz="4" w:space="0"/>
              <w:left w:val="single" w:color="000000" w:sz="4" w:space="0"/>
              <w:bottom w:val="single" w:color="000000" w:sz="4" w:space="0"/>
              <w:right w:val="single" w:color="000000" w:sz="4" w:space="0"/>
            </w:tcBorders>
          </w:tcPr>
          <w:p>
            <w:pPr>
              <w:pStyle w:val="11"/>
              <w:spacing w:line="360" w:lineRule="auto"/>
              <w:ind w:left="213"/>
              <w:rPr>
                <w:rFonts w:ascii="Times New Roman" w:hAnsi="Times New Roman" w:cs="Times New Roman"/>
                <w:sz w:val="24"/>
                <w:szCs w:val="24"/>
              </w:rPr>
            </w:pPr>
            <w:r>
              <w:rPr>
                <w:rFonts w:ascii="Times New Roman" w:hAnsi="Times New Roman" w:cs="Times New Roman"/>
                <w:b/>
                <w:bCs/>
                <w:w w:val="99"/>
                <w:sz w:val="24"/>
                <w:szCs w:val="24"/>
              </w:rPr>
              <w:t>得</w:t>
            </w:r>
          </w:p>
          <w:p>
            <w:pPr>
              <w:pStyle w:val="11"/>
              <w:spacing w:line="360" w:lineRule="auto"/>
              <w:ind w:left="213"/>
              <w:rPr>
                <w:rFonts w:ascii="Times New Roman" w:hAnsi="Times New Roman" w:cs="Times New Roman"/>
                <w:sz w:val="24"/>
                <w:szCs w:val="24"/>
              </w:rPr>
            </w:pPr>
            <w:r>
              <w:rPr>
                <w:rFonts w:ascii="Times New Roman" w:hAnsi="Times New Roman" w:cs="Times New Roman"/>
                <w:b/>
                <w:bCs/>
                <w:w w:val="99"/>
                <w:sz w:val="24"/>
                <w:szCs w:val="24"/>
              </w:rPr>
              <w:t>分</w:t>
            </w:r>
          </w:p>
        </w:tc>
      </w:tr>
      <w:tr>
        <w:tblPrEx>
          <w:tblLayout w:type="fixed"/>
          <w:tblCellMar>
            <w:top w:w="0" w:type="dxa"/>
            <w:left w:w="0" w:type="dxa"/>
            <w:bottom w:w="0" w:type="dxa"/>
            <w:right w:w="0" w:type="dxa"/>
          </w:tblCellMar>
        </w:tblPrEx>
        <w:trPr>
          <w:trHeight w:val="978"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340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门控单元未供电时，处于不工</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作状态，所有逻辑不起作用</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11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15"/>
                <w:sz w:val="24"/>
                <w:szCs w:val="24"/>
                <w:lang w:eastAsia="zh-CN"/>
              </w:rPr>
              <w:t xml:space="preserve">未使用条件 </w:t>
            </w:r>
            <w:r>
              <w:rPr>
                <w:rFonts w:ascii="Times New Roman" w:hAnsi="Times New Roman" w:cs="Times New Roman"/>
                <w:sz w:val="24"/>
                <w:szCs w:val="24"/>
                <w:lang w:eastAsia="zh-CN"/>
              </w:rPr>
              <w:t>或</w:t>
            </w:r>
            <w:r>
              <w:rPr>
                <w:rFonts w:ascii="Times New Roman" w:hAnsi="Times New Roman" w:cs="Times New Roman"/>
                <w:spacing w:val="64"/>
                <w:sz w:val="24"/>
                <w:szCs w:val="24"/>
                <w:lang w:eastAsia="zh-CN"/>
              </w:rPr>
              <w:t xml:space="preserve"> </w:t>
            </w:r>
            <w:r>
              <w:rPr>
                <w:rFonts w:ascii="Times New Roman" w:hAnsi="Times New Roman" w:cs="Times New Roman"/>
                <w:spacing w:val="16"/>
                <w:sz w:val="24"/>
                <w:szCs w:val="24"/>
                <w:lang w:eastAsia="zh-CN"/>
              </w:rPr>
              <w:t>未实现指定逻辑功</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能，扣</w:t>
            </w:r>
            <w:r>
              <w:rPr>
                <w:rFonts w:ascii="Times New Roman" w:hAnsi="Times New Roman" w:cs="Times New Roman"/>
                <w:spacing w:val="-60"/>
                <w:sz w:val="24"/>
                <w:szCs w:val="24"/>
              </w:rPr>
              <w:t xml:space="preserve"> </w:t>
            </w:r>
            <w:r>
              <w:rPr>
                <w:rFonts w:ascii="Times New Roman" w:hAnsi="Times New Roman" w:cs="Times New Roman"/>
                <w:sz w:val="24"/>
                <w:szCs w:val="24"/>
              </w:rPr>
              <w:t>10</w:t>
            </w:r>
            <w:r>
              <w:rPr>
                <w:rFonts w:ascii="Times New Roman" w:hAnsi="Times New Roman" w:cs="Times New Roman"/>
                <w:spacing w:val="-60"/>
                <w:sz w:val="24"/>
                <w:szCs w:val="24"/>
              </w:rPr>
              <w:t xml:space="preserve"> </w:t>
            </w:r>
            <w:r>
              <w:rPr>
                <w:rFonts w:ascii="Times New Roman" w:hAnsi="Times New Roman" w:cs="Times New Roman"/>
                <w:sz w:val="24"/>
                <w:szCs w:val="24"/>
              </w:rPr>
              <w:t>分</w:t>
            </w:r>
          </w:p>
        </w:tc>
        <w:tc>
          <w:tcPr>
            <w:tcW w:w="60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338"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8"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3404" w:type="dxa"/>
            <w:tcBorders>
              <w:top w:val="single" w:color="000000" w:sz="4" w:space="0"/>
              <w:left w:val="single" w:color="000000" w:sz="4" w:space="0"/>
              <w:bottom w:val="single" w:color="000000" w:sz="4" w:space="0"/>
              <w:right w:val="single" w:color="000000" w:sz="4" w:space="0"/>
            </w:tcBorders>
          </w:tcPr>
          <w:p>
            <w:pPr>
              <w:pStyle w:val="11"/>
              <w:spacing w:before="4" w:line="360" w:lineRule="auto"/>
              <w:rPr>
                <w:rFonts w:ascii="Times New Roman" w:hAnsi="Times New Roman" w:cs="Times New Roman"/>
                <w:sz w:val="24"/>
                <w:szCs w:val="24"/>
                <w:lang w:eastAsia="zh-CN"/>
              </w:rPr>
            </w:pPr>
          </w:p>
          <w:p>
            <w:pPr>
              <w:pStyle w:val="11"/>
              <w:spacing w:line="360" w:lineRule="auto"/>
              <w:ind w:left="103" w:right="101"/>
              <w:rPr>
                <w:rFonts w:ascii="Times New Roman" w:hAnsi="Times New Roman" w:cs="Times New Roman"/>
                <w:sz w:val="24"/>
                <w:szCs w:val="24"/>
                <w:lang w:eastAsia="zh-CN"/>
              </w:rPr>
            </w:pPr>
            <w:r>
              <w:rPr>
                <w:rFonts w:ascii="Times New Roman" w:hAnsi="Times New Roman" w:cs="Times New Roman"/>
                <w:spacing w:val="-4"/>
                <w:sz w:val="24"/>
                <w:szCs w:val="24"/>
                <w:lang w:eastAsia="zh-CN"/>
              </w:rPr>
              <w:t>1）列车未停车或未接收到门允</w:t>
            </w:r>
            <w:r>
              <w:rPr>
                <w:rFonts w:ascii="Times New Roman" w:hAnsi="Times New Roman" w:cs="Times New Roman"/>
                <w:spacing w:val="-117"/>
                <w:sz w:val="24"/>
                <w:szCs w:val="24"/>
                <w:lang w:eastAsia="zh-CN"/>
              </w:rPr>
              <w:t xml:space="preserve"> </w:t>
            </w:r>
            <w:r>
              <w:rPr>
                <w:rFonts w:ascii="Times New Roman" w:hAnsi="Times New Roman" w:cs="Times New Roman"/>
                <w:sz w:val="24"/>
                <w:szCs w:val="24"/>
                <w:lang w:eastAsia="zh-CN"/>
              </w:rPr>
              <w:t xml:space="preserve">许信号时，禁止打开车门 </w:t>
            </w:r>
            <w:r>
              <w:rPr>
                <w:rFonts w:ascii="Times New Roman" w:hAnsi="Times New Roman" w:cs="Times New Roman"/>
                <w:spacing w:val="-4"/>
                <w:sz w:val="24"/>
                <w:szCs w:val="24"/>
                <w:lang w:eastAsia="zh-CN"/>
              </w:rPr>
              <w:t>2）列车停车且接收到门允许信</w:t>
            </w:r>
            <w:r>
              <w:rPr>
                <w:rFonts w:ascii="Times New Roman" w:hAnsi="Times New Roman" w:cs="Times New Roman"/>
                <w:spacing w:val="-118"/>
                <w:sz w:val="24"/>
                <w:szCs w:val="24"/>
                <w:lang w:eastAsia="zh-CN"/>
              </w:rPr>
              <w:t xml:space="preserve"> </w:t>
            </w:r>
            <w:r>
              <w:rPr>
                <w:rFonts w:ascii="Times New Roman" w:hAnsi="Times New Roman" w:cs="Times New Roman"/>
                <w:spacing w:val="4"/>
                <w:sz w:val="24"/>
                <w:szCs w:val="24"/>
                <w:lang w:eastAsia="zh-CN"/>
              </w:rPr>
              <w:t>号，同时接收到开门指令时，</w:t>
            </w:r>
            <w:r>
              <w:rPr>
                <w:rFonts w:ascii="Times New Roman" w:hAnsi="Times New Roman" w:cs="Times New Roman"/>
                <w:sz w:val="24"/>
                <w:szCs w:val="24"/>
                <w:lang w:eastAsia="zh-CN"/>
              </w:rPr>
              <w:t xml:space="preserve"> 驱动车门打开</w:t>
            </w:r>
          </w:p>
        </w:tc>
        <w:tc>
          <w:tcPr>
            <w:tcW w:w="852"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8"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11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1.未能驱动车门打开，扣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before="29" w:line="360" w:lineRule="auto"/>
              <w:ind w:left="100" w:right="103"/>
              <w:rPr>
                <w:rFonts w:ascii="Times New Roman" w:hAnsi="Times New Roman" w:cs="Times New Roman"/>
                <w:sz w:val="24"/>
                <w:szCs w:val="24"/>
                <w:lang w:eastAsia="zh-CN"/>
              </w:rPr>
            </w:pPr>
            <w:r>
              <w:rPr>
                <w:rFonts w:ascii="Times New Roman" w:hAnsi="Times New Roman" w:cs="Times New Roman"/>
                <w:spacing w:val="2"/>
                <w:sz w:val="24"/>
                <w:szCs w:val="24"/>
                <w:lang w:eastAsia="zh-CN"/>
              </w:rPr>
              <w:t>2.列车未停车时能够打开车门，扣</w:t>
            </w:r>
            <w:r>
              <w:rPr>
                <w:rFonts w:ascii="Times New Roman" w:hAnsi="Times New Roman" w:cs="Times New Roman"/>
                <w:spacing w:val="14"/>
                <w:sz w:val="24"/>
                <w:szCs w:val="24"/>
                <w:lang w:eastAsia="zh-CN"/>
              </w:rPr>
              <w:t xml:space="preserve"> </w:t>
            </w:r>
            <w:r>
              <w:rPr>
                <w:rFonts w:ascii="Times New Roman" w:hAnsi="Times New Roman" w:cs="Times New Roman"/>
                <w:sz w:val="24"/>
                <w:szCs w:val="24"/>
                <w:lang w:eastAsia="zh-CN"/>
              </w:rPr>
              <w:t xml:space="preserve">5 分 </w:t>
            </w:r>
          </w:p>
          <w:p>
            <w:pPr>
              <w:pStyle w:val="11"/>
              <w:spacing w:before="29" w:line="360" w:lineRule="auto"/>
              <w:ind w:left="100" w:right="103"/>
              <w:rPr>
                <w:rFonts w:ascii="Times New Roman" w:hAnsi="Times New Roman" w:cs="Times New Roman"/>
                <w:sz w:val="24"/>
                <w:szCs w:val="24"/>
                <w:lang w:eastAsia="zh-CN"/>
              </w:rPr>
            </w:pPr>
            <w:r>
              <w:rPr>
                <w:rFonts w:ascii="Times New Roman" w:hAnsi="Times New Roman" w:cs="Times New Roman"/>
                <w:spacing w:val="2"/>
                <w:sz w:val="24"/>
                <w:szCs w:val="24"/>
                <w:lang w:eastAsia="zh-CN"/>
              </w:rPr>
              <w:t>3.未接收到门允许信号时能够打开车</w:t>
            </w:r>
            <w:r>
              <w:rPr>
                <w:rFonts w:ascii="Times New Roman" w:hAnsi="Times New Roman" w:cs="Times New Roman"/>
                <w:spacing w:val="-111"/>
                <w:sz w:val="24"/>
                <w:szCs w:val="24"/>
                <w:lang w:eastAsia="zh-CN"/>
              </w:rPr>
              <w:t xml:space="preserve"> </w:t>
            </w:r>
            <w:r>
              <w:rPr>
                <w:rFonts w:ascii="Times New Roman" w:hAnsi="Times New Roman" w:cs="Times New Roman"/>
                <w:sz w:val="24"/>
                <w:szCs w:val="24"/>
                <w:lang w:eastAsia="zh-CN"/>
              </w:rPr>
              <w:t>门，扣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4.未能驱动车门完全打开，扣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5.本项内容配分扣完为止</w:t>
            </w:r>
          </w:p>
        </w:tc>
        <w:tc>
          <w:tcPr>
            <w:tcW w:w="60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543"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340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开门过程中，黄色指示灯闪烁</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（亮灭间隔</w:t>
            </w:r>
            <w:r>
              <w:rPr>
                <w:rFonts w:ascii="Times New Roman" w:hAnsi="Times New Roman" w:cs="Times New Roman"/>
                <w:spacing w:val="-61"/>
                <w:sz w:val="24"/>
                <w:szCs w:val="24"/>
              </w:rPr>
              <w:t xml:space="preserve"> </w:t>
            </w:r>
            <w:r>
              <w:rPr>
                <w:rFonts w:ascii="Times New Roman" w:hAnsi="Times New Roman" w:cs="Times New Roman"/>
                <w:sz w:val="24"/>
                <w:szCs w:val="24"/>
              </w:rPr>
              <w:t>0.5</w:t>
            </w:r>
            <w:r>
              <w:rPr>
                <w:rFonts w:ascii="Times New Roman" w:hAnsi="Times New Roman" w:cs="Times New Roman"/>
                <w:spacing w:val="-60"/>
                <w:sz w:val="24"/>
                <w:szCs w:val="24"/>
              </w:rPr>
              <w:t xml:space="preserve"> </w:t>
            </w:r>
            <w:r>
              <w:rPr>
                <w:rFonts w:ascii="Times New Roman" w:hAnsi="Times New Roman" w:cs="Times New Roman"/>
                <w:sz w:val="24"/>
                <w:szCs w:val="24"/>
              </w:rPr>
              <w:t>秒）</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11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1.未实现指定逻辑功能，扣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2.亮灭间隔错误，扣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3.本项内容配分扣完为止</w:t>
            </w:r>
          </w:p>
        </w:tc>
        <w:tc>
          <w:tcPr>
            <w:tcW w:w="60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997"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340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车门处于打开过程中，关门指</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令无效</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11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未实现指定逻辑功能，扣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0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779"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0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车门完全打开后，黄色指示灯</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常亮</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11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未实现指定逻辑功能，扣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0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426"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3404"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3" w:right="108"/>
              <w:rPr>
                <w:rFonts w:ascii="Times New Roman" w:hAnsi="Times New Roman" w:cs="Times New Roman"/>
                <w:sz w:val="24"/>
                <w:szCs w:val="24"/>
                <w:lang w:eastAsia="zh-CN"/>
              </w:rPr>
            </w:pPr>
            <w:r>
              <w:rPr>
                <w:rFonts w:ascii="Times New Roman" w:hAnsi="Times New Roman" w:cs="Times New Roman"/>
                <w:spacing w:val="4"/>
                <w:sz w:val="24"/>
                <w:szCs w:val="24"/>
                <w:lang w:eastAsia="zh-CN"/>
              </w:rPr>
              <w:t>车门处于开启状态，接收到关</w:t>
            </w:r>
            <w:r>
              <w:rPr>
                <w:rFonts w:ascii="Times New Roman" w:hAnsi="Times New Roman" w:cs="Times New Roman"/>
                <w:sz w:val="24"/>
                <w:szCs w:val="24"/>
                <w:lang w:eastAsia="zh-CN"/>
              </w:rPr>
              <w:t xml:space="preserve"> 门指令时，驱动车门关闭</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11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1.未能驱动车门关闭，扣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2.未能驱动车门完全关闭，扣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3.本项内容配分扣完为止</w:t>
            </w:r>
          </w:p>
        </w:tc>
        <w:tc>
          <w:tcPr>
            <w:tcW w:w="60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830"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before="9"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340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关门过程中，黄色指示灯闪烁</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（亮灭间隔</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0.5</w:t>
            </w:r>
            <w:r>
              <w:rPr>
                <w:rFonts w:ascii="Times New Roman" w:hAnsi="Times New Roman" w:cs="Times New Roman"/>
                <w:spacing w:val="-59"/>
                <w:sz w:val="24"/>
                <w:szCs w:val="24"/>
                <w:lang w:eastAsia="zh-CN"/>
              </w:rPr>
              <w:t xml:space="preserve"> </w:t>
            </w:r>
            <w:r>
              <w:rPr>
                <w:rFonts w:ascii="Times New Roman" w:hAnsi="Times New Roman" w:cs="Times New Roman"/>
                <w:spacing w:val="-25"/>
                <w:sz w:val="24"/>
                <w:szCs w:val="24"/>
                <w:lang w:eastAsia="zh-CN"/>
              </w:rPr>
              <w:t>秒），蜂鸣器循</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环响起（间隔</w:t>
            </w:r>
            <w:r>
              <w:rPr>
                <w:rFonts w:ascii="Times New Roman" w:hAnsi="Times New Roman" w:cs="Times New Roman"/>
                <w:spacing w:val="-61"/>
                <w:sz w:val="24"/>
                <w:szCs w:val="24"/>
              </w:rPr>
              <w:t xml:space="preserve"> </w:t>
            </w:r>
            <w:r>
              <w:rPr>
                <w:rFonts w:ascii="Times New Roman" w:hAnsi="Times New Roman" w:cs="Times New Roman"/>
                <w:sz w:val="24"/>
                <w:szCs w:val="24"/>
              </w:rPr>
              <w:t>0.5</w:t>
            </w:r>
            <w:r>
              <w:rPr>
                <w:rFonts w:ascii="Times New Roman" w:hAnsi="Times New Roman" w:cs="Times New Roman"/>
                <w:spacing w:val="-60"/>
                <w:sz w:val="24"/>
                <w:szCs w:val="24"/>
              </w:rPr>
              <w:t xml:space="preserve"> </w:t>
            </w:r>
            <w:r>
              <w:rPr>
                <w:rFonts w:ascii="Times New Roman" w:hAnsi="Times New Roman" w:cs="Times New Roman"/>
                <w:sz w:val="24"/>
                <w:szCs w:val="24"/>
              </w:rPr>
              <w:t>秒）</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9"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411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1.未实现闪烁逻辑功能，扣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2.未实现蜂鸣器逻辑功能，扣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3.亮灭或蜂鸣器间隔错误，扣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4.本项内容配分扣完为止</w:t>
            </w:r>
          </w:p>
        </w:tc>
        <w:tc>
          <w:tcPr>
            <w:tcW w:w="60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842"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340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jc w:val="both"/>
              <w:rPr>
                <w:rFonts w:ascii="Times New Roman" w:hAnsi="Times New Roman" w:cs="Times New Roman"/>
                <w:sz w:val="24"/>
                <w:szCs w:val="24"/>
                <w:lang w:eastAsia="zh-CN"/>
              </w:rPr>
            </w:pPr>
            <w:r>
              <w:rPr>
                <w:rFonts w:ascii="Times New Roman" w:hAnsi="Times New Roman" w:cs="Times New Roman"/>
                <w:spacing w:val="4"/>
                <w:sz w:val="24"/>
                <w:szCs w:val="24"/>
                <w:lang w:eastAsia="zh-CN"/>
              </w:rPr>
              <w:t>车门处于关闭过程中（车门未</w:t>
            </w:r>
          </w:p>
          <w:p>
            <w:pPr>
              <w:pStyle w:val="11"/>
              <w:spacing w:before="29" w:line="360" w:lineRule="auto"/>
              <w:ind w:left="103" w:right="106"/>
              <w:jc w:val="both"/>
              <w:rPr>
                <w:rFonts w:ascii="Times New Roman" w:hAnsi="Times New Roman" w:cs="Times New Roman"/>
                <w:sz w:val="24"/>
                <w:szCs w:val="24"/>
                <w:lang w:eastAsia="zh-CN"/>
              </w:rPr>
            </w:pPr>
            <w:r>
              <w:rPr>
                <w:rFonts w:ascii="Times New Roman" w:hAnsi="Times New Roman" w:cs="Times New Roman"/>
                <w:spacing w:val="4"/>
                <w:sz w:val="24"/>
                <w:szCs w:val="24"/>
                <w:lang w:eastAsia="zh-CN"/>
              </w:rPr>
              <w:t>完全关好），正常开门指令无</w:t>
            </w:r>
            <w:r>
              <w:rPr>
                <w:rFonts w:ascii="Times New Roman" w:hAnsi="Times New Roman" w:cs="Times New Roman"/>
                <w:spacing w:val="-115"/>
                <w:sz w:val="24"/>
                <w:szCs w:val="24"/>
                <w:lang w:eastAsia="zh-CN"/>
              </w:rPr>
              <w:t xml:space="preserve"> </w:t>
            </w:r>
            <w:r>
              <w:rPr>
                <w:rFonts w:ascii="Times New Roman" w:hAnsi="Times New Roman" w:cs="Times New Roman"/>
                <w:spacing w:val="4"/>
                <w:sz w:val="24"/>
                <w:szCs w:val="24"/>
                <w:lang w:eastAsia="zh-CN"/>
              </w:rPr>
              <w:t>效，但接收到重开门指令可直</w:t>
            </w:r>
            <w:r>
              <w:rPr>
                <w:rFonts w:ascii="Times New Roman" w:hAnsi="Times New Roman" w:cs="Times New Roman"/>
                <w:sz w:val="24"/>
                <w:szCs w:val="24"/>
                <w:lang w:eastAsia="zh-CN"/>
              </w:rPr>
              <w:t xml:space="preserve"> 接控制车门再次打开</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4"/>
                <w:lang w:eastAsia="zh-CN"/>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110" w:type="dxa"/>
            <w:tcBorders>
              <w:top w:val="single" w:color="000000" w:sz="4" w:space="0"/>
              <w:left w:val="single" w:color="000000" w:sz="4" w:space="0"/>
              <w:bottom w:val="single" w:color="000000" w:sz="4" w:space="0"/>
              <w:right w:val="single" w:color="000000" w:sz="4" w:space="0"/>
            </w:tcBorders>
          </w:tcPr>
          <w:p>
            <w:pPr>
              <w:pStyle w:val="11"/>
              <w:spacing w:before="148" w:line="360" w:lineRule="auto"/>
              <w:ind w:left="100" w:right="108"/>
              <w:rPr>
                <w:rFonts w:ascii="Times New Roman" w:hAnsi="Times New Roman" w:cs="Times New Roman"/>
                <w:sz w:val="24"/>
                <w:szCs w:val="24"/>
                <w:lang w:eastAsia="zh-CN"/>
              </w:rPr>
            </w:pPr>
            <w:r>
              <w:rPr>
                <w:rFonts w:ascii="Times New Roman" w:hAnsi="Times New Roman" w:cs="Times New Roman"/>
                <w:spacing w:val="2"/>
                <w:sz w:val="24"/>
                <w:szCs w:val="24"/>
                <w:lang w:eastAsia="zh-CN"/>
              </w:rPr>
              <w:t>未实现正常开门指令无效逻辑功能，</w:t>
            </w:r>
            <w:r>
              <w:rPr>
                <w:rFonts w:ascii="Times New Roman" w:hAnsi="Times New Roman" w:cs="Times New Roman"/>
                <w:spacing w:val="-109"/>
                <w:sz w:val="24"/>
                <w:szCs w:val="24"/>
                <w:lang w:eastAsia="zh-CN"/>
              </w:rPr>
              <w:t xml:space="preserve"> </w:t>
            </w:r>
            <w:r>
              <w:rPr>
                <w:rFonts w:ascii="Times New Roman" w:hAnsi="Times New Roman" w:cs="Times New Roman"/>
                <w:sz w:val="24"/>
                <w:szCs w:val="24"/>
                <w:lang w:eastAsia="zh-CN"/>
              </w:rPr>
              <w:t>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未实现重开门指令逻辑功能，扣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0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872"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340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4"/>
                <w:sz w:val="24"/>
                <w:szCs w:val="24"/>
                <w:lang w:eastAsia="zh-CN"/>
              </w:rPr>
              <w:t>车门完全关好后，黄色指示灯</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熄灭，蜂鸣器声响停止</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11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未实现指定逻辑功能，扣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0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780" w:hRule="exact"/>
        </w:trPr>
        <w:tc>
          <w:tcPr>
            <w:tcW w:w="56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58"/>
              <w:rPr>
                <w:rFonts w:ascii="Times New Roman" w:hAnsi="Times New Roman" w:cs="Times New Roman"/>
                <w:sz w:val="24"/>
                <w:szCs w:val="24"/>
              </w:rPr>
            </w:pPr>
            <w:r>
              <w:rPr>
                <w:rFonts w:ascii="Times New Roman" w:hAnsi="Times New Roman" w:cs="Times New Roman"/>
                <w:sz w:val="24"/>
                <w:szCs w:val="24"/>
              </w:rPr>
              <w:t>10</w:t>
            </w:r>
          </w:p>
        </w:tc>
        <w:tc>
          <w:tcPr>
            <w:tcW w:w="3404"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ight="-17"/>
              <w:rPr>
                <w:rFonts w:ascii="Times New Roman" w:hAnsi="Times New Roman" w:cs="Times New Roman"/>
                <w:sz w:val="24"/>
                <w:szCs w:val="24"/>
                <w:lang w:eastAsia="zh-CN"/>
              </w:rPr>
            </w:pPr>
            <w:r>
              <w:rPr>
                <w:rFonts w:ascii="Times New Roman" w:hAnsi="Times New Roman" w:cs="Times New Roman"/>
                <w:spacing w:val="-4"/>
                <w:sz w:val="24"/>
                <w:szCs w:val="24"/>
                <w:lang w:eastAsia="zh-CN"/>
              </w:rPr>
              <w:t>车门隔离后，红色指示灯常亮，</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所有开关门指令无效</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4110"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未实现指示灯功能，扣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未实现指定逻辑功能，扣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0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434" w:hRule="exact"/>
        </w:trPr>
        <w:tc>
          <w:tcPr>
            <w:tcW w:w="3971" w:type="dxa"/>
            <w:gridSpan w:val="2"/>
            <w:tcBorders>
              <w:top w:val="single" w:color="000000" w:sz="4" w:space="0"/>
              <w:left w:val="single" w:color="000000" w:sz="4" w:space="0"/>
              <w:bottom w:val="single" w:color="000000" w:sz="4" w:space="0"/>
              <w:right w:val="single" w:color="000000" w:sz="4" w:space="0"/>
            </w:tcBorders>
          </w:tcPr>
          <w:p>
            <w:pPr>
              <w:pStyle w:val="11"/>
              <w:spacing w:before="15" w:line="360" w:lineRule="auto"/>
              <w:jc w:val="center"/>
              <w:rPr>
                <w:rFonts w:ascii="Times New Roman" w:hAnsi="Times New Roman" w:cs="Times New Roman"/>
                <w:sz w:val="24"/>
                <w:szCs w:val="24"/>
              </w:rPr>
            </w:pPr>
            <w:r>
              <w:rPr>
                <w:rFonts w:ascii="Times New Roman" w:hAnsi="Times New Roman" w:cs="Times New Roman"/>
                <w:sz w:val="24"/>
                <w:szCs w:val="24"/>
              </w:rPr>
              <w:t>合计</w:t>
            </w:r>
          </w:p>
        </w:tc>
        <w:tc>
          <w:tcPr>
            <w:tcW w:w="852"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left="240"/>
              <w:rPr>
                <w:rFonts w:ascii="Times New Roman" w:hAnsi="Times New Roman" w:cs="Times New Roman"/>
                <w:sz w:val="24"/>
                <w:szCs w:val="24"/>
              </w:rPr>
            </w:pPr>
            <w:r>
              <w:rPr>
                <w:rFonts w:ascii="Times New Roman" w:hAnsi="Times New Roman" w:cs="Times New Roman"/>
                <w:sz w:val="24"/>
                <w:szCs w:val="24"/>
              </w:rPr>
              <w:t>100</w:t>
            </w:r>
          </w:p>
        </w:tc>
        <w:tc>
          <w:tcPr>
            <w:tcW w:w="4110" w:type="dxa"/>
            <w:tcBorders>
              <w:top w:val="single" w:color="000000" w:sz="4" w:space="0"/>
              <w:left w:val="single" w:color="000000" w:sz="4" w:space="0"/>
              <w:bottom w:val="single" w:color="000000" w:sz="4" w:space="0"/>
              <w:right w:val="single" w:color="000000" w:sz="4" w:space="0"/>
            </w:tcBorders>
          </w:tcPr>
          <w:p>
            <w:pPr>
              <w:pStyle w:val="11"/>
              <w:spacing w:before="15" w:line="360" w:lineRule="auto"/>
              <w:ind w:right="4"/>
              <w:jc w:val="center"/>
              <w:rPr>
                <w:rFonts w:ascii="Times New Roman" w:hAnsi="Times New Roman" w:cs="Times New Roman"/>
                <w:sz w:val="24"/>
                <w:szCs w:val="24"/>
              </w:rPr>
            </w:pPr>
            <w:r>
              <w:rPr>
                <w:rFonts w:ascii="Times New Roman" w:hAnsi="Times New Roman" w:cs="Times New Roman"/>
                <w:sz w:val="24"/>
                <w:szCs w:val="24"/>
              </w:rPr>
              <w:t>\</w:t>
            </w:r>
          </w:p>
        </w:tc>
        <w:tc>
          <w:tcPr>
            <w:tcW w:w="600"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bl>
    <w:p>
      <w:pPr>
        <w:spacing w:line="360" w:lineRule="auto"/>
        <w:rPr>
          <w:rFonts w:ascii="Times New Roman" w:hAnsi="Times New Roman" w:cs="Times New Roman"/>
          <w:szCs w:val="28"/>
        </w:rPr>
      </w:pPr>
    </w:p>
    <w:p>
      <w:pPr>
        <w:spacing w:before="10" w:line="360" w:lineRule="auto"/>
        <w:jc w:val="center"/>
        <w:rPr>
          <w:rFonts w:ascii="Times New Roman" w:hAnsi="Times New Roman" w:cs="Times New Roman"/>
          <w:b/>
          <w:sz w:val="44"/>
          <w:szCs w:val="44"/>
        </w:rPr>
      </w:pPr>
      <w:r>
        <w:rPr>
          <w:rFonts w:hint="eastAsia" w:ascii="Times New Roman" w:hAnsi="Times New Roman" w:cs="Times New Roman"/>
          <w:b/>
          <w:sz w:val="44"/>
          <w:szCs w:val="44"/>
          <w:lang w:eastAsia="zh-CN"/>
        </w:rPr>
        <w:t>项目二不规范扣分标准</w:t>
      </w:r>
    </w:p>
    <w:tbl>
      <w:tblPr>
        <w:tblStyle w:val="9"/>
        <w:tblW w:w="9643" w:type="dxa"/>
        <w:tblInd w:w="416" w:type="dxa"/>
        <w:tblLayout w:type="fixed"/>
        <w:tblCellMar>
          <w:top w:w="0" w:type="dxa"/>
          <w:left w:w="0" w:type="dxa"/>
          <w:bottom w:w="0" w:type="dxa"/>
          <w:right w:w="0" w:type="dxa"/>
        </w:tblCellMar>
      </w:tblPr>
      <w:tblGrid>
        <w:gridCol w:w="711"/>
        <w:gridCol w:w="1421"/>
        <w:gridCol w:w="1417"/>
        <w:gridCol w:w="4856"/>
        <w:gridCol w:w="1238"/>
      </w:tblGrid>
      <w:tr>
        <w:tblPrEx>
          <w:tblLayout w:type="fixed"/>
          <w:tblCellMar>
            <w:top w:w="0" w:type="dxa"/>
            <w:left w:w="0" w:type="dxa"/>
            <w:bottom w:w="0" w:type="dxa"/>
            <w:right w:w="0" w:type="dxa"/>
          </w:tblCellMar>
        </w:tblPrEx>
        <w:trPr>
          <w:trHeight w:val="322" w:hRule="exact"/>
        </w:trPr>
        <w:tc>
          <w:tcPr>
            <w:tcW w:w="711" w:type="dxa"/>
            <w:tcBorders>
              <w:top w:val="single" w:color="000000" w:sz="4" w:space="0"/>
              <w:left w:val="single" w:color="000000" w:sz="4" w:space="0"/>
              <w:bottom w:val="single" w:color="000000" w:sz="4" w:space="0"/>
              <w:right w:val="single" w:color="000000" w:sz="4" w:space="0"/>
            </w:tcBorders>
          </w:tcPr>
          <w:p>
            <w:pPr>
              <w:pStyle w:val="11"/>
              <w:spacing w:line="480" w:lineRule="auto"/>
              <w:ind w:left="108"/>
              <w:rPr>
                <w:rFonts w:ascii="Times New Roman" w:hAnsi="Times New Roman" w:cs="Times New Roman"/>
                <w:szCs w:val="28"/>
              </w:rPr>
            </w:pPr>
            <w:r>
              <w:rPr>
                <w:rFonts w:ascii="Times New Roman" w:hAnsi="Times New Roman" w:cs="Times New Roman"/>
                <w:b/>
                <w:bCs/>
                <w:szCs w:val="28"/>
              </w:rPr>
              <w:t>序号</w:t>
            </w:r>
          </w:p>
        </w:tc>
        <w:tc>
          <w:tcPr>
            <w:tcW w:w="1421" w:type="dxa"/>
            <w:tcBorders>
              <w:top w:val="single" w:color="000000" w:sz="4" w:space="0"/>
              <w:left w:val="single" w:color="000000" w:sz="4" w:space="0"/>
              <w:bottom w:val="single" w:color="000000" w:sz="4" w:space="0"/>
              <w:right w:val="single" w:color="000000" w:sz="4" w:space="0"/>
            </w:tcBorders>
          </w:tcPr>
          <w:p>
            <w:pPr>
              <w:pStyle w:val="11"/>
              <w:spacing w:line="480" w:lineRule="auto"/>
              <w:ind w:left="220"/>
              <w:rPr>
                <w:rFonts w:ascii="Times New Roman" w:hAnsi="Times New Roman" w:cs="Times New Roman"/>
                <w:szCs w:val="28"/>
              </w:rPr>
            </w:pPr>
            <w:r>
              <w:rPr>
                <w:rFonts w:ascii="Times New Roman" w:hAnsi="Times New Roman" w:cs="Times New Roman"/>
                <w:b/>
                <w:bCs/>
                <w:szCs w:val="28"/>
              </w:rPr>
              <w:t>评分内容</w:t>
            </w:r>
          </w:p>
        </w:tc>
        <w:tc>
          <w:tcPr>
            <w:tcW w:w="1417" w:type="dxa"/>
            <w:tcBorders>
              <w:top w:val="single" w:color="000000" w:sz="4" w:space="0"/>
              <w:left w:val="single" w:color="000000" w:sz="4" w:space="0"/>
              <w:bottom w:val="single" w:color="000000" w:sz="4" w:space="0"/>
              <w:right w:val="single" w:color="000000" w:sz="4" w:space="0"/>
            </w:tcBorders>
          </w:tcPr>
          <w:p>
            <w:pPr>
              <w:pStyle w:val="11"/>
              <w:spacing w:line="480" w:lineRule="auto"/>
              <w:ind w:left="218"/>
              <w:rPr>
                <w:rFonts w:ascii="Times New Roman" w:hAnsi="Times New Roman" w:cs="Times New Roman"/>
                <w:szCs w:val="28"/>
              </w:rPr>
            </w:pPr>
            <w:r>
              <w:rPr>
                <w:rFonts w:ascii="Times New Roman" w:hAnsi="Times New Roman" w:cs="Times New Roman"/>
                <w:b/>
                <w:bCs/>
                <w:szCs w:val="28"/>
              </w:rPr>
              <w:t>扣分上限</w:t>
            </w:r>
          </w:p>
        </w:tc>
        <w:tc>
          <w:tcPr>
            <w:tcW w:w="4856" w:type="dxa"/>
            <w:tcBorders>
              <w:top w:val="single" w:color="000000" w:sz="4" w:space="0"/>
              <w:left w:val="single" w:color="000000" w:sz="4" w:space="0"/>
              <w:bottom w:val="single" w:color="000000" w:sz="4" w:space="0"/>
              <w:right w:val="single" w:color="000000" w:sz="4" w:space="0"/>
            </w:tcBorders>
          </w:tcPr>
          <w:p>
            <w:pPr>
              <w:pStyle w:val="11"/>
              <w:spacing w:line="480" w:lineRule="auto"/>
              <w:ind w:right="1"/>
              <w:jc w:val="center"/>
              <w:rPr>
                <w:rFonts w:ascii="Times New Roman" w:hAnsi="Times New Roman" w:cs="Times New Roman"/>
                <w:szCs w:val="28"/>
              </w:rPr>
            </w:pPr>
            <w:r>
              <w:rPr>
                <w:rFonts w:ascii="Times New Roman" w:hAnsi="Times New Roman" w:cs="Times New Roman"/>
                <w:b/>
                <w:bCs/>
                <w:szCs w:val="28"/>
              </w:rPr>
              <w:t>评分标准</w:t>
            </w:r>
          </w:p>
        </w:tc>
        <w:tc>
          <w:tcPr>
            <w:tcW w:w="1238" w:type="dxa"/>
            <w:tcBorders>
              <w:top w:val="single" w:color="000000" w:sz="4" w:space="0"/>
              <w:left w:val="single" w:color="000000" w:sz="4" w:space="0"/>
              <w:bottom w:val="single" w:color="000000" w:sz="4" w:space="0"/>
              <w:right w:val="single" w:color="000000" w:sz="4" w:space="0"/>
            </w:tcBorders>
          </w:tcPr>
          <w:p>
            <w:pPr>
              <w:pStyle w:val="11"/>
              <w:spacing w:line="480" w:lineRule="auto"/>
              <w:ind w:left="371"/>
              <w:rPr>
                <w:rFonts w:ascii="Times New Roman" w:hAnsi="Times New Roman" w:cs="Times New Roman"/>
                <w:szCs w:val="28"/>
              </w:rPr>
            </w:pPr>
            <w:r>
              <w:rPr>
                <w:rFonts w:ascii="Times New Roman" w:hAnsi="Times New Roman" w:cs="Times New Roman"/>
                <w:b/>
                <w:bCs/>
                <w:szCs w:val="28"/>
              </w:rPr>
              <w:t>扣分</w:t>
            </w:r>
          </w:p>
        </w:tc>
      </w:tr>
      <w:tr>
        <w:tblPrEx>
          <w:tblLayout w:type="fixed"/>
          <w:tblCellMar>
            <w:top w:w="0" w:type="dxa"/>
            <w:left w:w="0" w:type="dxa"/>
            <w:bottom w:w="0" w:type="dxa"/>
            <w:right w:w="0" w:type="dxa"/>
          </w:tblCellMar>
        </w:tblPrEx>
        <w:trPr>
          <w:trHeight w:val="1068" w:hRule="exact"/>
        </w:trPr>
        <w:tc>
          <w:tcPr>
            <w:tcW w:w="711" w:type="dxa"/>
            <w:tcBorders>
              <w:top w:val="single" w:color="000000" w:sz="4" w:space="0"/>
              <w:left w:val="single" w:color="000000" w:sz="4" w:space="0"/>
              <w:bottom w:val="single" w:color="000000" w:sz="4" w:space="0"/>
              <w:right w:val="single" w:color="000000" w:sz="4" w:space="0"/>
            </w:tcBorders>
          </w:tcPr>
          <w:p>
            <w:pPr>
              <w:pStyle w:val="11"/>
              <w:spacing w:before="118" w:line="360" w:lineRule="auto"/>
              <w:jc w:val="center"/>
              <w:rPr>
                <w:rFonts w:ascii="Times New Roman" w:hAnsi="Times New Roman" w:cs="Times New Roman"/>
                <w:szCs w:val="28"/>
              </w:rPr>
            </w:pPr>
            <w:r>
              <w:rPr>
                <w:rFonts w:ascii="Times New Roman" w:hAnsi="Times New Roman" w:cs="Times New Roman"/>
                <w:szCs w:val="28"/>
              </w:rPr>
              <w:t>1</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3"/>
              <w:rPr>
                <w:rFonts w:ascii="Times New Roman" w:hAnsi="Times New Roman" w:cs="Times New Roman"/>
                <w:szCs w:val="28"/>
              </w:rPr>
            </w:pPr>
            <w:r>
              <w:rPr>
                <w:rFonts w:ascii="Times New Roman" w:hAnsi="Times New Roman" w:cs="Times New Roman"/>
                <w:szCs w:val="28"/>
              </w:rPr>
              <w:t>调试次数</w:t>
            </w:r>
          </w:p>
        </w:tc>
        <w:tc>
          <w:tcPr>
            <w:tcW w:w="1417"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right="3"/>
              <w:jc w:val="center"/>
              <w:rPr>
                <w:rFonts w:ascii="Times New Roman" w:hAnsi="Times New Roman" w:cs="Times New Roman"/>
                <w:szCs w:val="28"/>
              </w:rPr>
            </w:pPr>
            <w:r>
              <w:rPr>
                <w:rFonts w:ascii="Times New Roman" w:hAnsi="Times New Roman" w:cs="Times New Roman"/>
                <w:szCs w:val="28"/>
              </w:rPr>
              <w:t>5</w:t>
            </w:r>
          </w:p>
        </w:tc>
        <w:tc>
          <w:tcPr>
            <w:tcW w:w="4856"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lang w:eastAsia="zh-CN"/>
              </w:rPr>
            </w:pPr>
            <w:r>
              <w:rPr>
                <w:rFonts w:ascii="Times New Roman" w:hAnsi="Times New Roman" w:cs="Times New Roman"/>
                <w:szCs w:val="28"/>
                <w:lang w:eastAsia="zh-CN"/>
              </w:rPr>
              <w:t>调试次数不大于</w:t>
            </w:r>
            <w:r>
              <w:rPr>
                <w:rFonts w:ascii="Times New Roman" w:hAnsi="Times New Roman" w:cs="Times New Roman"/>
                <w:spacing w:val="-41"/>
                <w:szCs w:val="28"/>
                <w:lang w:eastAsia="zh-CN"/>
              </w:rPr>
              <w:t xml:space="preserve"> </w:t>
            </w:r>
            <w:r>
              <w:rPr>
                <w:rFonts w:ascii="Times New Roman" w:hAnsi="Times New Roman" w:cs="Times New Roman"/>
                <w:szCs w:val="28"/>
                <w:lang w:eastAsia="zh-CN"/>
              </w:rPr>
              <w:t>2</w:t>
            </w:r>
            <w:r>
              <w:rPr>
                <w:rFonts w:ascii="Times New Roman" w:hAnsi="Times New Roman" w:cs="Times New Roman"/>
                <w:spacing w:val="-41"/>
                <w:szCs w:val="28"/>
                <w:lang w:eastAsia="zh-CN"/>
              </w:rPr>
              <w:t xml:space="preserve"> </w:t>
            </w:r>
            <w:r>
              <w:rPr>
                <w:rFonts w:ascii="Times New Roman" w:hAnsi="Times New Roman" w:cs="Times New Roman"/>
                <w:szCs w:val="28"/>
                <w:lang w:eastAsia="zh-CN"/>
              </w:rPr>
              <w:t>次，不扣分；大于</w:t>
            </w:r>
            <w:r>
              <w:rPr>
                <w:rFonts w:ascii="Times New Roman" w:hAnsi="Times New Roman" w:cs="Times New Roman"/>
                <w:spacing w:val="-41"/>
                <w:szCs w:val="28"/>
                <w:lang w:eastAsia="zh-CN"/>
              </w:rPr>
              <w:t xml:space="preserve"> </w:t>
            </w:r>
            <w:r>
              <w:rPr>
                <w:rFonts w:ascii="Times New Roman" w:hAnsi="Times New Roman" w:cs="Times New Roman"/>
                <w:szCs w:val="28"/>
                <w:lang w:eastAsia="zh-CN"/>
              </w:rPr>
              <w:t>2</w:t>
            </w:r>
            <w:r>
              <w:rPr>
                <w:rFonts w:ascii="Times New Roman" w:hAnsi="Times New Roman" w:cs="Times New Roman"/>
                <w:spacing w:val="-41"/>
                <w:szCs w:val="28"/>
                <w:lang w:eastAsia="zh-CN"/>
              </w:rPr>
              <w:t xml:space="preserve"> </w:t>
            </w:r>
            <w:r>
              <w:rPr>
                <w:rFonts w:ascii="Times New Roman" w:hAnsi="Times New Roman" w:cs="Times New Roman"/>
                <w:szCs w:val="28"/>
                <w:lang w:eastAsia="zh-CN"/>
              </w:rPr>
              <w:t>次，每次扣</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1</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分，最多扣</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5</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分</w:t>
            </w:r>
          </w:p>
        </w:tc>
        <w:tc>
          <w:tcPr>
            <w:tcW w:w="1238" w:type="dxa"/>
            <w:tcBorders>
              <w:top w:val="single" w:color="000000" w:sz="4" w:space="0"/>
              <w:left w:val="single" w:color="000000" w:sz="4" w:space="0"/>
              <w:bottom w:val="single" w:color="000000" w:sz="4" w:space="0"/>
              <w:right w:val="single" w:color="000000" w:sz="4" w:space="0"/>
            </w:tcBorders>
          </w:tcPr>
          <w:p>
            <w:pPr>
              <w:spacing w:line="480" w:lineRule="auto"/>
              <w:rPr>
                <w:rFonts w:ascii="Times New Roman" w:hAnsi="Times New Roman" w:cs="Times New Roman"/>
                <w:szCs w:val="28"/>
                <w:lang w:eastAsia="zh-CN"/>
              </w:rPr>
            </w:pPr>
          </w:p>
        </w:tc>
      </w:tr>
    </w:tbl>
    <w:p>
      <w:pPr>
        <w:spacing w:before="3" w:line="360" w:lineRule="auto"/>
        <w:rPr>
          <w:rFonts w:ascii="Times New Roman" w:hAnsi="Times New Roman" w:cs="Times New Roman"/>
          <w:szCs w:val="28"/>
          <w:lang w:eastAsia="zh-CN"/>
        </w:rPr>
      </w:pPr>
    </w:p>
    <w:p>
      <w:pPr>
        <w:spacing w:before="14" w:line="360" w:lineRule="auto"/>
        <w:ind w:left="1408" w:right="423"/>
        <w:rPr>
          <w:rFonts w:ascii="Times New Roman" w:hAnsi="Times New Roman" w:cs="Times New Roman"/>
          <w:szCs w:val="28"/>
          <w:lang w:eastAsia="zh-CN"/>
        </w:rPr>
      </w:pPr>
      <w:r>
        <w:rPr>
          <w:rFonts w:ascii="Times New Roman" w:hAnsi="Times New Roman" w:cs="Times New Roman"/>
          <w:szCs w:val="28"/>
          <w:lang w:eastAsia="zh-CN"/>
        </w:rPr>
        <w:t>注：本项最多累计扣</w:t>
      </w:r>
      <w:r>
        <w:rPr>
          <w:rFonts w:ascii="Times New Roman" w:hAnsi="Times New Roman" w:cs="Times New Roman"/>
          <w:spacing w:val="-70"/>
          <w:szCs w:val="28"/>
          <w:lang w:eastAsia="zh-CN"/>
        </w:rPr>
        <w:t xml:space="preserve"> </w:t>
      </w:r>
      <w:r>
        <w:rPr>
          <w:rFonts w:ascii="Times New Roman" w:hAnsi="Times New Roman" w:cs="Times New Roman"/>
          <w:szCs w:val="28"/>
          <w:lang w:eastAsia="zh-CN"/>
        </w:rPr>
        <w:t>5</w:t>
      </w:r>
      <w:r>
        <w:rPr>
          <w:rFonts w:ascii="Times New Roman" w:hAnsi="Times New Roman" w:cs="Times New Roman"/>
          <w:spacing w:val="-70"/>
          <w:szCs w:val="28"/>
          <w:lang w:eastAsia="zh-CN"/>
        </w:rPr>
        <w:t xml:space="preserve"> </w:t>
      </w:r>
      <w:r>
        <w:rPr>
          <w:rFonts w:ascii="Times New Roman" w:hAnsi="Times New Roman" w:cs="Times New Roman"/>
          <w:szCs w:val="28"/>
          <w:lang w:eastAsia="zh-CN"/>
        </w:rPr>
        <w:t>分。</w:t>
      </w:r>
    </w:p>
    <w:p>
      <w:pPr>
        <w:spacing w:line="360" w:lineRule="auto"/>
        <w:rPr>
          <w:rFonts w:ascii="Times New Roman" w:hAnsi="Times New Roman" w:cs="Times New Roman"/>
          <w:szCs w:val="28"/>
          <w:lang w:eastAsia="zh-CN"/>
        </w:rPr>
        <w:sectPr>
          <w:pgSz w:w="11910" w:h="16840"/>
          <w:pgMar w:top="1580" w:right="720" w:bottom="1280" w:left="740" w:header="0" w:footer="1095" w:gutter="0"/>
          <w:cols w:space="720" w:num="1"/>
        </w:sectPr>
      </w:pPr>
    </w:p>
    <w:p>
      <w:pPr>
        <w:pStyle w:val="2"/>
        <w:spacing w:line="360" w:lineRule="auto"/>
        <w:ind w:left="1190" w:right="538" w:firstLine="2"/>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b w:val="0"/>
          <w:bCs w:val="0"/>
          <w:sz w:val="28"/>
          <w:szCs w:val="28"/>
          <w:lang w:eastAsia="zh-CN"/>
        </w:rPr>
        <w:t>3.</w:t>
      </w:r>
      <w:r>
        <w:rPr>
          <w:rFonts w:ascii="Times New Roman" w:hAnsi="Times New Roman" w:cs="Times New Roman" w:eastAsiaTheme="minorEastAsia"/>
          <w:sz w:val="28"/>
          <w:szCs w:val="28"/>
          <w:lang w:eastAsia="zh-CN"/>
        </w:rPr>
        <w:t>项目三：电气设备安装与布线。</w:t>
      </w:r>
    </w:p>
    <w:p>
      <w:pPr>
        <w:pStyle w:val="3"/>
        <w:spacing w:before="104" w:line="360" w:lineRule="auto"/>
        <w:ind w:left="549" w:right="538"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pacing w:val="3"/>
          <w:sz w:val="28"/>
          <w:szCs w:val="28"/>
          <w:lang w:eastAsia="zh-CN"/>
        </w:rPr>
        <w:t>电气设备安装与布线项目评分分为“安装布线”和“选型</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工艺”两部分。</w:t>
      </w:r>
    </w:p>
    <w:p>
      <w:pPr>
        <w:pStyle w:val="3"/>
        <w:spacing w:before="34" w:line="360" w:lineRule="auto"/>
        <w:ind w:left="1190" w:right="538"/>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（1）安装布线部分的试题评分标准。</w:t>
      </w:r>
    </w:p>
    <w:p>
      <w:pPr>
        <w:pStyle w:val="3"/>
        <w:spacing w:before="140" w:line="360" w:lineRule="auto"/>
        <w:ind w:left="549" w:right="609" w:firstLine="640"/>
        <w:jc w:val="both"/>
        <w:rPr>
          <w:rFonts w:ascii="Times New Roman" w:hAnsi="Times New Roman" w:cs="Times New Roman" w:eastAsiaTheme="minorEastAsia"/>
          <w:sz w:val="28"/>
          <w:szCs w:val="28"/>
          <w:lang w:eastAsia="zh-CN"/>
        </w:rPr>
      </w:pPr>
      <w:r>
        <w:rPr>
          <w:rFonts w:hint="eastAsia" w:cs="宋体"/>
          <w:spacing w:val="3"/>
          <w:sz w:val="28"/>
          <w:szCs w:val="28"/>
          <w:lang w:eastAsia="zh-CN"/>
        </w:rPr>
        <w:t>①</w:t>
      </w:r>
      <w:r>
        <w:rPr>
          <w:rFonts w:ascii="Times New Roman" w:hAnsi="Times New Roman" w:cs="Times New Roman" w:eastAsiaTheme="minorEastAsia"/>
          <w:spacing w:val="3"/>
          <w:sz w:val="28"/>
          <w:szCs w:val="28"/>
          <w:lang w:eastAsia="zh-CN"/>
        </w:rPr>
        <w:t>本部分的试题评分标准与“项目一：车辆控制电路原理分析与设计”的试题评分标准完全一致，由人工辅助计算机自动评分。人工辅助指的是裁判根据计算机给出的指令，辅助计</w:t>
      </w:r>
      <w:r>
        <w:rPr>
          <w:rFonts w:ascii="Times New Roman" w:hAnsi="Times New Roman" w:cs="Times New Roman" w:eastAsiaTheme="minorEastAsia"/>
          <w:sz w:val="28"/>
          <w:szCs w:val="28"/>
          <w:lang w:eastAsia="zh-CN"/>
        </w:rPr>
        <w:t>算机操作相应的设备，计算机自动采集结果完成评分。</w:t>
      </w:r>
    </w:p>
    <w:p>
      <w:pPr>
        <w:pStyle w:val="2"/>
        <w:spacing w:line="360" w:lineRule="auto"/>
        <w:ind w:left="549" w:right="538" w:firstLine="640"/>
        <w:rPr>
          <w:rFonts w:ascii="Times New Roman" w:hAnsi="Times New Roman" w:cs="Times New Roman" w:eastAsiaTheme="minorEastAsia"/>
          <w:spacing w:val="3"/>
          <w:sz w:val="28"/>
          <w:szCs w:val="28"/>
          <w:lang w:eastAsia="zh-CN"/>
        </w:rPr>
      </w:pPr>
      <w:r>
        <w:rPr>
          <w:rFonts w:hint="eastAsia" w:ascii="宋体" w:hAnsi="宋体" w:eastAsia="宋体" w:cs="宋体"/>
          <w:b w:val="0"/>
          <w:bCs w:val="0"/>
          <w:spacing w:val="3"/>
          <w:sz w:val="28"/>
          <w:szCs w:val="28"/>
          <w:lang w:eastAsia="zh-CN"/>
        </w:rPr>
        <w:t>②</w:t>
      </w:r>
      <w:r>
        <w:rPr>
          <w:rFonts w:ascii="Times New Roman" w:hAnsi="Times New Roman" w:cs="Times New Roman" w:eastAsiaTheme="minorEastAsia"/>
          <w:spacing w:val="3"/>
          <w:sz w:val="28"/>
          <w:szCs w:val="28"/>
          <w:lang w:eastAsia="zh-CN"/>
        </w:rPr>
        <w:t>若该部分的设计题接线图纸采用的是解封既有的标准电路图纸，则该道题的成绩为计算机得分×70%。</w:t>
      </w:r>
    </w:p>
    <w:p>
      <w:pPr>
        <w:pStyle w:val="3"/>
        <w:spacing w:before="104" w:line="360" w:lineRule="auto"/>
        <w:ind w:left="1190" w:right="538"/>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（2）选型工艺部分的评分标准。</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本部分的评分标准包括元器件选取、布线工艺以及线材节约共</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3</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项，本部分内容由人工量化评分。</w:t>
      </w:r>
    </w:p>
    <w:p>
      <w:pPr>
        <w:pStyle w:val="3"/>
        <w:spacing w:before="141" w:line="360" w:lineRule="auto"/>
        <w:ind w:left="1190" w:right="538"/>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元器件选取评分标准。</w:t>
      </w:r>
    </w:p>
    <w:tbl>
      <w:tblPr>
        <w:tblStyle w:val="9"/>
        <w:tblW w:w="9643" w:type="dxa"/>
        <w:tblInd w:w="116" w:type="dxa"/>
        <w:tblLayout w:type="fixed"/>
        <w:tblCellMar>
          <w:top w:w="0" w:type="dxa"/>
          <w:left w:w="0" w:type="dxa"/>
          <w:bottom w:w="0" w:type="dxa"/>
          <w:right w:w="0" w:type="dxa"/>
        </w:tblCellMar>
      </w:tblPr>
      <w:tblGrid>
        <w:gridCol w:w="569"/>
        <w:gridCol w:w="1843"/>
        <w:gridCol w:w="711"/>
        <w:gridCol w:w="5281"/>
        <w:gridCol w:w="617"/>
        <w:gridCol w:w="622"/>
      </w:tblGrid>
      <w:tr>
        <w:tblPrEx>
          <w:tblLayout w:type="fixed"/>
          <w:tblCellMar>
            <w:top w:w="0" w:type="dxa"/>
            <w:left w:w="0" w:type="dxa"/>
            <w:bottom w:w="0" w:type="dxa"/>
            <w:right w:w="0" w:type="dxa"/>
          </w:tblCellMar>
        </w:tblPrEx>
        <w:trPr>
          <w:trHeight w:val="926"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1843"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434"/>
              <w:rPr>
                <w:rFonts w:ascii="Times New Roman" w:hAnsi="Times New Roman" w:cs="Times New Roman"/>
                <w:sz w:val="24"/>
                <w:szCs w:val="24"/>
              </w:rPr>
            </w:pPr>
            <w:r>
              <w:rPr>
                <w:rFonts w:ascii="Times New Roman" w:hAnsi="Times New Roman" w:cs="Times New Roman"/>
                <w:b/>
                <w:bCs/>
                <w:sz w:val="24"/>
                <w:szCs w:val="24"/>
              </w:rPr>
              <w:t>评分内容</w:t>
            </w: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8"/>
              <w:rPr>
                <w:rFonts w:ascii="Times New Roman" w:hAnsi="Times New Roman" w:cs="Times New Roman"/>
                <w:sz w:val="24"/>
                <w:szCs w:val="24"/>
              </w:rPr>
            </w:pPr>
            <w:r>
              <w:rPr>
                <w:rFonts w:ascii="Times New Roman" w:hAnsi="Times New Roman" w:cs="Times New Roman"/>
                <w:b/>
                <w:bCs/>
                <w:sz w:val="24"/>
                <w:szCs w:val="24"/>
              </w:rPr>
              <w:t>配分</w:t>
            </w:r>
          </w:p>
        </w:tc>
        <w:tc>
          <w:tcPr>
            <w:tcW w:w="5281"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right="4"/>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617" w:type="dxa"/>
            <w:tcBorders>
              <w:top w:val="single" w:color="000000" w:sz="4" w:space="0"/>
              <w:left w:val="single" w:color="000000" w:sz="4" w:space="0"/>
              <w:bottom w:val="single" w:color="000000" w:sz="4" w:space="0"/>
              <w:right w:val="single" w:color="000000" w:sz="4" w:space="0"/>
            </w:tcBorders>
          </w:tcPr>
          <w:p>
            <w:pPr>
              <w:pStyle w:val="11"/>
              <w:spacing w:line="360" w:lineRule="auto"/>
              <w:ind w:left="182"/>
              <w:rPr>
                <w:rFonts w:ascii="Times New Roman" w:hAnsi="Times New Roman" w:cs="Times New Roman"/>
                <w:sz w:val="24"/>
                <w:szCs w:val="24"/>
              </w:rPr>
            </w:pPr>
            <w:r>
              <w:rPr>
                <w:rFonts w:ascii="Times New Roman" w:hAnsi="Times New Roman" w:cs="Times New Roman"/>
                <w:b/>
                <w:bCs/>
                <w:w w:val="99"/>
                <w:sz w:val="24"/>
                <w:szCs w:val="24"/>
              </w:rPr>
              <w:t>扣</w:t>
            </w:r>
          </w:p>
          <w:p>
            <w:pPr>
              <w:pStyle w:val="11"/>
              <w:spacing w:line="360" w:lineRule="auto"/>
              <w:ind w:left="182"/>
              <w:rPr>
                <w:rFonts w:ascii="Times New Roman" w:hAnsi="Times New Roman" w:cs="Times New Roman"/>
                <w:sz w:val="24"/>
                <w:szCs w:val="24"/>
              </w:rPr>
            </w:pPr>
            <w:r>
              <w:rPr>
                <w:rFonts w:ascii="Times New Roman" w:hAnsi="Times New Roman" w:cs="Times New Roman"/>
                <w:b/>
                <w:bCs/>
                <w:w w:val="99"/>
                <w:sz w:val="24"/>
                <w:szCs w:val="24"/>
              </w:rPr>
              <w:t>分</w:t>
            </w:r>
          </w:p>
        </w:tc>
        <w:tc>
          <w:tcPr>
            <w:tcW w:w="622" w:type="dxa"/>
            <w:tcBorders>
              <w:top w:val="single" w:color="000000" w:sz="4" w:space="0"/>
              <w:left w:val="single" w:color="000000" w:sz="4" w:space="0"/>
              <w:bottom w:val="single" w:color="000000" w:sz="4" w:space="0"/>
              <w:right w:val="single" w:color="000000" w:sz="4" w:space="0"/>
            </w:tcBorders>
          </w:tcPr>
          <w:p>
            <w:pPr>
              <w:pStyle w:val="11"/>
              <w:spacing w:line="360" w:lineRule="auto"/>
              <w:ind w:left="184"/>
              <w:rPr>
                <w:rFonts w:ascii="Times New Roman" w:hAnsi="Times New Roman" w:cs="Times New Roman"/>
                <w:sz w:val="24"/>
                <w:szCs w:val="24"/>
              </w:rPr>
            </w:pPr>
            <w:r>
              <w:rPr>
                <w:rFonts w:ascii="Times New Roman" w:hAnsi="Times New Roman" w:cs="Times New Roman"/>
                <w:b/>
                <w:bCs/>
                <w:w w:val="99"/>
                <w:sz w:val="24"/>
                <w:szCs w:val="24"/>
              </w:rPr>
              <w:t>得</w:t>
            </w:r>
          </w:p>
          <w:p>
            <w:pPr>
              <w:pStyle w:val="11"/>
              <w:spacing w:line="360" w:lineRule="auto"/>
              <w:ind w:left="184"/>
              <w:rPr>
                <w:rFonts w:ascii="Times New Roman" w:hAnsi="Times New Roman" w:cs="Times New Roman"/>
                <w:sz w:val="24"/>
                <w:szCs w:val="24"/>
              </w:rPr>
            </w:pPr>
            <w:r>
              <w:rPr>
                <w:rFonts w:ascii="Times New Roman" w:hAnsi="Times New Roman" w:cs="Times New Roman"/>
                <w:b/>
                <w:bCs/>
                <w:w w:val="99"/>
                <w:sz w:val="24"/>
                <w:szCs w:val="24"/>
              </w:rPr>
              <w:t>分</w:t>
            </w:r>
          </w:p>
        </w:tc>
      </w:tr>
      <w:tr>
        <w:tblPrEx>
          <w:tblLayout w:type="fixed"/>
          <w:tblCellMar>
            <w:top w:w="0" w:type="dxa"/>
            <w:left w:w="0" w:type="dxa"/>
            <w:bottom w:w="0" w:type="dxa"/>
            <w:right w:w="0" w:type="dxa"/>
          </w:tblCellMar>
        </w:tblPrEx>
        <w:trPr>
          <w:trHeight w:val="848"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sz w:val="24"/>
                <w:szCs w:val="24"/>
              </w:rPr>
              <w:t>1</w:t>
            </w:r>
          </w:p>
        </w:tc>
        <w:tc>
          <w:tcPr>
            <w:tcW w:w="184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元</w:t>
            </w:r>
            <w:r>
              <w:rPr>
                <w:rFonts w:ascii="Times New Roman" w:hAnsi="Times New Roman" w:cs="Times New Roman"/>
                <w:spacing w:val="-82"/>
                <w:sz w:val="24"/>
                <w:szCs w:val="24"/>
              </w:rPr>
              <w:t xml:space="preserve"> </w:t>
            </w:r>
            <w:r>
              <w:rPr>
                <w:rFonts w:ascii="Times New Roman" w:hAnsi="Times New Roman" w:cs="Times New Roman"/>
                <w:sz w:val="24"/>
                <w:szCs w:val="24"/>
              </w:rPr>
              <w:t>器</w:t>
            </w:r>
            <w:r>
              <w:rPr>
                <w:rFonts w:ascii="Times New Roman" w:hAnsi="Times New Roman" w:cs="Times New Roman"/>
                <w:spacing w:val="-82"/>
                <w:sz w:val="24"/>
                <w:szCs w:val="24"/>
              </w:rPr>
              <w:t xml:space="preserve"> </w:t>
            </w:r>
            <w:r>
              <w:rPr>
                <w:rFonts w:ascii="Times New Roman" w:hAnsi="Times New Roman" w:cs="Times New Roman"/>
                <w:sz w:val="24"/>
                <w:szCs w:val="24"/>
              </w:rPr>
              <w:t>件</w:t>
            </w:r>
            <w:r>
              <w:rPr>
                <w:rFonts w:ascii="Times New Roman" w:hAnsi="Times New Roman" w:cs="Times New Roman"/>
                <w:spacing w:val="-85"/>
                <w:sz w:val="24"/>
                <w:szCs w:val="24"/>
              </w:rPr>
              <w:t xml:space="preserve"> </w:t>
            </w:r>
            <w:r>
              <w:rPr>
                <w:rFonts w:ascii="Times New Roman" w:hAnsi="Times New Roman" w:cs="Times New Roman"/>
                <w:sz w:val="24"/>
                <w:szCs w:val="24"/>
              </w:rPr>
              <w:t>选</w:t>
            </w:r>
            <w:r>
              <w:rPr>
                <w:rFonts w:ascii="Times New Roman" w:hAnsi="Times New Roman" w:cs="Times New Roman"/>
                <w:spacing w:val="-82"/>
                <w:sz w:val="24"/>
                <w:szCs w:val="24"/>
              </w:rPr>
              <w:t xml:space="preserve"> </w:t>
            </w:r>
            <w:r>
              <w:rPr>
                <w:rFonts w:ascii="Times New Roman" w:hAnsi="Times New Roman" w:cs="Times New Roman"/>
                <w:sz w:val="24"/>
                <w:szCs w:val="24"/>
              </w:rPr>
              <w:t>取</w:t>
            </w:r>
            <w:r>
              <w:rPr>
                <w:rFonts w:ascii="Times New Roman" w:hAnsi="Times New Roman" w:cs="Times New Roman"/>
                <w:spacing w:val="-82"/>
                <w:sz w:val="24"/>
                <w:szCs w:val="24"/>
              </w:rPr>
              <w:t xml:space="preserve"> </w:t>
            </w:r>
            <w:r>
              <w:rPr>
                <w:rFonts w:ascii="Times New Roman" w:hAnsi="Times New Roman" w:cs="Times New Roman"/>
                <w:sz w:val="24"/>
                <w:szCs w:val="24"/>
              </w:rPr>
              <w:t>次</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数</w:t>
            </w:r>
          </w:p>
        </w:tc>
        <w:tc>
          <w:tcPr>
            <w:tcW w:w="711"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169" w:line="360" w:lineRule="auto"/>
              <w:ind w:right="3"/>
              <w:jc w:val="center"/>
              <w:rPr>
                <w:rFonts w:ascii="Times New Roman" w:hAnsi="Times New Roman" w:cs="Times New Roman"/>
                <w:sz w:val="24"/>
                <w:szCs w:val="24"/>
              </w:rPr>
            </w:pPr>
            <w:r>
              <w:rPr>
                <w:rFonts w:ascii="Times New Roman" w:hAnsi="Times New Roman" w:cs="Times New Roman"/>
                <w:sz w:val="24"/>
                <w:szCs w:val="24"/>
              </w:rPr>
              <w:t>5</w:t>
            </w:r>
          </w:p>
        </w:tc>
        <w:tc>
          <w:tcPr>
            <w:tcW w:w="528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选取次数不大于</w:t>
            </w:r>
            <w:r>
              <w:rPr>
                <w:rFonts w:ascii="Times New Roman" w:hAnsi="Times New Roman" w:cs="Times New Roman"/>
                <w:spacing w:val="-55"/>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55"/>
                <w:sz w:val="24"/>
                <w:szCs w:val="24"/>
                <w:lang w:eastAsia="zh-CN"/>
              </w:rPr>
              <w:t xml:space="preserve"> </w:t>
            </w:r>
            <w:r>
              <w:rPr>
                <w:rFonts w:ascii="Times New Roman" w:hAnsi="Times New Roman" w:cs="Times New Roman"/>
                <w:sz w:val="24"/>
                <w:szCs w:val="24"/>
                <w:lang w:eastAsia="zh-CN"/>
              </w:rPr>
              <w:t>次，不扣分；大于</w:t>
            </w:r>
            <w:r>
              <w:rPr>
                <w:rFonts w:ascii="Times New Roman" w:hAnsi="Times New Roman" w:cs="Times New Roman"/>
                <w:spacing w:val="-55"/>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55"/>
                <w:sz w:val="24"/>
                <w:szCs w:val="24"/>
                <w:lang w:eastAsia="zh-CN"/>
              </w:rPr>
              <w:t xml:space="preserve"> </w:t>
            </w:r>
            <w:r>
              <w:rPr>
                <w:rFonts w:ascii="Times New Roman" w:hAnsi="Times New Roman" w:cs="Times New Roman"/>
                <w:sz w:val="24"/>
                <w:szCs w:val="24"/>
                <w:lang w:eastAsia="zh-CN"/>
              </w:rPr>
              <w:t>次，每次</w:t>
            </w:r>
          </w:p>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扣</w:t>
            </w:r>
            <w:r>
              <w:rPr>
                <w:rFonts w:ascii="Times New Roman" w:hAnsi="Times New Roman" w:cs="Times New Roman"/>
                <w:spacing w:val="-60"/>
                <w:sz w:val="24"/>
                <w:szCs w:val="24"/>
              </w:rPr>
              <w:t xml:space="preserve"> </w:t>
            </w:r>
            <w:r>
              <w:rPr>
                <w:rFonts w:ascii="Times New Roman" w:hAnsi="Times New Roman" w:cs="Times New Roman"/>
                <w:sz w:val="24"/>
                <w:szCs w:val="24"/>
              </w:rPr>
              <w:t>1</w:t>
            </w:r>
            <w:r>
              <w:rPr>
                <w:rFonts w:ascii="Times New Roman" w:hAnsi="Times New Roman" w:cs="Times New Roman"/>
                <w:spacing w:val="-60"/>
                <w:sz w:val="24"/>
                <w:szCs w:val="24"/>
              </w:rPr>
              <w:t xml:space="preserve"> </w:t>
            </w:r>
            <w:r>
              <w:rPr>
                <w:rFonts w:ascii="Times New Roman" w:hAnsi="Times New Roman" w:cs="Times New Roman"/>
                <w:sz w:val="24"/>
                <w:szCs w:val="24"/>
              </w:rPr>
              <w:t>分</w:t>
            </w:r>
          </w:p>
        </w:tc>
        <w:tc>
          <w:tcPr>
            <w:tcW w:w="617"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rPr>
            </w:pPr>
          </w:p>
        </w:tc>
        <w:tc>
          <w:tcPr>
            <w:tcW w:w="622"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1476"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before="161" w:line="360" w:lineRule="auto"/>
              <w:ind w:right="1"/>
              <w:jc w:val="center"/>
              <w:rPr>
                <w:rFonts w:ascii="Times New Roman" w:hAnsi="Times New Roman" w:cs="Times New Roman"/>
                <w:sz w:val="24"/>
                <w:szCs w:val="24"/>
              </w:rPr>
            </w:pPr>
            <w:r>
              <w:rPr>
                <w:rFonts w:ascii="Times New Roman" w:hAnsi="Times New Roman" w:cs="Times New Roman"/>
                <w:sz w:val="24"/>
                <w:szCs w:val="24"/>
              </w:rPr>
              <w:t>2</w:t>
            </w:r>
          </w:p>
        </w:tc>
        <w:tc>
          <w:tcPr>
            <w:tcW w:w="1843" w:type="dxa"/>
            <w:tcBorders>
              <w:top w:val="single" w:color="000000" w:sz="4" w:space="0"/>
              <w:left w:val="single" w:color="000000" w:sz="4" w:space="0"/>
              <w:bottom w:val="single" w:color="000000" w:sz="4" w:space="0"/>
              <w:right w:val="single" w:color="000000" w:sz="4" w:space="0"/>
            </w:tcBorders>
          </w:tcPr>
          <w:p>
            <w:pPr>
              <w:pStyle w:val="11"/>
              <w:spacing w:before="161" w:line="360" w:lineRule="auto"/>
              <w:ind w:left="103"/>
              <w:rPr>
                <w:rFonts w:ascii="Times New Roman" w:hAnsi="Times New Roman" w:cs="Times New Roman"/>
                <w:sz w:val="24"/>
                <w:szCs w:val="24"/>
              </w:rPr>
            </w:pPr>
            <w:r>
              <w:rPr>
                <w:rFonts w:ascii="Times New Roman" w:hAnsi="Times New Roman" w:cs="Times New Roman"/>
                <w:sz w:val="24"/>
                <w:szCs w:val="24"/>
              </w:rPr>
              <w:t>线材选用量</w:t>
            </w:r>
          </w:p>
        </w:tc>
        <w:tc>
          <w:tcPr>
            <w:tcW w:w="71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281" w:type="dxa"/>
            <w:tcBorders>
              <w:top w:val="single" w:color="000000" w:sz="4" w:space="0"/>
              <w:left w:val="single" w:color="000000" w:sz="4" w:space="0"/>
              <w:bottom w:val="single" w:color="000000" w:sz="4" w:space="0"/>
              <w:right w:val="single" w:color="000000" w:sz="4" w:space="0"/>
            </w:tcBorders>
          </w:tcPr>
          <w:p>
            <w:pPr>
              <w:pStyle w:val="11"/>
              <w:spacing w:before="36" w:line="360" w:lineRule="auto"/>
              <w:ind w:left="100" w:right="8"/>
              <w:rPr>
                <w:rFonts w:ascii="Times New Roman" w:hAnsi="Times New Roman" w:cs="Times New Roman"/>
                <w:sz w:val="24"/>
                <w:szCs w:val="24"/>
                <w:lang w:eastAsia="zh-CN"/>
              </w:rPr>
            </w:pPr>
            <w:r>
              <w:rPr>
                <w:rFonts w:ascii="Times New Roman" w:hAnsi="Times New Roman" w:cs="Times New Roman"/>
                <w:sz w:val="24"/>
                <w:szCs w:val="24"/>
                <w:lang w:eastAsia="zh-CN"/>
              </w:rPr>
              <w:t>线材选用量：线材总重＜标准量*120%，不扣分； 线材总重≥标准量*120%，每多用</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61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2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982"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right="1"/>
              <w:jc w:val="center"/>
              <w:rPr>
                <w:rFonts w:ascii="Times New Roman" w:hAnsi="Times New Roman" w:cs="Times New Roman"/>
                <w:sz w:val="24"/>
                <w:szCs w:val="24"/>
              </w:rPr>
            </w:pPr>
            <w:r>
              <w:rPr>
                <w:rFonts w:ascii="Times New Roman" w:hAnsi="Times New Roman" w:cs="Times New Roman"/>
                <w:sz w:val="24"/>
                <w:szCs w:val="24"/>
              </w:rPr>
              <w:t>3</w:t>
            </w:r>
          </w:p>
        </w:tc>
        <w:tc>
          <w:tcPr>
            <w:tcW w:w="1843"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3"/>
              <w:rPr>
                <w:rFonts w:ascii="Times New Roman" w:hAnsi="Times New Roman" w:cs="Times New Roman"/>
                <w:sz w:val="24"/>
                <w:szCs w:val="24"/>
              </w:rPr>
            </w:pPr>
            <w:r>
              <w:rPr>
                <w:rFonts w:ascii="Times New Roman" w:hAnsi="Times New Roman" w:cs="Times New Roman"/>
                <w:sz w:val="24"/>
                <w:szCs w:val="24"/>
              </w:rPr>
              <w:t>继电器选用量</w:t>
            </w:r>
          </w:p>
        </w:tc>
        <w:tc>
          <w:tcPr>
            <w:tcW w:w="71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28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比标准量多用</w:t>
            </w:r>
            <w:r>
              <w:rPr>
                <w:rFonts w:ascii="Times New Roman" w:hAnsi="Times New Roman" w:cs="Times New Roman"/>
                <w:spacing w:val="-56"/>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56"/>
                <w:sz w:val="24"/>
                <w:szCs w:val="24"/>
                <w:lang w:eastAsia="zh-CN"/>
              </w:rPr>
              <w:t xml:space="preserve"> </w:t>
            </w:r>
            <w:r>
              <w:rPr>
                <w:rFonts w:ascii="Times New Roman" w:hAnsi="Times New Roman" w:cs="Times New Roman"/>
                <w:sz w:val="24"/>
                <w:szCs w:val="24"/>
                <w:lang w:eastAsia="zh-CN"/>
              </w:rPr>
              <w:t>个以上，每多用</w:t>
            </w:r>
            <w:r>
              <w:rPr>
                <w:rFonts w:ascii="Times New Roman" w:hAnsi="Times New Roman" w:cs="Times New Roman"/>
                <w:spacing w:val="-55"/>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56"/>
                <w:sz w:val="24"/>
                <w:szCs w:val="24"/>
                <w:lang w:eastAsia="zh-CN"/>
              </w:rPr>
              <w:t xml:space="preserve"> </w:t>
            </w:r>
            <w:r>
              <w:rPr>
                <w:rFonts w:ascii="Times New Roman" w:hAnsi="Times New Roman" w:cs="Times New Roman"/>
                <w:sz w:val="24"/>
                <w:szCs w:val="24"/>
                <w:lang w:eastAsia="zh-CN"/>
              </w:rPr>
              <w:t>个（从第</w:t>
            </w:r>
            <w:r>
              <w:rPr>
                <w:rFonts w:ascii="Times New Roman" w:hAnsi="Times New Roman" w:cs="Times New Roman"/>
                <w:spacing w:val="-56"/>
                <w:sz w:val="24"/>
                <w:szCs w:val="24"/>
                <w:lang w:eastAsia="zh-CN"/>
              </w:rPr>
              <w:t xml:space="preserve"> </w:t>
            </w:r>
            <w:r>
              <w:rPr>
                <w:rFonts w:ascii="Times New Roman" w:hAnsi="Times New Roman" w:cs="Times New Roman"/>
                <w:sz w:val="24"/>
                <w:szCs w:val="24"/>
                <w:lang w:eastAsia="zh-CN"/>
              </w:rPr>
              <w:t>3</w:t>
            </w:r>
            <w:r>
              <w:rPr>
                <w:rFonts w:ascii="Times New Roman" w:hAnsi="Times New Roman" w:cs="Times New Roman"/>
                <w:spacing w:val="-58"/>
                <w:sz w:val="24"/>
                <w:szCs w:val="24"/>
                <w:lang w:eastAsia="zh-CN"/>
              </w:rPr>
              <w:t xml:space="preserve"> </w:t>
            </w:r>
            <w:r>
              <w:rPr>
                <w:rFonts w:ascii="Times New Roman" w:hAnsi="Times New Roman" w:cs="Times New Roman"/>
                <w:sz w:val="24"/>
                <w:szCs w:val="24"/>
                <w:lang w:eastAsia="zh-CN"/>
              </w:rPr>
              <w:t>个</w:t>
            </w:r>
          </w:p>
          <w:p>
            <w:pPr>
              <w:pStyle w:val="11"/>
              <w:spacing w:line="360" w:lineRule="auto"/>
              <w:ind w:left="100"/>
              <w:rPr>
                <w:rFonts w:ascii="Times New Roman" w:hAnsi="Times New Roman" w:cs="Times New Roman"/>
                <w:sz w:val="24"/>
                <w:szCs w:val="24"/>
              </w:rPr>
            </w:pPr>
            <w:r>
              <w:rPr>
                <w:rFonts w:ascii="Times New Roman" w:hAnsi="Times New Roman" w:cs="Times New Roman"/>
                <w:spacing w:val="-18"/>
                <w:sz w:val="24"/>
                <w:szCs w:val="24"/>
              </w:rPr>
              <w:t xml:space="preserve">开始计算），扣 </w:t>
            </w:r>
            <w:r>
              <w:rPr>
                <w:rFonts w:ascii="Times New Roman" w:hAnsi="Times New Roman" w:cs="Times New Roman"/>
                <w:sz w:val="24"/>
                <w:szCs w:val="24"/>
              </w:rPr>
              <w:t>1</w:t>
            </w:r>
            <w:r>
              <w:rPr>
                <w:rFonts w:ascii="Times New Roman" w:hAnsi="Times New Roman" w:cs="Times New Roman"/>
                <w:spacing w:val="-96"/>
                <w:sz w:val="24"/>
                <w:szCs w:val="24"/>
              </w:rPr>
              <w:t xml:space="preserve"> </w:t>
            </w:r>
            <w:r>
              <w:rPr>
                <w:rFonts w:ascii="Times New Roman" w:hAnsi="Times New Roman" w:cs="Times New Roman"/>
                <w:sz w:val="24"/>
                <w:szCs w:val="24"/>
              </w:rPr>
              <w:t>分</w:t>
            </w:r>
          </w:p>
        </w:tc>
        <w:tc>
          <w:tcPr>
            <w:tcW w:w="61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62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854"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sz w:val="24"/>
                <w:szCs w:val="24"/>
              </w:rPr>
              <w:t>4</w:t>
            </w:r>
          </w:p>
        </w:tc>
        <w:tc>
          <w:tcPr>
            <w:tcW w:w="1843"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4"/>
              </w:rPr>
            </w:pPr>
            <w:r>
              <w:rPr>
                <w:rFonts w:ascii="Times New Roman" w:hAnsi="Times New Roman" w:cs="Times New Roman"/>
                <w:sz w:val="24"/>
                <w:szCs w:val="24"/>
              </w:rPr>
              <w:t>二极管选用量</w:t>
            </w:r>
          </w:p>
        </w:tc>
        <w:tc>
          <w:tcPr>
            <w:tcW w:w="71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28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z w:val="24"/>
                <w:szCs w:val="24"/>
                <w:lang w:eastAsia="zh-CN"/>
              </w:rPr>
              <w:t>比标准量多用</w:t>
            </w:r>
            <w:r>
              <w:rPr>
                <w:rFonts w:ascii="Times New Roman" w:hAnsi="Times New Roman" w:cs="Times New Roman"/>
                <w:spacing w:val="-56"/>
                <w:sz w:val="24"/>
                <w:szCs w:val="24"/>
                <w:lang w:eastAsia="zh-CN"/>
              </w:rPr>
              <w:t xml:space="preserve"> </w:t>
            </w:r>
            <w:r>
              <w:rPr>
                <w:rFonts w:ascii="Times New Roman" w:hAnsi="Times New Roman" w:cs="Times New Roman"/>
                <w:sz w:val="24"/>
                <w:szCs w:val="24"/>
                <w:lang w:eastAsia="zh-CN"/>
              </w:rPr>
              <w:t>2</w:t>
            </w:r>
            <w:r>
              <w:rPr>
                <w:rFonts w:ascii="Times New Roman" w:hAnsi="Times New Roman" w:cs="Times New Roman"/>
                <w:spacing w:val="-56"/>
                <w:sz w:val="24"/>
                <w:szCs w:val="24"/>
                <w:lang w:eastAsia="zh-CN"/>
              </w:rPr>
              <w:t xml:space="preserve"> </w:t>
            </w:r>
            <w:r>
              <w:rPr>
                <w:rFonts w:ascii="Times New Roman" w:hAnsi="Times New Roman" w:cs="Times New Roman"/>
                <w:sz w:val="24"/>
                <w:szCs w:val="24"/>
                <w:lang w:eastAsia="zh-CN"/>
              </w:rPr>
              <w:t>个以上，每多用</w:t>
            </w:r>
            <w:r>
              <w:rPr>
                <w:rFonts w:ascii="Times New Roman" w:hAnsi="Times New Roman" w:cs="Times New Roman"/>
                <w:spacing w:val="-55"/>
                <w:sz w:val="24"/>
                <w:szCs w:val="24"/>
                <w:lang w:eastAsia="zh-CN"/>
              </w:rPr>
              <w:t xml:space="preserve"> </w:t>
            </w:r>
            <w:r>
              <w:rPr>
                <w:rFonts w:ascii="Times New Roman" w:hAnsi="Times New Roman" w:cs="Times New Roman"/>
                <w:sz w:val="24"/>
                <w:szCs w:val="24"/>
                <w:lang w:eastAsia="zh-CN"/>
              </w:rPr>
              <w:t>1</w:t>
            </w:r>
            <w:r>
              <w:rPr>
                <w:rFonts w:ascii="Times New Roman" w:hAnsi="Times New Roman" w:cs="Times New Roman"/>
                <w:spacing w:val="-56"/>
                <w:sz w:val="24"/>
                <w:szCs w:val="24"/>
                <w:lang w:eastAsia="zh-CN"/>
              </w:rPr>
              <w:t xml:space="preserve"> </w:t>
            </w:r>
            <w:r>
              <w:rPr>
                <w:rFonts w:ascii="Times New Roman" w:hAnsi="Times New Roman" w:cs="Times New Roman"/>
                <w:sz w:val="24"/>
                <w:szCs w:val="24"/>
                <w:lang w:eastAsia="zh-CN"/>
              </w:rPr>
              <w:t>个（从第</w:t>
            </w:r>
            <w:r>
              <w:rPr>
                <w:rFonts w:ascii="Times New Roman" w:hAnsi="Times New Roman" w:cs="Times New Roman"/>
                <w:spacing w:val="-56"/>
                <w:sz w:val="24"/>
                <w:szCs w:val="24"/>
                <w:lang w:eastAsia="zh-CN"/>
              </w:rPr>
              <w:t xml:space="preserve"> </w:t>
            </w:r>
            <w:r>
              <w:rPr>
                <w:rFonts w:ascii="Times New Roman" w:hAnsi="Times New Roman" w:cs="Times New Roman"/>
                <w:sz w:val="24"/>
                <w:szCs w:val="24"/>
                <w:lang w:eastAsia="zh-CN"/>
              </w:rPr>
              <w:t>3</w:t>
            </w:r>
            <w:r>
              <w:rPr>
                <w:rFonts w:ascii="Times New Roman" w:hAnsi="Times New Roman" w:cs="Times New Roman"/>
                <w:spacing w:val="-58"/>
                <w:sz w:val="24"/>
                <w:szCs w:val="24"/>
                <w:lang w:eastAsia="zh-CN"/>
              </w:rPr>
              <w:t xml:space="preserve"> </w:t>
            </w:r>
            <w:r>
              <w:rPr>
                <w:rFonts w:ascii="Times New Roman" w:hAnsi="Times New Roman" w:cs="Times New Roman"/>
                <w:sz w:val="24"/>
                <w:szCs w:val="24"/>
                <w:lang w:eastAsia="zh-CN"/>
              </w:rPr>
              <w:t>个</w:t>
            </w:r>
          </w:p>
          <w:p>
            <w:pPr>
              <w:pStyle w:val="11"/>
              <w:spacing w:line="360" w:lineRule="auto"/>
              <w:ind w:left="100"/>
              <w:rPr>
                <w:rFonts w:ascii="Times New Roman" w:hAnsi="Times New Roman" w:cs="Times New Roman"/>
                <w:sz w:val="24"/>
                <w:szCs w:val="24"/>
              </w:rPr>
            </w:pPr>
            <w:r>
              <w:rPr>
                <w:rFonts w:ascii="Times New Roman" w:hAnsi="Times New Roman" w:cs="Times New Roman"/>
                <w:spacing w:val="-18"/>
                <w:sz w:val="24"/>
                <w:szCs w:val="24"/>
              </w:rPr>
              <w:t xml:space="preserve">开始计算），扣 </w:t>
            </w:r>
            <w:r>
              <w:rPr>
                <w:rFonts w:ascii="Times New Roman" w:hAnsi="Times New Roman" w:cs="Times New Roman"/>
                <w:sz w:val="24"/>
                <w:szCs w:val="24"/>
              </w:rPr>
              <w:t>1</w:t>
            </w:r>
            <w:r>
              <w:rPr>
                <w:rFonts w:ascii="Times New Roman" w:hAnsi="Times New Roman" w:cs="Times New Roman"/>
                <w:spacing w:val="-96"/>
                <w:sz w:val="24"/>
                <w:szCs w:val="24"/>
              </w:rPr>
              <w:t xml:space="preserve"> </w:t>
            </w:r>
            <w:r>
              <w:rPr>
                <w:rFonts w:ascii="Times New Roman" w:hAnsi="Times New Roman" w:cs="Times New Roman"/>
                <w:sz w:val="24"/>
                <w:szCs w:val="24"/>
              </w:rPr>
              <w:t>分</w:t>
            </w:r>
          </w:p>
        </w:tc>
        <w:tc>
          <w:tcPr>
            <w:tcW w:w="6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2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411" w:hRule="exact"/>
        </w:trPr>
        <w:tc>
          <w:tcPr>
            <w:tcW w:w="2412" w:type="dxa"/>
            <w:gridSpan w:val="2"/>
            <w:tcBorders>
              <w:top w:val="single" w:color="000000" w:sz="4" w:space="0"/>
              <w:left w:val="single" w:color="000000" w:sz="4" w:space="0"/>
              <w:bottom w:val="single" w:color="000000" w:sz="4" w:space="0"/>
              <w:right w:val="single" w:color="000000" w:sz="4" w:space="0"/>
            </w:tcBorders>
          </w:tcPr>
          <w:p>
            <w:pPr>
              <w:pStyle w:val="11"/>
              <w:spacing w:before="3" w:line="360" w:lineRule="auto"/>
              <w:ind w:right="1"/>
              <w:jc w:val="center"/>
              <w:rPr>
                <w:rFonts w:ascii="Times New Roman" w:hAnsi="Times New Roman" w:cs="Times New Roman"/>
                <w:sz w:val="24"/>
                <w:szCs w:val="24"/>
              </w:rPr>
            </w:pPr>
            <w:r>
              <w:rPr>
                <w:rFonts w:ascii="Times New Roman" w:hAnsi="Times New Roman" w:cs="Times New Roman"/>
                <w:sz w:val="24"/>
                <w:szCs w:val="24"/>
              </w:rPr>
              <w:t>合计</w:t>
            </w: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3" w:line="360" w:lineRule="auto"/>
              <w:ind w:right="3"/>
              <w:jc w:val="center"/>
              <w:rPr>
                <w:rFonts w:ascii="Times New Roman" w:hAnsi="Times New Roman" w:cs="Times New Roman"/>
                <w:sz w:val="24"/>
                <w:szCs w:val="24"/>
              </w:rPr>
            </w:pPr>
            <w:r>
              <w:rPr>
                <w:rFonts w:ascii="Times New Roman" w:hAnsi="Times New Roman" w:cs="Times New Roman"/>
                <w:sz w:val="24"/>
                <w:szCs w:val="24"/>
              </w:rPr>
              <w:t>5</w:t>
            </w:r>
          </w:p>
        </w:tc>
        <w:tc>
          <w:tcPr>
            <w:tcW w:w="5281" w:type="dxa"/>
            <w:tcBorders>
              <w:top w:val="single" w:color="000000" w:sz="4" w:space="0"/>
              <w:left w:val="single" w:color="000000" w:sz="4" w:space="0"/>
              <w:bottom w:val="single" w:color="000000" w:sz="4" w:space="0"/>
              <w:right w:val="single" w:color="000000" w:sz="4" w:space="0"/>
            </w:tcBorders>
          </w:tcPr>
          <w:p>
            <w:pPr>
              <w:pStyle w:val="11"/>
              <w:spacing w:before="3" w:line="360" w:lineRule="auto"/>
              <w:ind w:right="3"/>
              <w:jc w:val="center"/>
              <w:rPr>
                <w:rFonts w:ascii="Times New Roman" w:hAnsi="Times New Roman" w:cs="Times New Roman"/>
                <w:sz w:val="24"/>
                <w:szCs w:val="24"/>
              </w:rPr>
            </w:pPr>
            <w:r>
              <w:rPr>
                <w:rFonts w:ascii="Times New Roman" w:hAnsi="Times New Roman" w:cs="Times New Roman"/>
                <w:sz w:val="24"/>
                <w:szCs w:val="24"/>
              </w:rPr>
              <w:t>\</w:t>
            </w:r>
          </w:p>
        </w:tc>
        <w:tc>
          <w:tcPr>
            <w:tcW w:w="61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2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bl>
    <w:p>
      <w:pPr>
        <w:spacing w:before="3" w:line="360" w:lineRule="auto"/>
        <w:rPr>
          <w:rFonts w:ascii="Times New Roman" w:hAnsi="Times New Roman" w:cs="Times New Roman"/>
          <w:szCs w:val="28"/>
        </w:rPr>
      </w:pPr>
    </w:p>
    <w:p>
      <w:pPr>
        <w:spacing w:before="14" w:line="360" w:lineRule="auto"/>
        <w:ind w:left="1108" w:right="538"/>
        <w:rPr>
          <w:rFonts w:ascii="Times New Roman" w:hAnsi="Times New Roman" w:cs="Times New Roman"/>
          <w:szCs w:val="28"/>
          <w:lang w:eastAsia="zh-CN"/>
        </w:rPr>
      </w:pPr>
      <w:r>
        <w:rPr>
          <w:rFonts w:ascii="Times New Roman" w:hAnsi="Times New Roman" w:cs="Times New Roman"/>
          <w:szCs w:val="28"/>
          <w:lang w:eastAsia="zh-CN"/>
        </w:rPr>
        <w:t>注：标准量根据每道试题的参考答案制定，本项最多累计扣</w:t>
      </w:r>
      <w:r>
        <w:rPr>
          <w:rFonts w:ascii="Times New Roman" w:hAnsi="Times New Roman" w:cs="Times New Roman"/>
          <w:spacing w:val="-74"/>
          <w:szCs w:val="28"/>
          <w:lang w:eastAsia="zh-CN"/>
        </w:rPr>
        <w:t xml:space="preserve"> </w:t>
      </w:r>
      <w:r>
        <w:rPr>
          <w:rFonts w:ascii="Times New Roman" w:hAnsi="Times New Roman" w:cs="Times New Roman"/>
          <w:szCs w:val="28"/>
          <w:lang w:eastAsia="zh-CN"/>
        </w:rPr>
        <w:t>5</w:t>
      </w:r>
      <w:r>
        <w:rPr>
          <w:rFonts w:ascii="Times New Roman" w:hAnsi="Times New Roman" w:cs="Times New Roman"/>
          <w:spacing w:val="-74"/>
          <w:szCs w:val="28"/>
          <w:lang w:eastAsia="zh-CN"/>
        </w:rPr>
        <w:t xml:space="preserve"> </w:t>
      </w:r>
      <w:r>
        <w:rPr>
          <w:rFonts w:ascii="Times New Roman" w:hAnsi="Times New Roman" w:cs="Times New Roman"/>
          <w:szCs w:val="28"/>
          <w:lang w:eastAsia="zh-CN"/>
        </w:rPr>
        <w:t>分。</w:t>
      </w:r>
    </w:p>
    <w:p>
      <w:pPr>
        <w:spacing w:line="360" w:lineRule="auto"/>
        <w:rPr>
          <w:rFonts w:ascii="Times New Roman" w:hAnsi="Times New Roman" w:cs="Times New Roman"/>
          <w:szCs w:val="28"/>
          <w:lang w:eastAsia="zh-CN"/>
        </w:rPr>
        <w:sectPr>
          <w:pgSz w:w="11910" w:h="16840"/>
          <w:pgMar w:top="1580" w:right="980" w:bottom="1280" w:left="1040" w:header="0" w:footer="1095" w:gutter="0"/>
          <w:cols w:space="720" w:num="1"/>
        </w:sectPr>
      </w:pPr>
    </w:p>
    <w:p>
      <w:pPr>
        <w:pStyle w:val="3"/>
        <w:spacing w:before="0" w:line="360" w:lineRule="auto"/>
        <w:ind w:left="1108" w:right="538"/>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布线工艺评分标准。</w:t>
      </w:r>
    </w:p>
    <w:tbl>
      <w:tblPr>
        <w:tblStyle w:val="9"/>
        <w:tblW w:w="9784" w:type="dxa"/>
        <w:tblInd w:w="116" w:type="dxa"/>
        <w:tblLayout w:type="fixed"/>
        <w:tblCellMar>
          <w:top w:w="0" w:type="dxa"/>
          <w:left w:w="0" w:type="dxa"/>
          <w:bottom w:w="0" w:type="dxa"/>
          <w:right w:w="0" w:type="dxa"/>
        </w:tblCellMar>
      </w:tblPr>
      <w:tblGrid>
        <w:gridCol w:w="419"/>
        <w:gridCol w:w="1084"/>
        <w:gridCol w:w="796"/>
        <w:gridCol w:w="4961"/>
        <w:gridCol w:w="1276"/>
        <w:gridCol w:w="567"/>
        <w:gridCol w:w="681"/>
      </w:tblGrid>
      <w:tr>
        <w:tblPrEx>
          <w:tblLayout w:type="fixed"/>
          <w:tblCellMar>
            <w:top w:w="0" w:type="dxa"/>
            <w:left w:w="0" w:type="dxa"/>
            <w:bottom w:w="0" w:type="dxa"/>
            <w:right w:w="0" w:type="dxa"/>
          </w:tblCellMar>
        </w:tblPrEx>
        <w:trPr>
          <w:trHeight w:val="883"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序</w:t>
            </w:r>
          </w:p>
          <w:p>
            <w:pPr>
              <w:pStyle w:val="11"/>
              <w:spacing w:line="360" w:lineRule="auto"/>
              <w:ind w:left="158"/>
              <w:rPr>
                <w:rFonts w:ascii="Times New Roman" w:hAnsi="Times New Roman" w:cs="Times New Roman"/>
                <w:sz w:val="24"/>
                <w:szCs w:val="24"/>
              </w:rPr>
            </w:pPr>
            <w:r>
              <w:rPr>
                <w:rFonts w:ascii="Times New Roman" w:hAnsi="Times New Roman" w:cs="Times New Roman"/>
                <w:b/>
                <w:bCs/>
                <w:w w:val="99"/>
                <w:sz w:val="24"/>
                <w:szCs w:val="24"/>
              </w:rPr>
              <w:t>号</w:t>
            </w:r>
          </w:p>
        </w:tc>
        <w:tc>
          <w:tcPr>
            <w:tcW w:w="108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220"/>
              <w:rPr>
                <w:rFonts w:ascii="Times New Roman" w:hAnsi="Times New Roman" w:cs="Times New Roman"/>
                <w:sz w:val="24"/>
                <w:szCs w:val="24"/>
              </w:rPr>
            </w:pPr>
            <w:r>
              <w:rPr>
                <w:rFonts w:ascii="Times New Roman" w:hAnsi="Times New Roman" w:cs="Times New Roman"/>
                <w:b/>
                <w:bCs/>
                <w:sz w:val="24"/>
                <w:szCs w:val="24"/>
              </w:rPr>
              <w:t>评分内容</w:t>
            </w:r>
          </w:p>
        </w:tc>
        <w:tc>
          <w:tcPr>
            <w:tcW w:w="796"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8"/>
              <w:rPr>
                <w:rFonts w:ascii="Times New Roman" w:hAnsi="Times New Roman" w:cs="Times New Roman"/>
                <w:sz w:val="24"/>
                <w:szCs w:val="24"/>
              </w:rPr>
            </w:pPr>
            <w:r>
              <w:rPr>
                <w:rFonts w:ascii="Times New Roman" w:hAnsi="Times New Roman" w:cs="Times New Roman"/>
                <w:b/>
                <w:bCs/>
                <w:sz w:val="24"/>
                <w:szCs w:val="24"/>
              </w:rPr>
              <w:t>配分</w:t>
            </w:r>
          </w:p>
        </w:tc>
        <w:tc>
          <w:tcPr>
            <w:tcW w:w="6237" w:type="dxa"/>
            <w:gridSpan w:val="2"/>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4"/>
              </w:rPr>
            </w:pPr>
            <w:r>
              <w:rPr>
                <w:rFonts w:ascii="Times New Roman" w:hAnsi="Times New Roman" w:cs="Times New Roman"/>
                <w:b/>
                <w:bCs/>
                <w:sz w:val="24"/>
                <w:szCs w:val="24"/>
              </w:rPr>
              <w:t>评分标准</w:t>
            </w:r>
          </w:p>
        </w:tc>
        <w:tc>
          <w:tcPr>
            <w:tcW w:w="567" w:type="dxa"/>
            <w:tcBorders>
              <w:top w:val="single" w:color="000000" w:sz="4" w:space="0"/>
              <w:left w:val="single" w:color="000000" w:sz="4" w:space="0"/>
              <w:bottom w:val="single" w:color="000000" w:sz="4" w:space="0"/>
              <w:right w:val="single" w:color="000000" w:sz="4" w:space="0"/>
            </w:tcBorders>
          </w:tcPr>
          <w:p>
            <w:pPr>
              <w:pStyle w:val="11"/>
              <w:spacing w:line="360" w:lineRule="auto"/>
              <w:ind w:left="175"/>
              <w:rPr>
                <w:rFonts w:ascii="Times New Roman" w:hAnsi="Times New Roman" w:cs="Times New Roman"/>
                <w:sz w:val="24"/>
                <w:szCs w:val="24"/>
              </w:rPr>
            </w:pPr>
            <w:r>
              <w:rPr>
                <w:rFonts w:ascii="Times New Roman" w:hAnsi="Times New Roman" w:cs="Times New Roman"/>
                <w:b/>
                <w:bCs/>
                <w:w w:val="99"/>
                <w:sz w:val="24"/>
                <w:szCs w:val="24"/>
              </w:rPr>
              <w:t>扣</w:t>
            </w:r>
          </w:p>
          <w:p>
            <w:pPr>
              <w:pStyle w:val="11"/>
              <w:spacing w:line="360" w:lineRule="auto"/>
              <w:ind w:left="175"/>
              <w:rPr>
                <w:rFonts w:ascii="Times New Roman" w:hAnsi="Times New Roman" w:cs="Times New Roman"/>
                <w:sz w:val="24"/>
                <w:szCs w:val="24"/>
              </w:rPr>
            </w:pPr>
            <w:r>
              <w:rPr>
                <w:rFonts w:ascii="Times New Roman" w:hAnsi="Times New Roman" w:cs="Times New Roman"/>
                <w:b/>
                <w:bCs/>
                <w:w w:val="99"/>
                <w:sz w:val="24"/>
                <w:szCs w:val="24"/>
              </w:rPr>
              <w:t>分</w:t>
            </w:r>
          </w:p>
        </w:tc>
        <w:tc>
          <w:tcPr>
            <w:tcW w:w="681" w:type="dxa"/>
            <w:tcBorders>
              <w:top w:val="single" w:color="000000" w:sz="4" w:space="0"/>
              <w:left w:val="single" w:color="000000" w:sz="4" w:space="0"/>
              <w:bottom w:val="single" w:color="000000" w:sz="4" w:space="0"/>
              <w:right w:val="single" w:color="000000" w:sz="4" w:space="0"/>
            </w:tcBorders>
          </w:tcPr>
          <w:p>
            <w:pPr>
              <w:pStyle w:val="11"/>
              <w:spacing w:line="360" w:lineRule="auto"/>
              <w:ind w:left="194"/>
              <w:rPr>
                <w:rFonts w:ascii="Times New Roman" w:hAnsi="Times New Roman" w:cs="Times New Roman"/>
                <w:sz w:val="24"/>
                <w:szCs w:val="24"/>
              </w:rPr>
            </w:pPr>
            <w:r>
              <w:rPr>
                <w:rFonts w:ascii="Times New Roman" w:hAnsi="Times New Roman" w:cs="Times New Roman"/>
                <w:b/>
                <w:bCs/>
                <w:w w:val="99"/>
                <w:sz w:val="24"/>
                <w:szCs w:val="24"/>
              </w:rPr>
              <w:t>得</w:t>
            </w:r>
          </w:p>
          <w:p>
            <w:pPr>
              <w:pStyle w:val="11"/>
              <w:spacing w:line="360" w:lineRule="auto"/>
              <w:ind w:left="194"/>
              <w:rPr>
                <w:rFonts w:ascii="Times New Roman" w:hAnsi="Times New Roman" w:cs="Times New Roman"/>
                <w:sz w:val="24"/>
                <w:szCs w:val="24"/>
              </w:rPr>
            </w:pPr>
            <w:r>
              <w:rPr>
                <w:rFonts w:ascii="Times New Roman" w:hAnsi="Times New Roman" w:cs="Times New Roman"/>
                <w:b/>
                <w:bCs/>
                <w:w w:val="99"/>
                <w:sz w:val="24"/>
                <w:szCs w:val="24"/>
              </w:rPr>
              <w:t>分</w:t>
            </w:r>
          </w:p>
        </w:tc>
      </w:tr>
      <w:tr>
        <w:tblPrEx>
          <w:tblLayout w:type="fixed"/>
          <w:tblCellMar>
            <w:top w:w="0" w:type="dxa"/>
            <w:left w:w="0" w:type="dxa"/>
            <w:bottom w:w="0" w:type="dxa"/>
            <w:right w:w="0" w:type="dxa"/>
          </w:tblCellMar>
        </w:tblPrEx>
        <w:trPr>
          <w:trHeight w:val="946"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right="1"/>
              <w:jc w:val="center"/>
              <w:rPr>
                <w:rFonts w:ascii="Times New Roman" w:hAnsi="Times New Roman" w:cs="Times New Roman"/>
                <w:sz w:val="24"/>
                <w:szCs w:val="24"/>
              </w:rPr>
            </w:pPr>
            <w:r>
              <w:rPr>
                <w:rFonts w:ascii="Times New Roman" w:hAnsi="Times New Roman" w:cs="Times New Roman"/>
                <w:sz w:val="24"/>
                <w:szCs w:val="24"/>
              </w:rPr>
              <w:t>1</w:t>
            </w:r>
          </w:p>
        </w:tc>
        <w:tc>
          <w:tcPr>
            <w:tcW w:w="1084"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按图接线</w:t>
            </w:r>
          </w:p>
        </w:tc>
        <w:tc>
          <w:tcPr>
            <w:tcW w:w="796"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6237" w:type="dxa"/>
            <w:gridSpan w:val="2"/>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随机抽查对比电路图纸、接线表及实际接线，至少抽查</w:t>
            </w:r>
            <w:r>
              <w:rPr>
                <w:rFonts w:ascii="Times New Roman" w:hAnsi="Times New Roman" w:cs="Times New Roman"/>
                <w:spacing w:val="-38"/>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38"/>
                <w:sz w:val="24"/>
                <w:szCs w:val="24"/>
                <w:lang w:eastAsia="zh-CN"/>
              </w:rPr>
              <w:t xml:space="preserve"> </w:t>
            </w:r>
            <w:r>
              <w:rPr>
                <w:rFonts w:ascii="Times New Roman" w:hAnsi="Times New Roman" w:cs="Times New Roman"/>
                <w:sz w:val="24"/>
                <w:szCs w:val="24"/>
                <w:lang w:eastAsia="zh-CN"/>
              </w:rPr>
              <w:t>处以上，每错一处，扣</w:t>
            </w:r>
            <w:r>
              <w:rPr>
                <w:rFonts w:ascii="Times New Roman" w:hAnsi="Times New Roman" w:cs="Times New Roman"/>
                <w:spacing w:val="-38"/>
                <w:sz w:val="24"/>
                <w:szCs w:val="24"/>
                <w:lang w:eastAsia="zh-CN"/>
              </w:rPr>
              <w:t xml:space="preserve"> </w:t>
            </w:r>
            <w:r>
              <w:rPr>
                <w:rFonts w:ascii="Times New Roman" w:hAnsi="Times New Roman" w:cs="Times New Roman"/>
                <w:sz w:val="24"/>
                <w:szCs w:val="24"/>
                <w:lang w:eastAsia="zh-CN"/>
              </w:rPr>
              <w:t>0.5</w:t>
            </w:r>
            <w:r>
              <w:rPr>
                <w:rFonts w:ascii="Times New Roman" w:hAnsi="Times New Roman" w:cs="Times New Roman"/>
                <w:spacing w:val="-38"/>
                <w:sz w:val="24"/>
                <w:szCs w:val="24"/>
                <w:lang w:eastAsia="zh-CN"/>
              </w:rPr>
              <w:t xml:space="preserve"> </w:t>
            </w:r>
            <w:r>
              <w:rPr>
                <w:rFonts w:ascii="Times New Roman" w:hAnsi="Times New Roman" w:cs="Times New Roman"/>
                <w:sz w:val="24"/>
                <w:szCs w:val="24"/>
                <w:lang w:eastAsia="zh-CN"/>
              </w:rPr>
              <w:t>分，扣完此部分配分为止</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8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894"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sz w:val="24"/>
                <w:szCs w:val="24"/>
              </w:rPr>
              <w:t>2</w:t>
            </w:r>
          </w:p>
        </w:tc>
        <w:tc>
          <w:tcPr>
            <w:tcW w:w="1084"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8" w:line="360" w:lineRule="auto"/>
              <w:rPr>
                <w:rFonts w:ascii="Times New Roman" w:hAnsi="Times New Roman" w:cs="Times New Roman"/>
                <w:sz w:val="24"/>
                <w:szCs w:val="24"/>
              </w:rPr>
            </w:pPr>
          </w:p>
          <w:p>
            <w:pPr>
              <w:pStyle w:val="11"/>
              <w:spacing w:line="360" w:lineRule="auto"/>
              <w:ind w:left="103" w:right="103"/>
              <w:rPr>
                <w:rFonts w:ascii="Times New Roman" w:hAnsi="Times New Roman" w:cs="Times New Roman"/>
                <w:sz w:val="24"/>
                <w:szCs w:val="24"/>
              </w:rPr>
            </w:pPr>
            <w:r>
              <w:rPr>
                <w:rFonts w:ascii="Times New Roman" w:hAnsi="Times New Roman" w:cs="Times New Roman"/>
                <w:sz w:val="24"/>
                <w:szCs w:val="24"/>
              </w:rPr>
              <w:t>安装接线标 准</w:t>
            </w:r>
          </w:p>
        </w:tc>
        <w:tc>
          <w:tcPr>
            <w:tcW w:w="796"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2" w:line="360" w:lineRule="auto"/>
              <w:rPr>
                <w:rFonts w:ascii="Times New Roman" w:hAnsi="Times New Roman" w:cs="Times New Roman"/>
                <w:sz w:val="24"/>
                <w:szCs w:val="24"/>
              </w:rPr>
            </w:pPr>
          </w:p>
          <w:p>
            <w:pPr>
              <w:pStyle w:val="11"/>
              <w:spacing w:line="360" w:lineRule="auto"/>
              <w:ind w:left="228"/>
              <w:rPr>
                <w:rFonts w:ascii="Times New Roman" w:hAnsi="Times New Roman" w:cs="Times New Roman"/>
                <w:sz w:val="24"/>
                <w:szCs w:val="24"/>
              </w:rPr>
            </w:pPr>
            <w:r>
              <w:rPr>
                <w:rFonts w:ascii="Times New Roman" w:hAnsi="Times New Roman" w:cs="Times New Roman"/>
                <w:sz w:val="24"/>
                <w:szCs w:val="24"/>
              </w:rPr>
              <w:t>16</w:t>
            </w: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6"/>
                <w:sz w:val="24"/>
                <w:szCs w:val="24"/>
                <w:lang w:eastAsia="zh-CN"/>
              </w:rPr>
              <w:t>弹簧端子压接，铜线有铜芯裸露或管</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鼻子松动现象</w:t>
            </w:r>
          </w:p>
        </w:tc>
        <w:tc>
          <w:tcPr>
            <w:tcW w:w="1276"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line="360" w:lineRule="auto"/>
              <w:rPr>
                <w:rFonts w:ascii="Times New Roman" w:hAnsi="Times New Roman" w:cs="Times New Roman"/>
                <w:sz w:val="24"/>
                <w:szCs w:val="24"/>
                <w:lang w:eastAsia="zh-CN"/>
              </w:rPr>
            </w:pPr>
          </w:p>
          <w:p>
            <w:pPr>
              <w:pStyle w:val="11"/>
              <w:spacing w:before="12" w:line="360" w:lineRule="auto"/>
              <w:rPr>
                <w:rFonts w:ascii="Times New Roman" w:hAnsi="Times New Roman" w:cs="Times New Roman"/>
                <w:sz w:val="24"/>
                <w:szCs w:val="24"/>
                <w:lang w:eastAsia="zh-CN"/>
              </w:rPr>
            </w:pPr>
          </w:p>
          <w:p>
            <w:pPr>
              <w:pStyle w:val="11"/>
              <w:spacing w:line="360" w:lineRule="auto"/>
              <w:ind w:left="100" w:right="17"/>
              <w:rPr>
                <w:rFonts w:ascii="Times New Roman" w:hAnsi="Times New Roman" w:cs="Times New Roman"/>
                <w:sz w:val="24"/>
                <w:szCs w:val="24"/>
                <w:lang w:eastAsia="zh-CN"/>
              </w:rPr>
            </w:pPr>
            <w:r>
              <w:rPr>
                <w:rFonts w:ascii="Times New Roman" w:hAnsi="Times New Roman" w:cs="Times New Roman"/>
                <w:spacing w:val="64"/>
                <w:sz w:val="24"/>
                <w:szCs w:val="24"/>
                <w:lang w:eastAsia="zh-CN"/>
              </w:rPr>
              <w:t>出现一处扣</w:t>
            </w:r>
            <w:r>
              <w:rPr>
                <w:rFonts w:ascii="Times New Roman" w:hAnsi="Times New Roman" w:cs="Times New Roman"/>
                <w:spacing w:val="-116"/>
                <w:sz w:val="24"/>
                <w:szCs w:val="24"/>
                <w:lang w:eastAsia="zh-CN"/>
              </w:rPr>
              <w:t xml:space="preserve"> </w:t>
            </w:r>
            <w:r>
              <w:rPr>
                <w:rFonts w:ascii="Times New Roman" w:hAnsi="Times New Roman" w:cs="Times New Roman"/>
                <w:sz w:val="24"/>
                <w:szCs w:val="24"/>
                <w:lang w:eastAsia="zh-CN"/>
              </w:rPr>
              <w:t>0.3</w:t>
            </w:r>
            <w:r>
              <w:rPr>
                <w:rFonts w:ascii="Times New Roman" w:hAnsi="Times New Roman" w:cs="Times New Roman"/>
                <w:spacing w:val="-59"/>
                <w:sz w:val="24"/>
                <w:szCs w:val="24"/>
                <w:lang w:eastAsia="zh-CN"/>
              </w:rPr>
              <w:t xml:space="preserve"> </w:t>
            </w:r>
            <w:r>
              <w:rPr>
                <w:rFonts w:ascii="Times New Roman" w:hAnsi="Times New Roman" w:cs="Times New Roman"/>
                <w:spacing w:val="-20"/>
                <w:sz w:val="24"/>
                <w:szCs w:val="24"/>
                <w:lang w:eastAsia="zh-CN"/>
              </w:rPr>
              <w:t>分，扣完此</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部分配分为止</w:t>
            </w:r>
          </w:p>
        </w:tc>
        <w:tc>
          <w:tcPr>
            <w:tcW w:w="567"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81"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862"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sz w:val="24"/>
                <w:szCs w:val="24"/>
              </w:rPr>
              <w:t>3</w:t>
            </w:r>
          </w:p>
        </w:tc>
        <w:tc>
          <w:tcPr>
            <w:tcW w:w="108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6"/>
                <w:sz w:val="24"/>
                <w:szCs w:val="24"/>
                <w:lang w:eastAsia="zh-CN"/>
              </w:rPr>
              <w:t>弹簧端子压接，端子的接线点出现接</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二根导线</w:t>
            </w:r>
          </w:p>
        </w:tc>
        <w:tc>
          <w:tcPr>
            <w:tcW w:w="127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6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68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1001"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sz w:val="24"/>
                <w:szCs w:val="24"/>
              </w:rPr>
              <w:t>4</w:t>
            </w:r>
          </w:p>
        </w:tc>
        <w:tc>
          <w:tcPr>
            <w:tcW w:w="108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6"/>
                <w:sz w:val="24"/>
                <w:szCs w:val="24"/>
                <w:lang w:eastAsia="zh-CN"/>
              </w:rPr>
              <w:t>弹簧端子压接，接点之间的导线中间</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有接头</w:t>
            </w:r>
          </w:p>
        </w:tc>
        <w:tc>
          <w:tcPr>
            <w:tcW w:w="127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6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68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987"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sz w:val="24"/>
                <w:szCs w:val="24"/>
              </w:rPr>
              <w:t>5</w:t>
            </w:r>
          </w:p>
        </w:tc>
        <w:tc>
          <w:tcPr>
            <w:tcW w:w="108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6"/>
                <w:sz w:val="24"/>
                <w:szCs w:val="24"/>
                <w:lang w:eastAsia="zh-CN"/>
              </w:rPr>
              <w:t>元器件配线，有铜芯裸露或管鼻子松</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动现象</w:t>
            </w:r>
          </w:p>
        </w:tc>
        <w:tc>
          <w:tcPr>
            <w:tcW w:w="127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6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68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846"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before="113" w:line="360" w:lineRule="auto"/>
              <w:ind w:right="1"/>
              <w:jc w:val="center"/>
              <w:rPr>
                <w:rFonts w:ascii="Times New Roman" w:hAnsi="Times New Roman" w:cs="Times New Roman"/>
                <w:sz w:val="24"/>
                <w:szCs w:val="24"/>
              </w:rPr>
            </w:pPr>
            <w:r>
              <w:rPr>
                <w:rFonts w:ascii="Times New Roman" w:hAnsi="Times New Roman" w:cs="Times New Roman"/>
                <w:sz w:val="24"/>
                <w:szCs w:val="24"/>
              </w:rPr>
              <w:t>6</w:t>
            </w:r>
          </w:p>
        </w:tc>
        <w:tc>
          <w:tcPr>
            <w:tcW w:w="108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6"/>
                <w:sz w:val="24"/>
                <w:szCs w:val="24"/>
                <w:lang w:eastAsia="zh-CN"/>
              </w:rPr>
              <w:t>元器件配线，导线有没套线鼻子或线</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号管</w:t>
            </w:r>
          </w:p>
        </w:tc>
        <w:tc>
          <w:tcPr>
            <w:tcW w:w="127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6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68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832"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4"/>
              </w:rPr>
            </w:pPr>
            <w:r>
              <w:rPr>
                <w:rFonts w:ascii="Times New Roman" w:hAnsi="Times New Roman" w:cs="Times New Roman"/>
                <w:sz w:val="24"/>
                <w:szCs w:val="24"/>
              </w:rPr>
              <w:t>7</w:t>
            </w:r>
          </w:p>
        </w:tc>
        <w:tc>
          <w:tcPr>
            <w:tcW w:w="108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6"/>
                <w:sz w:val="24"/>
                <w:szCs w:val="24"/>
                <w:lang w:eastAsia="zh-CN"/>
              </w:rPr>
              <w:t>元器件配线，接点之间的导线中间有</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接头</w:t>
            </w:r>
          </w:p>
        </w:tc>
        <w:tc>
          <w:tcPr>
            <w:tcW w:w="127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6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68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2"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line="360" w:lineRule="auto"/>
              <w:ind w:right="1"/>
              <w:jc w:val="center"/>
              <w:rPr>
                <w:rFonts w:ascii="Times New Roman" w:hAnsi="Times New Roman" w:cs="Times New Roman"/>
                <w:sz w:val="24"/>
                <w:szCs w:val="24"/>
              </w:rPr>
            </w:pPr>
            <w:r>
              <w:rPr>
                <w:rFonts w:ascii="Times New Roman" w:hAnsi="Times New Roman" w:cs="Times New Roman"/>
                <w:sz w:val="24"/>
                <w:szCs w:val="24"/>
              </w:rPr>
              <w:t>8</w:t>
            </w:r>
          </w:p>
        </w:tc>
        <w:tc>
          <w:tcPr>
            <w:tcW w:w="108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用错线号管、线号管字方向不一致</w:t>
            </w:r>
          </w:p>
        </w:tc>
        <w:tc>
          <w:tcPr>
            <w:tcW w:w="127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8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2"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line="360" w:lineRule="auto"/>
              <w:ind w:right="1"/>
              <w:jc w:val="center"/>
              <w:rPr>
                <w:rFonts w:ascii="Times New Roman" w:hAnsi="Times New Roman" w:cs="Times New Roman"/>
                <w:sz w:val="24"/>
                <w:szCs w:val="24"/>
              </w:rPr>
            </w:pPr>
            <w:r>
              <w:rPr>
                <w:rFonts w:ascii="Times New Roman" w:hAnsi="Times New Roman" w:cs="Times New Roman"/>
                <w:sz w:val="24"/>
                <w:szCs w:val="24"/>
              </w:rPr>
              <w:t>9</w:t>
            </w:r>
          </w:p>
        </w:tc>
        <w:tc>
          <w:tcPr>
            <w:tcW w:w="108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线路绑扎间距不符合</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50±5mm</w:t>
            </w:r>
          </w:p>
        </w:tc>
        <w:tc>
          <w:tcPr>
            <w:tcW w:w="127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8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322"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sz w:val="24"/>
                <w:szCs w:val="24"/>
              </w:rPr>
              <w:t>10</w:t>
            </w:r>
          </w:p>
        </w:tc>
        <w:tc>
          <w:tcPr>
            <w:tcW w:w="108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未安装线槽盖</w:t>
            </w:r>
          </w:p>
        </w:tc>
        <w:tc>
          <w:tcPr>
            <w:tcW w:w="1276" w:type="dxa"/>
            <w:vMerge w:val="restart"/>
            <w:tcBorders>
              <w:top w:val="single" w:color="000000" w:sz="4" w:space="0"/>
              <w:left w:val="single" w:color="000000" w:sz="4" w:space="0"/>
              <w:right w:val="single" w:color="000000" w:sz="4" w:space="0"/>
            </w:tcBorders>
          </w:tcPr>
          <w:p>
            <w:pPr>
              <w:pStyle w:val="11"/>
              <w:spacing w:line="360" w:lineRule="auto"/>
              <w:ind w:left="100" w:right="17"/>
              <w:rPr>
                <w:rFonts w:ascii="Times New Roman" w:hAnsi="Times New Roman" w:cs="Times New Roman"/>
                <w:sz w:val="24"/>
                <w:szCs w:val="24"/>
                <w:lang w:eastAsia="zh-CN"/>
              </w:rPr>
            </w:pPr>
            <w:r>
              <w:rPr>
                <w:rFonts w:ascii="Times New Roman" w:hAnsi="Times New Roman" w:cs="Times New Roman"/>
                <w:spacing w:val="64"/>
                <w:sz w:val="24"/>
                <w:szCs w:val="24"/>
                <w:lang w:eastAsia="zh-CN"/>
              </w:rPr>
              <w:t>出现一处扣</w:t>
            </w:r>
            <w:r>
              <w:rPr>
                <w:rFonts w:ascii="Times New Roman" w:hAnsi="Times New Roman" w:cs="Times New Roman"/>
                <w:spacing w:val="-116"/>
                <w:sz w:val="24"/>
                <w:szCs w:val="24"/>
                <w:lang w:eastAsia="zh-CN"/>
              </w:rPr>
              <w:t xml:space="preserve"> </w:t>
            </w:r>
            <w:r>
              <w:rPr>
                <w:rFonts w:ascii="Times New Roman" w:hAnsi="Times New Roman" w:cs="Times New Roman"/>
                <w:sz w:val="24"/>
                <w:szCs w:val="24"/>
                <w:lang w:eastAsia="zh-CN"/>
              </w:rPr>
              <w:t>0.5</w:t>
            </w:r>
            <w:r>
              <w:rPr>
                <w:rFonts w:ascii="Times New Roman" w:hAnsi="Times New Roman" w:cs="Times New Roman"/>
                <w:spacing w:val="-59"/>
                <w:sz w:val="24"/>
                <w:szCs w:val="24"/>
                <w:lang w:eastAsia="zh-CN"/>
              </w:rPr>
              <w:t xml:space="preserve"> </w:t>
            </w:r>
            <w:r>
              <w:rPr>
                <w:rFonts w:ascii="Times New Roman" w:hAnsi="Times New Roman" w:cs="Times New Roman"/>
                <w:spacing w:val="-20"/>
                <w:sz w:val="24"/>
                <w:szCs w:val="24"/>
                <w:lang w:eastAsia="zh-CN"/>
              </w:rPr>
              <w:t>分，扣完此</w:t>
            </w:r>
            <w:r>
              <w:rPr>
                <w:rFonts w:ascii="Times New Roman" w:hAnsi="Times New Roman" w:cs="Times New Roman"/>
                <w:spacing w:val="-118"/>
                <w:sz w:val="24"/>
                <w:szCs w:val="24"/>
                <w:lang w:eastAsia="zh-CN"/>
              </w:rPr>
              <w:t xml:space="preserve"> </w:t>
            </w:r>
            <w:r>
              <w:rPr>
                <w:rFonts w:ascii="Times New Roman" w:hAnsi="Times New Roman" w:cs="Times New Roman"/>
                <w:sz w:val="24"/>
                <w:szCs w:val="24"/>
                <w:lang w:eastAsia="zh-CN"/>
              </w:rPr>
              <w:t>部分配分为止</w:t>
            </w:r>
          </w:p>
        </w:tc>
        <w:tc>
          <w:tcPr>
            <w:tcW w:w="567"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81"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874"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58"/>
              <w:rPr>
                <w:rFonts w:ascii="Times New Roman" w:hAnsi="Times New Roman" w:cs="Times New Roman"/>
                <w:sz w:val="24"/>
                <w:szCs w:val="24"/>
              </w:rPr>
            </w:pPr>
            <w:r>
              <w:rPr>
                <w:rFonts w:ascii="Times New Roman" w:hAnsi="Times New Roman" w:cs="Times New Roman"/>
                <w:sz w:val="24"/>
                <w:szCs w:val="24"/>
              </w:rPr>
              <w:t>11</w:t>
            </w:r>
          </w:p>
        </w:tc>
        <w:tc>
          <w:tcPr>
            <w:tcW w:w="108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pacing w:val="9"/>
                <w:sz w:val="24"/>
                <w:szCs w:val="24"/>
                <w:lang w:eastAsia="zh-CN"/>
              </w:rPr>
              <w:t>凡是元器件上、下方有捆线柱的地</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方，有线缆没有扎在捆线柱上</w:t>
            </w:r>
          </w:p>
        </w:tc>
        <w:tc>
          <w:tcPr>
            <w:tcW w:w="127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8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984"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58"/>
              <w:rPr>
                <w:rFonts w:ascii="Times New Roman" w:hAnsi="Times New Roman" w:cs="Times New Roman"/>
                <w:sz w:val="24"/>
                <w:szCs w:val="24"/>
              </w:rPr>
            </w:pPr>
            <w:r>
              <w:rPr>
                <w:rFonts w:ascii="Times New Roman" w:hAnsi="Times New Roman" w:cs="Times New Roman"/>
                <w:sz w:val="24"/>
                <w:szCs w:val="24"/>
              </w:rPr>
              <w:t>12</w:t>
            </w:r>
          </w:p>
        </w:tc>
        <w:tc>
          <w:tcPr>
            <w:tcW w:w="108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凡是元器件上、下方有线槽的地方，</w:t>
            </w: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线槽外不允许走线</w:t>
            </w:r>
          </w:p>
        </w:tc>
        <w:tc>
          <w:tcPr>
            <w:tcW w:w="127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6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8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2"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 w:val="24"/>
                <w:szCs w:val="24"/>
              </w:rPr>
            </w:pPr>
            <w:r>
              <w:rPr>
                <w:rFonts w:ascii="Times New Roman" w:hAnsi="Times New Roman" w:cs="Times New Roman"/>
                <w:sz w:val="24"/>
                <w:szCs w:val="24"/>
              </w:rPr>
              <w:t>13</w:t>
            </w:r>
          </w:p>
        </w:tc>
        <w:tc>
          <w:tcPr>
            <w:tcW w:w="108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设备内有悬空线头</w:t>
            </w:r>
          </w:p>
        </w:tc>
        <w:tc>
          <w:tcPr>
            <w:tcW w:w="1276" w:type="dxa"/>
            <w:vMerge w:val="restart"/>
            <w:tcBorders>
              <w:top w:val="single" w:color="000000" w:sz="4" w:space="0"/>
              <w:left w:val="single" w:color="000000" w:sz="4" w:space="0"/>
              <w:right w:val="single" w:color="000000" w:sz="4" w:space="0"/>
            </w:tcBorders>
          </w:tcPr>
          <w:p>
            <w:pPr>
              <w:pStyle w:val="11"/>
              <w:spacing w:line="360" w:lineRule="auto"/>
              <w:ind w:left="100"/>
              <w:rPr>
                <w:rFonts w:ascii="Times New Roman" w:hAnsi="Times New Roman" w:cs="Times New Roman"/>
                <w:sz w:val="24"/>
                <w:szCs w:val="24"/>
                <w:lang w:eastAsia="zh-CN"/>
              </w:rPr>
            </w:pPr>
            <w:r>
              <w:rPr>
                <w:rFonts w:ascii="Times New Roman" w:hAnsi="Times New Roman" w:cs="Times New Roman"/>
                <w:spacing w:val="12"/>
                <w:sz w:val="24"/>
                <w:szCs w:val="24"/>
                <w:lang w:eastAsia="zh-CN"/>
              </w:rPr>
              <w:t>出现一处扣</w:t>
            </w:r>
            <w:r>
              <w:rPr>
                <w:rFonts w:ascii="Times New Roman" w:hAnsi="Times New Roman" w:cs="Times New Roman"/>
                <w:spacing w:val="20"/>
                <w:sz w:val="24"/>
                <w:szCs w:val="24"/>
                <w:lang w:eastAsia="zh-CN"/>
              </w:rPr>
              <w:t xml:space="preserve"> </w:t>
            </w:r>
            <w:r>
              <w:rPr>
                <w:rFonts w:ascii="Times New Roman" w:hAnsi="Times New Roman" w:cs="Times New Roman"/>
                <w:sz w:val="24"/>
                <w:szCs w:val="24"/>
                <w:lang w:eastAsia="zh-CN"/>
              </w:rPr>
              <w:t>1</w:t>
            </w:r>
          </w:p>
          <w:p>
            <w:pPr>
              <w:pStyle w:val="11"/>
              <w:spacing w:before="29" w:line="360" w:lineRule="auto"/>
              <w:ind w:left="100" w:right="86"/>
              <w:rPr>
                <w:rFonts w:ascii="Times New Roman" w:hAnsi="Times New Roman" w:cs="Times New Roman"/>
                <w:sz w:val="24"/>
                <w:szCs w:val="24"/>
                <w:lang w:eastAsia="zh-CN"/>
              </w:rPr>
            </w:pPr>
            <w:r>
              <w:rPr>
                <w:rFonts w:ascii="Times New Roman" w:hAnsi="Times New Roman" w:cs="Times New Roman"/>
                <w:spacing w:val="16"/>
                <w:sz w:val="24"/>
                <w:szCs w:val="24"/>
                <w:lang w:eastAsia="zh-CN"/>
              </w:rPr>
              <w:t xml:space="preserve">分，扣完此部 </w:t>
            </w:r>
            <w:r>
              <w:rPr>
                <w:rFonts w:ascii="Times New Roman" w:hAnsi="Times New Roman" w:cs="Times New Roman"/>
                <w:sz w:val="24"/>
                <w:szCs w:val="24"/>
                <w:lang w:eastAsia="zh-CN"/>
              </w:rPr>
              <w:t>分配分为止</w:t>
            </w:r>
          </w:p>
        </w:tc>
        <w:tc>
          <w:tcPr>
            <w:tcW w:w="567"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81"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532"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before="111" w:line="360" w:lineRule="auto"/>
              <w:ind w:left="158"/>
              <w:rPr>
                <w:rFonts w:ascii="Times New Roman" w:hAnsi="Times New Roman" w:cs="Times New Roman"/>
                <w:sz w:val="24"/>
                <w:szCs w:val="24"/>
              </w:rPr>
            </w:pPr>
            <w:r>
              <w:rPr>
                <w:rFonts w:ascii="Times New Roman" w:hAnsi="Times New Roman" w:cs="Times New Roman"/>
                <w:sz w:val="24"/>
                <w:szCs w:val="24"/>
              </w:rPr>
              <w:t>14</w:t>
            </w:r>
          </w:p>
        </w:tc>
        <w:tc>
          <w:tcPr>
            <w:tcW w:w="108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9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4961" w:type="dxa"/>
            <w:tcBorders>
              <w:top w:val="single" w:color="000000" w:sz="4" w:space="0"/>
              <w:left w:val="single" w:color="000000" w:sz="4" w:space="0"/>
              <w:bottom w:val="single" w:color="000000" w:sz="4" w:space="0"/>
              <w:right w:val="single" w:color="000000" w:sz="4" w:space="0"/>
            </w:tcBorders>
          </w:tcPr>
          <w:p>
            <w:pPr>
              <w:pStyle w:val="11"/>
              <w:spacing w:before="111"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所选元器件安装位置错误</w:t>
            </w:r>
          </w:p>
        </w:tc>
        <w:tc>
          <w:tcPr>
            <w:tcW w:w="127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56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8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1337" w:hRule="exact"/>
        </w:trPr>
        <w:tc>
          <w:tcPr>
            <w:tcW w:w="419"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lang w:eastAsia="zh-CN"/>
              </w:rPr>
            </w:pPr>
          </w:p>
          <w:p>
            <w:pPr>
              <w:pStyle w:val="11"/>
              <w:spacing w:line="360" w:lineRule="auto"/>
              <w:ind w:left="158"/>
              <w:rPr>
                <w:rFonts w:ascii="Times New Roman" w:hAnsi="Times New Roman" w:cs="Times New Roman"/>
                <w:sz w:val="24"/>
                <w:szCs w:val="24"/>
              </w:rPr>
            </w:pPr>
            <w:r>
              <w:rPr>
                <w:rFonts w:ascii="Times New Roman" w:hAnsi="Times New Roman" w:cs="Times New Roman"/>
                <w:sz w:val="24"/>
                <w:szCs w:val="24"/>
              </w:rPr>
              <w:t>15</w:t>
            </w:r>
          </w:p>
        </w:tc>
        <w:tc>
          <w:tcPr>
            <w:tcW w:w="1084"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4"/>
              </w:rPr>
            </w:pPr>
          </w:p>
          <w:p>
            <w:pPr>
              <w:pStyle w:val="11"/>
              <w:spacing w:line="360" w:lineRule="auto"/>
              <w:ind w:left="103"/>
              <w:rPr>
                <w:rFonts w:ascii="Times New Roman" w:hAnsi="Times New Roman" w:cs="Times New Roman"/>
                <w:sz w:val="24"/>
                <w:szCs w:val="24"/>
              </w:rPr>
            </w:pPr>
            <w:r>
              <w:rPr>
                <w:rFonts w:ascii="Times New Roman" w:hAnsi="Times New Roman" w:cs="Times New Roman"/>
                <w:sz w:val="24"/>
                <w:szCs w:val="24"/>
              </w:rPr>
              <w:t>布线完成度</w:t>
            </w:r>
          </w:p>
        </w:tc>
        <w:tc>
          <w:tcPr>
            <w:tcW w:w="796"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8" w:right="108"/>
              <w:rPr>
                <w:rFonts w:ascii="Times New Roman" w:hAnsi="Times New Roman" w:cs="Times New Roman"/>
                <w:sz w:val="24"/>
                <w:szCs w:val="24"/>
              </w:rPr>
            </w:pPr>
            <w:r>
              <w:rPr>
                <w:rFonts w:ascii="Times New Roman" w:hAnsi="Times New Roman" w:cs="Times New Roman"/>
                <w:sz w:val="24"/>
                <w:szCs w:val="24"/>
              </w:rPr>
              <w:t>额外 扣分</w:t>
            </w:r>
          </w:p>
        </w:tc>
        <w:tc>
          <w:tcPr>
            <w:tcW w:w="6237" w:type="dxa"/>
            <w:gridSpan w:val="2"/>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1.线材剩余量比</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K=剩余线材重量/选用线材重量</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2.70% ＞ K ≥ 50%时，扣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10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p>
            <w:pPr>
              <w:pStyle w:val="11"/>
              <w:spacing w:line="360" w:lineRule="auto"/>
              <w:ind w:left="103"/>
              <w:rPr>
                <w:rFonts w:ascii="Times New Roman" w:hAnsi="Times New Roman" w:cs="Times New Roman"/>
                <w:sz w:val="24"/>
                <w:szCs w:val="24"/>
                <w:lang w:eastAsia="zh-CN"/>
              </w:rPr>
            </w:pPr>
            <w:r>
              <w:rPr>
                <w:rFonts w:ascii="Times New Roman" w:hAnsi="Times New Roman" w:cs="Times New Roman"/>
                <w:sz w:val="24"/>
                <w:szCs w:val="24"/>
                <w:lang w:eastAsia="zh-CN"/>
              </w:rPr>
              <w:t>3.K ≥ 70% 时，扣</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20</w:t>
            </w:r>
            <w:r>
              <w:rPr>
                <w:rFonts w:ascii="Times New Roman" w:hAnsi="Times New Roman" w:cs="Times New Roman"/>
                <w:spacing w:val="-60"/>
                <w:sz w:val="24"/>
                <w:szCs w:val="24"/>
                <w:lang w:eastAsia="zh-CN"/>
              </w:rPr>
              <w:t xml:space="preserve"> </w:t>
            </w:r>
            <w:r>
              <w:rPr>
                <w:rFonts w:ascii="Times New Roman" w:hAnsi="Times New Roman" w:cs="Times New Roman"/>
                <w:sz w:val="24"/>
                <w:szCs w:val="24"/>
                <w:lang w:eastAsia="zh-CN"/>
              </w:rPr>
              <w:t>分</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c>
          <w:tcPr>
            <w:tcW w:w="68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lang w:eastAsia="zh-CN"/>
              </w:rPr>
            </w:pPr>
          </w:p>
        </w:tc>
      </w:tr>
      <w:tr>
        <w:tblPrEx>
          <w:tblLayout w:type="fixed"/>
          <w:tblCellMar>
            <w:top w:w="0" w:type="dxa"/>
            <w:left w:w="0" w:type="dxa"/>
            <w:bottom w:w="0" w:type="dxa"/>
            <w:right w:w="0" w:type="dxa"/>
          </w:tblCellMar>
        </w:tblPrEx>
        <w:trPr>
          <w:trHeight w:val="484" w:hRule="exact"/>
        </w:trPr>
        <w:tc>
          <w:tcPr>
            <w:tcW w:w="1503" w:type="dxa"/>
            <w:gridSpan w:val="2"/>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合计</w:t>
            </w:r>
          </w:p>
        </w:tc>
        <w:tc>
          <w:tcPr>
            <w:tcW w:w="796" w:type="dxa"/>
            <w:tcBorders>
              <w:top w:val="single" w:color="000000" w:sz="4" w:space="0"/>
              <w:left w:val="single" w:color="000000" w:sz="4" w:space="0"/>
              <w:bottom w:val="single" w:color="000000" w:sz="4" w:space="0"/>
              <w:right w:val="single" w:color="000000" w:sz="4" w:space="0"/>
            </w:tcBorders>
          </w:tcPr>
          <w:p>
            <w:pPr>
              <w:pStyle w:val="11"/>
              <w:spacing w:line="360" w:lineRule="auto"/>
              <w:ind w:left="228"/>
              <w:rPr>
                <w:rFonts w:ascii="Times New Roman" w:hAnsi="Times New Roman" w:cs="Times New Roman"/>
                <w:sz w:val="24"/>
                <w:szCs w:val="24"/>
              </w:rPr>
            </w:pPr>
            <w:r>
              <w:rPr>
                <w:rFonts w:ascii="Times New Roman" w:hAnsi="Times New Roman" w:cs="Times New Roman"/>
                <w:sz w:val="24"/>
                <w:szCs w:val="24"/>
              </w:rPr>
              <w:t>20</w:t>
            </w:r>
          </w:p>
        </w:tc>
        <w:tc>
          <w:tcPr>
            <w:tcW w:w="6237" w:type="dxa"/>
            <w:gridSpan w:val="2"/>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8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bl>
    <w:p>
      <w:pPr>
        <w:spacing w:before="14" w:line="360" w:lineRule="auto"/>
        <w:ind w:left="549" w:right="538"/>
        <w:rPr>
          <w:rFonts w:ascii="Times New Roman" w:hAnsi="Times New Roman" w:cs="Times New Roman"/>
          <w:szCs w:val="28"/>
          <w:lang w:eastAsia="zh-CN"/>
        </w:rPr>
      </w:pPr>
      <w:r>
        <w:rPr>
          <w:rFonts w:ascii="Times New Roman" w:hAnsi="Times New Roman" w:cs="Times New Roman"/>
          <w:szCs w:val="28"/>
          <w:lang w:eastAsia="zh-CN"/>
        </w:rPr>
        <w:t>注：本项得分最低为</w:t>
      </w:r>
      <w:r>
        <w:rPr>
          <w:rFonts w:ascii="Times New Roman" w:hAnsi="Times New Roman" w:cs="Times New Roman"/>
          <w:spacing w:val="-70"/>
          <w:szCs w:val="28"/>
          <w:lang w:eastAsia="zh-CN"/>
        </w:rPr>
        <w:t xml:space="preserve"> </w:t>
      </w:r>
      <w:r>
        <w:rPr>
          <w:rFonts w:ascii="Times New Roman" w:hAnsi="Times New Roman" w:cs="Times New Roman"/>
          <w:szCs w:val="28"/>
          <w:lang w:eastAsia="zh-CN"/>
        </w:rPr>
        <w:t>0</w:t>
      </w:r>
      <w:r>
        <w:rPr>
          <w:rFonts w:ascii="Times New Roman" w:hAnsi="Times New Roman" w:cs="Times New Roman"/>
          <w:spacing w:val="-70"/>
          <w:szCs w:val="28"/>
          <w:lang w:eastAsia="zh-CN"/>
        </w:rPr>
        <w:t xml:space="preserve"> </w:t>
      </w:r>
      <w:r>
        <w:rPr>
          <w:rFonts w:ascii="Times New Roman" w:hAnsi="Times New Roman" w:cs="Times New Roman"/>
          <w:szCs w:val="28"/>
          <w:lang w:eastAsia="zh-CN"/>
        </w:rPr>
        <w:t>分。</w:t>
      </w:r>
    </w:p>
    <w:p>
      <w:pPr>
        <w:spacing w:line="360" w:lineRule="auto"/>
        <w:rPr>
          <w:rFonts w:ascii="Times New Roman" w:hAnsi="Times New Roman" w:cs="Times New Roman"/>
          <w:szCs w:val="28"/>
          <w:lang w:eastAsia="zh-CN"/>
        </w:rPr>
        <w:sectPr>
          <w:pgSz w:w="11910" w:h="16840"/>
          <w:pgMar w:top="1580" w:right="980" w:bottom="1280" w:left="1040" w:header="0" w:footer="1095" w:gutter="0"/>
          <w:cols w:space="720" w:num="1"/>
        </w:sectPr>
      </w:pPr>
    </w:p>
    <w:p>
      <w:pPr>
        <w:pStyle w:val="3"/>
        <w:spacing w:before="0" w:line="360" w:lineRule="auto"/>
        <w:ind w:left="1151" w:right="538"/>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线材节约评分标准。</w:t>
      </w:r>
    </w:p>
    <w:p>
      <w:pPr>
        <w:spacing w:before="13" w:line="360" w:lineRule="auto"/>
        <w:rPr>
          <w:rFonts w:ascii="Times New Roman" w:hAnsi="Times New Roman" w:cs="Times New Roman"/>
          <w:szCs w:val="28"/>
          <w:lang w:eastAsia="zh-CN"/>
        </w:rPr>
      </w:pPr>
    </w:p>
    <w:tbl>
      <w:tblPr>
        <w:tblStyle w:val="9"/>
        <w:tblW w:w="9642" w:type="dxa"/>
        <w:tblInd w:w="116" w:type="dxa"/>
        <w:tblLayout w:type="fixed"/>
        <w:tblCellMar>
          <w:top w:w="0" w:type="dxa"/>
          <w:left w:w="0" w:type="dxa"/>
          <w:bottom w:w="0" w:type="dxa"/>
          <w:right w:w="0" w:type="dxa"/>
        </w:tblCellMar>
      </w:tblPr>
      <w:tblGrid>
        <w:gridCol w:w="569"/>
        <w:gridCol w:w="1843"/>
        <w:gridCol w:w="711"/>
        <w:gridCol w:w="5281"/>
        <w:gridCol w:w="1238"/>
      </w:tblGrid>
      <w:tr>
        <w:tblPrEx>
          <w:tblLayout w:type="fixed"/>
          <w:tblCellMar>
            <w:top w:w="0" w:type="dxa"/>
            <w:left w:w="0" w:type="dxa"/>
            <w:bottom w:w="0" w:type="dxa"/>
            <w:right w:w="0" w:type="dxa"/>
          </w:tblCellMar>
        </w:tblPrEx>
        <w:trPr>
          <w:trHeight w:val="634"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line="360" w:lineRule="auto"/>
              <w:ind w:left="158"/>
              <w:rPr>
                <w:rFonts w:ascii="Times New Roman" w:hAnsi="Times New Roman" w:cs="Times New Roman"/>
                <w:szCs w:val="28"/>
              </w:rPr>
            </w:pPr>
            <w:r>
              <w:rPr>
                <w:rFonts w:ascii="Times New Roman" w:hAnsi="Times New Roman" w:cs="Times New Roman"/>
                <w:b/>
                <w:bCs/>
                <w:w w:val="99"/>
                <w:szCs w:val="28"/>
              </w:rPr>
              <w:t>序</w:t>
            </w:r>
          </w:p>
          <w:p>
            <w:pPr>
              <w:pStyle w:val="11"/>
              <w:spacing w:line="360" w:lineRule="auto"/>
              <w:ind w:left="158"/>
              <w:rPr>
                <w:rFonts w:ascii="Times New Roman" w:hAnsi="Times New Roman" w:cs="Times New Roman"/>
                <w:szCs w:val="28"/>
              </w:rPr>
            </w:pPr>
            <w:r>
              <w:rPr>
                <w:rFonts w:ascii="Times New Roman" w:hAnsi="Times New Roman" w:cs="Times New Roman"/>
                <w:b/>
                <w:bCs/>
                <w:w w:val="99"/>
                <w:szCs w:val="28"/>
              </w:rPr>
              <w:t>号</w:t>
            </w:r>
          </w:p>
        </w:tc>
        <w:tc>
          <w:tcPr>
            <w:tcW w:w="1843"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434"/>
              <w:rPr>
                <w:rFonts w:ascii="Times New Roman" w:hAnsi="Times New Roman" w:cs="Times New Roman"/>
                <w:szCs w:val="28"/>
              </w:rPr>
            </w:pPr>
            <w:r>
              <w:rPr>
                <w:rFonts w:ascii="Times New Roman" w:hAnsi="Times New Roman" w:cs="Times New Roman"/>
                <w:b/>
                <w:bCs/>
                <w:szCs w:val="28"/>
              </w:rPr>
              <w:t>评分内容</w:t>
            </w: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8"/>
              <w:rPr>
                <w:rFonts w:ascii="Times New Roman" w:hAnsi="Times New Roman" w:cs="Times New Roman"/>
                <w:szCs w:val="28"/>
              </w:rPr>
            </w:pPr>
            <w:r>
              <w:rPr>
                <w:rFonts w:ascii="Times New Roman" w:hAnsi="Times New Roman" w:cs="Times New Roman"/>
                <w:b/>
                <w:bCs/>
                <w:szCs w:val="28"/>
              </w:rPr>
              <w:t>配分</w:t>
            </w:r>
          </w:p>
        </w:tc>
        <w:tc>
          <w:tcPr>
            <w:tcW w:w="528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4"/>
              <w:jc w:val="center"/>
              <w:rPr>
                <w:rFonts w:ascii="Times New Roman" w:hAnsi="Times New Roman" w:cs="Times New Roman"/>
                <w:szCs w:val="28"/>
              </w:rPr>
            </w:pPr>
            <w:r>
              <w:rPr>
                <w:rFonts w:ascii="Times New Roman" w:hAnsi="Times New Roman" w:cs="Times New Roman"/>
                <w:b/>
                <w:bCs/>
                <w:szCs w:val="28"/>
              </w:rPr>
              <w:t>评分标准</w:t>
            </w:r>
          </w:p>
        </w:tc>
        <w:tc>
          <w:tcPr>
            <w:tcW w:w="1238"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371"/>
              <w:rPr>
                <w:rFonts w:ascii="Times New Roman" w:hAnsi="Times New Roman" w:cs="Times New Roman"/>
                <w:szCs w:val="28"/>
              </w:rPr>
            </w:pPr>
            <w:r>
              <w:rPr>
                <w:rFonts w:ascii="Times New Roman" w:hAnsi="Times New Roman" w:cs="Times New Roman"/>
                <w:b/>
                <w:bCs/>
                <w:szCs w:val="28"/>
              </w:rPr>
              <w:t>扣分</w:t>
            </w:r>
          </w:p>
        </w:tc>
      </w:tr>
      <w:tr>
        <w:tblPrEx>
          <w:tblLayout w:type="fixed"/>
          <w:tblCellMar>
            <w:top w:w="0" w:type="dxa"/>
            <w:left w:w="0" w:type="dxa"/>
            <w:bottom w:w="0" w:type="dxa"/>
            <w:right w:w="0" w:type="dxa"/>
          </w:tblCellMar>
        </w:tblPrEx>
        <w:trPr>
          <w:trHeight w:val="3847"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Cs w:val="28"/>
              </w:rPr>
            </w:pPr>
          </w:p>
          <w:p>
            <w:pPr>
              <w:pStyle w:val="11"/>
              <w:spacing w:before="8" w:line="360" w:lineRule="auto"/>
              <w:rPr>
                <w:rFonts w:ascii="Times New Roman" w:hAnsi="Times New Roman" w:cs="Times New Roman"/>
                <w:szCs w:val="28"/>
              </w:rPr>
            </w:pPr>
          </w:p>
          <w:p>
            <w:pPr>
              <w:pStyle w:val="11"/>
              <w:spacing w:line="360" w:lineRule="auto"/>
              <w:ind w:right="1"/>
              <w:jc w:val="center"/>
              <w:rPr>
                <w:rFonts w:ascii="Times New Roman" w:hAnsi="Times New Roman" w:cs="Times New Roman"/>
                <w:szCs w:val="28"/>
              </w:rPr>
            </w:pPr>
            <w:r>
              <w:rPr>
                <w:rFonts w:ascii="Times New Roman" w:hAnsi="Times New Roman" w:cs="Times New Roman"/>
                <w:szCs w:val="28"/>
              </w:rPr>
              <w:t>1</w:t>
            </w:r>
          </w:p>
        </w:tc>
        <w:tc>
          <w:tcPr>
            <w:tcW w:w="1843"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szCs w:val="28"/>
              </w:rPr>
            </w:pPr>
          </w:p>
          <w:p>
            <w:pPr>
              <w:pStyle w:val="11"/>
              <w:spacing w:before="8" w:line="360" w:lineRule="auto"/>
              <w:rPr>
                <w:rFonts w:ascii="Times New Roman" w:hAnsi="Times New Roman" w:cs="Times New Roman"/>
                <w:szCs w:val="28"/>
              </w:rPr>
            </w:pPr>
          </w:p>
          <w:p>
            <w:pPr>
              <w:pStyle w:val="11"/>
              <w:spacing w:line="360" w:lineRule="auto"/>
              <w:ind w:left="103"/>
              <w:rPr>
                <w:rFonts w:ascii="Times New Roman" w:hAnsi="Times New Roman" w:cs="Times New Roman"/>
                <w:szCs w:val="28"/>
              </w:rPr>
            </w:pPr>
            <w:r>
              <w:rPr>
                <w:rFonts w:ascii="Times New Roman" w:hAnsi="Times New Roman" w:cs="Times New Roman"/>
                <w:szCs w:val="28"/>
              </w:rPr>
              <w:t>线材用量评分</w:t>
            </w:r>
          </w:p>
        </w:tc>
        <w:tc>
          <w:tcPr>
            <w:tcW w:w="711"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Cs w:val="28"/>
              </w:rPr>
            </w:pPr>
          </w:p>
          <w:p>
            <w:pPr>
              <w:pStyle w:val="11"/>
              <w:spacing w:line="360" w:lineRule="auto"/>
              <w:rPr>
                <w:rFonts w:ascii="Times New Roman" w:hAnsi="Times New Roman" w:cs="Times New Roman"/>
                <w:szCs w:val="28"/>
              </w:rPr>
            </w:pPr>
          </w:p>
          <w:p>
            <w:pPr>
              <w:pStyle w:val="11"/>
              <w:spacing w:line="360" w:lineRule="auto"/>
              <w:rPr>
                <w:rFonts w:ascii="Times New Roman" w:hAnsi="Times New Roman" w:cs="Times New Roman"/>
                <w:szCs w:val="28"/>
              </w:rPr>
            </w:pPr>
          </w:p>
          <w:p>
            <w:pPr>
              <w:pStyle w:val="11"/>
              <w:spacing w:before="3" w:line="360" w:lineRule="auto"/>
              <w:rPr>
                <w:rFonts w:ascii="Times New Roman" w:hAnsi="Times New Roman" w:cs="Times New Roman"/>
                <w:szCs w:val="28"/>
              </w:rPr>
            </w:pPr>
          </w:p>
          <w:p>
            <w:pPr>
              <w:pStyle w:val="11"/>
              <w:spacing w:line="360" w:lineRule="auto"/>
              <w:ind w:right="3"/>
              <w:jc w:val="center"/>
              <w:rPr>
                <w:rFonts w:ascii="Times New Roman" w:hAnsi="Times New Roman" w:cs="Times New Roman"/>
                <w:szCs w:val="28"/>
              </w:rPr>
            </w:pPr>
            <w:r>
              <w:rPr>
                <w:rFonts w:ascii="Times New Roman" w:hAnsi="Times New Roman" w:cs="Times New Roman"/>
                <w:szCs w:val="28"/>
              </w:rPr>
              <w:t>\</w:t>
            </w:r>
          </w:p>
        </w:tc>
        <w:tc>
          <w:tcPr>
            <w:tcW w:w="528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Cs w:val="28"/>
                <w:lang w:eastAsia="zh-CN"/>
              </w:rPr>
            </w:pPr>
            <w:r>
              <w:rPr>
                <w:rFonts w:ascii="Times New Roman" w:hAnsi="Times New Roman" w:cs="Times New Roman"/>
                <w:szCs w:val="28"/>
                <w:lang w:eastAsia="zh-CN"/>
              </w:rPr>
              <w:t>1.线材用量比</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K</w:t>
            </w:r>
            <w:r>
              <w:rPr>
                <w:rFonts w:ascii="Times New Roman" w:hAnsi="Times New Roman" w:cs="Times New Roman"/>
                <w:spacing w:val="-34"/>
                <w:szCs w:val="28"/>
                <w:lang w:eastAsia="zh-CN"/>
              </w:rPr>
              <w:t xml:space="preserve"> </w:t>
            </w:r>
            <w:r>
              <w:rPr>
                <w:rFonts w:ascii="Times New Roman" w:hAnsi="Times New Roman" w:cs="Times New Roman"/>
                <w:szCs w:val="28"/>
                <w:lang w:eastAsia="zh-CN"/>
              </w:rPr>
              <w:t>=（选用线材重量-剩余线材重量</w:t>
            </w:r>
          </w:p>
          <w:p>
            <w:pPr>
              <w:pStyle w:val="11"/>
              <w:spacing w:before="29" w:line="360" w:lineRule="auto"/>
              <w:ind w:left="100" w:right="1808"/>
              <w:rPr>
                <w:rFonts w:ascii="Times New Roman" w:hAnsi="Times New Roman" w:cs="Times New Roman"/>
                <w:szCs w:val="28"/>
                <w:lang w:eastAsia="zh-CN"/>
              </w:rPr>
            </w:pPr>
            <w:r>
              <w:rPr>
                <w:rFonts w:ascii="Times New Roman" w:hAnsi="Times New Roman" w:cs="Times New Roman"/>
                <w:szCs w:val="28"/>
                <w:lang w:eastAsia="zh-CN"/>
              </w:rPr>
              <w:t>-标准用线重量）/标准用线重量 2.20% ＞ K ≥ 10%时，扣</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1</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分</w:t>
            </w:r>
          </w:p>
          <w:p>
            <w:pPr>
              <w:pStyle w:val="11"/>
              <w:spacing w:line="360" w:lineRule="auto"/>
              <w:ind w:left="100"/>
              <w:rPr>
                <w:rFonts w:ascii="Times New Roman" w:hAnsi="Times New Roman" w:cs="Times New Roman"/>
                <w:szCs w:val="28"/>
                <w:lang w:eastAsia="zh-CN"/>
              </w:rPr>
            </w:pPr>
            <w:r>
              <w:rPr>
                <w:rFonts w:ascii="Times New Roman" w:hAnsi="Times New Roman" w:cs="Times New Roman"/>
                <w:szCs w:val="28"/>
                <w:lang w:eastAsia="zh-CN"/>
              </w:rPr>
              <w:t>3.30% ＞ K ≥ 20% 时，扣</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2</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分</w:t>
            </w:r>
          </w:p>
          <w:p>
            <w:pPr>
              <w:pStyle w:val="11"/>
              <w:spacing w:line="360" w:lineRule="auto"/>
              <w:ind w:left="100"/>
              <w:rPr>
                <w:rFonts w:ascii="Times New Roman" w:hAnsi="Times New Roman" w:cs="Times New Roman"/>
                <w:szCs w:val="28"/>
                <w:lang w:eastAsia="zh-CN"/>
              </w:rPr>
            </w:pPr>
            <w:r>
              <w:rPr>
                <w:rFonts w:ascii="Times New Roman" w:hAnsi="Times New Roman" w:cs="Times New Roman"/>
                <w:szCs w:val="28"/>
                <w:lang w:eastAsia="zh-CN"/>
              </w:rPr>
              <w:t>4.K ≥ 30% 时，扣</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3</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分</w:t>
            </w:r>
          </w:p>
        </w:tc>
        <w:tc>
          <w:tcPr>
            <w:tcW w:w="1238"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Cs w:val="28"/>
                <w:lang w:eastAsia="zh-CN"/>
              </w:rPr>
            </w:pPr>
          </w:p>
        </w:tc>
      </w:tr>
      <w:tr>
        <w:tblPrEx>
          <w:tblLayout w:type="fixed"/>
          <w:tblCellMar>
            <w:top w:w="0" w:type="dxa"/>
            <w:left w:w="0" w:type="dxa"/>
            <w:bottom w:w="0" w:type="dxa"/>
            <w:right w:w="0" w:type="dxa"/>
          </w:tblCellMar>
        </w:tblPrEx>
        <w:trPr>
          <w:trHeight w:val="995"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right="1"/>
              <w:jc w:val="center"/>
              <w:rPr>
                <w:rFonts w:ascii="Times New Roman" w:hAnsi="Times New Roman" w:cs="Times New Roman"/>
                <w:szCs w:val="28"/>
              </w:rPr>
            </w:pPr>
            <w:r>
              <w:rPr>
                <w:rFonts w:ascii="Times New Roman" w:hAnsi="Times New Roman" w:cs="Times New Roman"/>
                <w:szCs w:val="28"/>
              </w:rPr>
              <w:t>2</w:t>
            </w:r>
          </w:p>
        </w:tc>
        <w:tc>
          <w:tcPr>
            <w:tcW w:w="184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Cs w:val="28"/>
              </w:rPr>
            </w:pPr>
            <w:r>
              <w:rPr>
                <w:rFonts w:ascii="Times New Roman" w:hAnsi="Times New Roman" w:cs="Times New Roman"/>
                <w:szCs w:val="28"/>
              </w:rPr>
              <w:t>继</w:t>
            </w:r>
            <w:r>
              <w:rPr>
                <w:rFonts w:ascii="Times New Roman" w:hAnsi="Times New Roman" w:cs="Times New Roman"/>
                <w:spacing w:val="-82"/>
                <w:szCs w:val="28"/>
              </w:rPr>
              <w:t xml:space="preserve"> </w:t>
            </w:r>
            <w:r>
              <w:rPr>
                <w:rFonts w:ascii="Times New Roman" w:hAnsi="Times New Roman" w:cs="Times New Roman"/>
                <w:szCs w:val="28"/>
              </w:rPr>
              <w:t>电</w:t>
            </w:r>
            <w:r>
              <w:rPr>
                <w:rFonts w:ascii="Times New Roman" w:hAnsi="Times New Roman" w:cs="Times New Roman"/>
                <w:spacing w:val="-82"/>
                <w:szCs w:val="28"/>
              </w:rPr>
              <w:t xml:space="preserve"> </w:t>
            </w:r>
            <w:r>
              <w:rPr>
                <w:rFonts w:ascii="Times New Roman" w:hAnsi="Times New Roman" w:cs="Times New Roman"/>
                <w:szCs w:val="28"/>
              </w:rPr>
              <w:t>器</w:t>
            </w:r>
            <w:r>
              <w:rPr>
                <w:rFonts w:ascii="Times New Roman" w:hAnsi="Times New Roman" w:cs="Times New Roman"/>
                <w:spacing w:val="-85"/>
                <w:szCs w:val="28"/>
              </w:rPr>
              <w:t xml:space="preserve"> </w:t>
            </w:r>
            <w:r>
              <w:rPr>
                <w:rFonts w:ascii="Times New Roman" w:hAnsi="Times New Roman" w:cs="Times New Roman"/>
                <w:szCs w:val="28"/>
              </w:rPr>
              <w:t>剩</w:t>
            </w:r>
            <w:r>
              <w:rPr>
                <w:rFonts w:ascii="Times New Roman" w:hAnsi="Times New Roman" w:cs="Times New Roman"/>
                <w:spacing w:val="-82"/>
                <w:szCs w:val="28"/>
              </w:rPr>
              <w:t xml:space="preserve"> </w:t>
            </w:r>
            <w:r>
              <w:rPr>
                <w:rFonts w:ascii="Times New Roman" w:hAnsi="Times New Roman" w:cs="Times New Roman"/>
                <w:szCs w:val="28"/>
              </w:rPr>
              <w:t>余</w:t>
            </w:r>
            <w:r>
              <w:rPr>
                <w:rFonts w:ascii="Times New Roman" w:hAnsi="Times New Roman" w:cs="Times New Roman"/>
                <w:spacing w:val="-82"/>
                <w:szCs w:val="28"/>
              </w:rPr>
              <w:t xml:space="preserve"> </w:t>
            </w:r>
            <w:r>
              <w:rPr>
                <w:rFonts w:ascii="Times New Roman" w:hAnsi="Times New Roman" w:cs="Times New Roman"/>
                <w:szCs w:val="28"/>
              </w:rPr>
              <w:t>量</w:t>
            </w:r>
          </w:p>
          <w:p>
            <w:pPr>
              <w:pStyle w:val="11"/>
              <w:spacing w:line="360" w:lineRule="auto"/>
              <w:ind w:left="103"/>
              <w:rPr>
                <w:rFonts w:ascii="Times New Roman" w:hAnsi="Times New Roman" w:cs="Times New Roman"/>
                <w:szCs w:val="28"/>
              </w:rPr>
            </w:pPr>
            <w:r>
              <w:rPr>
                <w:rFonts w:ascii="Times New Roman" w:hAnsi="Times New Roman" w:cs="Times New Roman"/>
                <w:szCs w:val="28"/>
              </w:rPr>
              <w:t>评分</w:t>
            </w:r>
          </w:p>
        </w:tc>
        <w:tc>
          <w:tcPr>
            <w:tcW w:w="711" w:type="dxa"/>
            <w:vMerge w:val="continue"/>
            <w:tcBorders>
              <w:left w:val="single" w:color="000000" w:sz="4" w:space="0"/>
              <w:right w:val="single" w:color="000000" w:sz="4" w:space="0"/>
            </w:tcBorders>
          </w:tcPr>
          <w:p>
            <w:pPr>
              <w:spacing w:line="360" w:lineRule="auto"/>
              <w:rPr>
                <w:rFonts w:ascii="Times New Roman" w:hAnsi="Times New Roman" w:cs="Times New Roman"/>
                <w:szCs w:val="28"/>
              </w:rPr>
            </w:pPr>
          </w:p>
        </w:tc>
        <w:tc>
          <w:tcPr>
            <w:tcW w:w="5281"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0"/>
              <w:rPr>
                <w:rFonts w:ascii="Times New Roman" w:hAnsi="Times New Roman" w:cs="Times New Roman"/>
                <w:szCs w:val="28"/>
                <w:lang w:eastAsia="zh-CN"/>
              </w:rPr>
            </w:pPr>
            <w:r>
              <w:rPr>
                <w:rFonts w:ascii="Times New Roman" w:hAnsi="Times New Roman" w:cs="Times New Roman"/>
                <w:szCs w:val="28"/>
                <w:lang w:eastAsia="zh-CN"/>
              </w:rPr>
              <w:t>每剩余</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1</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个继电器，扣</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1</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分</w:t>
            </w:r>
          </w:p>
        </w:tc>
        <w:tc>
          <w:tcPr>
            <w:tcW w:w="1238" w:type="dxa"/>
            <w:vMerge w:val="continue"/>
            <w:tcBorders>
              <w:left w:val="single" w:color="000000" w:sz="4" w:space="0"/>
              <w:right w:val="single" w:color="000000" w:sz="4" w:space="0"/>
            </w:tcBorders>
          </w:tcPr>
          <w:p>
            <w:pPr>
              <w:spacing w:line="360" w:lineRule="auto"/>
              <w:rPr>
                <w:rFonts w:ascii="Times New Roman" w:hAnsi="Times New Roman" w:cs="Times New Roman"/>
                <w:szCs w:val="28"/>
                <w:lang w:eastAsia="zh-CN"/>
              </w:rPr>
            </w:pPr>
          </w:p>
        </w:tc>
      </w:tr>
      <w:tr>
        <w:tblPrEx>
          <w:tblLayout w:type="fixed"/>
          <w:tblCellMar>
            <w:top w:w="0" w:type="dxa"/>
            <w:left w:w="0" w:type="dxa"/>
            <w:bottom w:w="0" w:type="dxa"/>
            <w:right w:w="0" w:type="dxa"/>
          </w:tblCellMar>
        </w:tblPrEx>
        <w:trPr>
          <w:trHeight w:val="981" w:hRule="exact"/>
        </w:trPr>
        <w:tc>
          <w:tcPr>
            <w:tcW w:w="56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Cs w:val="28"/>
              </w:rPr>
            </w:pPr>
            <w:r>
              <w:rPr>
                <w:rFonts w:ascii="Times New Roman" w:hAnsi="Times New Roman" w:cs="Times New Roman"/>
                <w:szCs w:val="28"/>
              </w:rPr>
              <w:t>3</w:t>
            </w:r>
          </w:p>
        </w:tc>
        <w:tc>
          <w:tcPr>
            <w:tcW w:w="184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Cs w:val="28"/>
              </w:rPr>
            </w:pPr>
            <w:r>
              <w:rPr>
                <w:rFonts w:ascii="Times New Roman" w:hAnsi="Times New Roman" w:cs="Times New Roman"/>
                <w:szCs w:val="28"/>
              </w:rPr>
              <w:t>二</w:t>
            </w:r>
            <w:r>
              <w:rPr>
                <w:rFonts w:ascii="Times New Roman" w:hAnsi="Times New Roman" w:cs="Times New Roman"/>
                <w:spacing w:val="-82"/>
                <w:szCs w:val="28"/>
              </w:rPr>
              <w:t xml:space="preserve"> </w:t>
            </w:r>
            <w:r>
              <w:rPr>
                <w:rFonts w:ascii="Times New Roman" w:hAnsi="Times New Roman" w:cs="Times New Roman"/>
                <w:szCs w:val="28"/>
              </w:rPr>
              <w:t>极</w:t>
            </w:r>
            <w:r>
              <w:rPr>
                <w:rFonts w:ascii="Times New Roman" w:hAnsi="Times New Roman" w:cs="Times New Roman"/>
                <w:spacing w:val="-82"/>
                <w:szCs w:val="28"/>
              </w:rPr>
              <w:t xml:space="preserve"> </w:t>
            </w:r>
            <w:r>
              <w:rPr>
                <w:rFonts w:ascii="Times New Roman" w:hAnsi="Times New Roman" w:cs="Times New Roman"/>
                <w:szCs w:val="28"/>
              </w:rPr>
              <w:t>管</w:t>
            </w:r>
            <w:r>
              <w:rPr>
                <w:rFonts w:ascii="Times New Roman" w:hAnsi="Times New Roman" w:cs="Times New Roman"/>
                <w:spacing w:val="-85"/>
                <w:szCs w:val="28"/>
              </w:rPr>
              <w:t xml:space="preserve"> </w:t>
            </w:r>
            <w:r>
              <w:rPr>
                <w:rFonts w:ascii="Times New Roman" w:hAnsi="Times New Roman" w:cs="Times New Roman"/>
                <w:szCs w:val="28"/>
              </w:rPr>
              <w:t>剩</w:t>
            </w:r>
            <w:r>
              <w:rPr>
                <w:rFonts w:ascii="Times New Roman" w:hAnsi="Times New Roman" w:cs="Times New Roman"/>
                <w:spacing w:val="-82"/>
                <w:szCs w:val="28"/>
              </w:rPr>
              <w:t xml:space="preserve"> </w:t>
            </w:r>
            <w:r>
              <w:rPr>
                <w:rFonts w:ascii="Times New Roman" w:hAnsi="Times New Roman" w:cs="Times New Roman"/>
                <w:szCs w:val="28"/>
              </w:rPr>
              <w:t>余</w:t>
            </w:r>
            <w:r>
              <w:rPr>
                <w:rFonts w:ascii="Times New Roman" w:hAnsi="Times New Roman" w:cs="Times New Roman"/>
                <w:spacing w:val="-82"/>
                <w:szCs w:val="28"/>
              </w:rPr>
              <w:t xml:space="preserve"> </w:t>
            </w:r>
            <w:r>
              <w:rPr>
                <w:rFonts w:ascii="Times New Roman" w:hAnsi="Times New Roman" w:cs="Times New Roman"/>
                <w:szCs w:val="28"/>
              </w:rPr>
              <w:t>量</w:t>
            </w:r>
          </w:p>
          <w:p>
            <w:pPr>
              <w:pStyle w:val="11"/>
              <w:spacing w:line="360" w:lineRule="auto"/>
              <w:ind w:left="103"/>
              <w:rPr>
                <w:rFonts w:ascii="Times New Roman" w:hAnsi="Times New Roman" w:cs="Times New Roman"/>
                <w:szCs w:val="28"/>
              </w:rPr>
            </w:pPr>
            <w:r>
              <w:rPr>
                <w:rFonts w:ascii="Times New Roman" w:hAnsi="Times New Roman" w:cs="Times New Roman"/>
                <w:szCs w:val="28"/>
              </w:rPr>
              <w:t>评分</w:t>
            </w:r>
          </w:p>
        </w:tc>
        <w:tc>
          <w:tcPr>
            <w:tcW w:w="71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c>
          <w:tcPr>
            <w:tcW w:w="528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0"/>
              <w:rPr>
                <w:rFonts w:ascii="Times New Roman" w:hAnsi="Times New Roman" w:cs="Times New Roman"/>
                <w:szCs w:val="28"/>
                <w:lang w:eastAsia="zh-CN"/>
              </w:rPr>
            </w:pPr>
            <w:r>
              <w:rPr>
                <w:rFonts w:ascii="Times New Roman" w:hAnsi="Times New Roman" w:cs="Times New Roman"/>
                <w:szCs w:val="28"/>
                <w:lang w:eastAsia="zh-CN"/>
              </w:rPr>
              <w:t>每剩余</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1</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个二极管，扣</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0.5</w:t>
            </w:r>
            <w:r>
              <w:rPr>
                <w:rFonts w:ascii="Times New Roman" w:hAnsi="Times New Roman" w:cs="Times New Roman"/>
                <w:spacing w:val="-60"/>
                <w:szCs w:val="28"/>
                <w:lang w:eastAsia="zh-CN"/>
              </w:rPr>
              <w:t xml:space="preserve"> </w:t>
            </w:r>
            <w:r>
              <w:rPr>
                <w:rFonts w:ascii="Times New Roman" w:hAnsi="Times New Roman" w:cs="Times New Roman"/>
                <w:szCs w:val="28"/>
                <w:lang w:eastAsia="zh-CN"/>
              </w:rPr>
              <w:t>分</w:t>
            </w:r>
          </w:p>
        </w:tc>
        <w:tc>
          <w:tcPr>
            <w:tcW w:w="123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lang w:eastAsia="zh-CN"/>
              </w:rPr>
            </w:pPr>
          </w:p>
        </w:tc>
      </w:tr>
    </w:tbl>
    <w:p>
      <w:pPr>
        <w:spacing w:before="3" w:line="360" w:lineRule="auto"/>
        <w:rPr>
          <w:rFonts w:ascii="Times New Roman" w:hAnsi="Times New Roman" w:cs="Times New Roman"/>
          <w:szCs w:val="28"/>
          <w:lang w:eastAsia="zh-CN"/>
        </w:rPr>
      </w:pPr>
    </w:p>
    <w:p>
      <w:pPr>
        <w:spacing w:before="14" w:line="360" w:lineRule="auto"/>
        <w:ind w:left="549" w:right="538" w:firstLine="559"/>
        <w:rPr>
          <w:rFonts w:ascii="Times New Roman" w:hAnsi="Times New Roman" w:cs="Times New Roman"/>
          <w:szCs w:val="28"/>
          <w:lang w:eastAsia="zh-CN"/>
        </w:rPr>
      </w:pPr>
      <w:r>
        <w:rPr>
          <w:rFonts w:ascii="Times New Roman" w:hAnsi="Times New Roman" w:cs="Times New Roman"/>
          <w:szCs w:val="28"/>
          <w:lang w:eastAsia="zh-CN"/>
        </w:rPr>
        <w:t>注：标准用线重量根据每道试题的参考答案制定，本项最多累计扣 5</w:t>
      </w:r>
      <w:r>
        <w:rPr>
          <w:rFonts w:ascii="Times New Roman" w:hAnsi="Times New Roman" w:cs="Times New Roman"/>
          <w:spacing w:val="-69"/>
          <w:szCs w:val="28"/>
          <w:lang w:eastAsia="zh-CN"/>
        </w:rPr>
        <w:t xml:space="preserve"> </w:t>
      </w:r>
      <w:r>
        <w:rPr>
          <w:rFonts w:ascii="Times New Roman" w:hAnsi="Times New Roman" w:cs="Times New Roman"/>
          <w:szCs w:val="28"/>
          <w:lang w:eastAsia="zh-CN"/>
        </w:rPr>
        <w:t>分。</w:t>
      </w:r>
    </w:p>
    <w:p>
      <w:pPr>
        <w:spacing w:line="360" w:lineRule="auto"/>
        <w:rPr>
          <w:rFonts w:ascii="Times New Roman" w:hAnsi="Times New Roman" w:cs="Times New Roman"/>
          <w:szCs w:val="28"/>
          <w:lang w:eastAsia="zh-CN"/>
        </w:rPr>
        <w:sectPr>
          <w:pgSz w:w="11910" w:h="16840"/>
          <w:pgMar w:top="1580" w:right="980" w:bottom="1280" w:left="1040" w:header="0" w:footer="1095" w:gutter="0"/>
          <w:cols w:space="720" w:num="1"/>
        </w:sectPr>
      </w:pPr>
    </w:p>
    <w:p>
      <w:pPr>
        <w:spacing w:before="8" w:line="360" w:lineRule="auto"/>
        <w:rPr>
          <w:rFonts w:ascii="Times New Roman" w:hAnsi="Times New Roman" w:cs="Times New Roman"/>
          <w:szCs w:val="28"/>
          <w:lang w:eastAsia="zh-CN"/>
        </w:rPr>
      </w:pPr>
    </w:p>
    <w:p>
      <w:pPr>
        <w:pStyle w:val="2"/>
        <w:spacing w:line="360" w:lineRule="auto"/>
        <w:ind w:left="1190" w:right="538" w:firstLine="2"/>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b w:val="0"/>
          <w:bCs w:val="0"/>
          <w:sz w:val="28"/>
          <w:szCs w:val="28"/>
          <w:lang w:eastAsia="zh-CN"/>
        </w:rPr>
        <w:t>4.</w:t>
      </w:r>
      <w:r>
        <w:rPr>
          <w:rFonts w:ascii="Times New Roman" w:hAnsi="Times New Roman" w:cs="Times New Roman" w:eastAsiaTheme="minorEastAsia"/>
          <w:sz w:val="28"/>
          <w:szCs w:val="28"/>
          <w:lang w:eastAsia="zh-CN"/>
        </w:rPr>
        <w:t>项目四：车辆调试与故障排查处理。</w:t>
      </w:r>
    </w:p>
    <w:p>
      <w:pPr>
        <w:pStyle w:val="3"/>
        <w:spacing w:before="104" w:line="360" w:lineRule="auto"/>
        <w:ind w:left="549" w:right="60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mc:AlternateContent>
          <mc:Choice Requires="wps">
            <w:drawing>
              <wp:anchor distT="0" distB="0" distL="114300" distR="114300" simplePos="0" relativeHeight="5120" behindDoc="0" locked="0" layoutInCell="1" allowOverlap="1">
                <wp:simplePos x="0" y="0"/>
                <wp:positionH relativeFrom="page">
                  <wp:posOffset>734695</wp:posOffset>
                </wp:positionH>
                <wp:positionV relativeFrom="paragraph">
                  <wp:posOffset>1440180</wp:posOffset>
                </wp:positionV>
                <wp:extent cx="6132830" cy="4923155"/>
                <wp:effectExtent l="1270" t="1905" r="0" b="0"/>
                <wp:wrapNone/>
                <wp:docPr id="202" name="Text Box 84"/>
                <wp:cNvGraphicFramePr/>
                <a:graphic xmlns:a="http://schemas.openxmlformats.org/drawingml/2006/main">
                  <a:graphicData uri="http://schemas.microsoft.com/office/word/2010/wordprocessingShape">
                    <wps:wsp>
                      <wps:cNvSpPr txBox="1">
                        <a:spLocks noChangeArrowheads="1"/>
                      </wps:cNvSpPr>
                      <wps:spPr bwMode="auto">
                        <a:xfrm>
                          <a:off x="0" y="0"/>
                          <a:ext cx="6132830" cy="4923155"/>
                        </a:xfrm>
                        <a:prstGeom prst="rect">
                          <a:avLst/>
                        </a:prstGeom>
                        <a:noFill/>
                        <a:ln>
                          <a:noFill/>
                        </a:ln>
                      </wps:spPr>
                      <wps:txbx>
                        <w:txbxContent>
                          <w:tbl>
                            <w:tblPr>
                              <w:tblStyle w:val="9"/>
                              <w:tblW w:w="96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11"/>
                              <w:gridCol w:w="1421"/>
                              <w:gridCol w:w="848"/>
                              <w:gridCol w:w="5425"/>
                              <w:gridCol w:w="557"/>
                              <w:gridCol w:w="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6" w:hRule="exact"/>
                              </w:trPr>
                              <w:tc>
                                <w:tcPr>
                                  <w:tcW w:w="711" w:type="dxa"/>
                                </w:tcPr>
                                <w:p>
                                  <w:pPr>
                                    <w:pStyle w:val="11"/>
                                    <w:spacing w:before="118"/>
                                    <w:ind w:left="108"/>
                                    <w:rPr>
                                      <w:rFonts w:ascii="Times New Roman" w:hAnsi="Times New Roman" w:eastAsia="宋体" w:cs="Times New Roman"/>
                                      <w:b/>
                                      <w:sz w:val="24"/>
                                      <w:szCs w:val="24"/>
                                    </w:rPr>
                                  </w:pPr>
                                  <w:r>
                                    <w:rPr>
                                      <w:rFonts w:ascii="Times New Roman" w:hAnsi="Times New Roman" w:eastAsia="宋体" w:cs="Times New Roman"/>
                                      <w:b/>
                                      <w:sz w:val="24"/>
                                      <w:szCs w:val="24"/>
                                    </w:rPr>
                                    <w:t>序号</w:t>
                                  </w:r>
                                </w:p>
                              </w:tc>
                              <w:tc>
                                <w:tcPr>
                                  <w:tcW w:w="1421" w:type="dxa"/>
                                </w:tcPr>
                                <w:p>
                                  <w:pPr>
                                    <w:pStyle w:val="11"/>
                                    <w:spacing w:before="118"/>
                                    <w:ind w:left="220"/>
                                    <w:rPr>
                                      <w:rFonts w:ascii="Times New Roman" w:hAnsi="Times New Roman" w:eastAsia="宋体" w:cs="Times New Roman"/>
                                      <w:b/>
                                      <w:sz w:val="24"/>
                                      <w:szCs w:val="24"/>
                                    </w:rPr>
                                  </w:pPr>
                                  <w:r>
                                    <w:rPr>
                                      <w:rFonts w:ascii="Times New Roman" w:hAnsi="Times New Roman" w:eastAsia="宋体" w:cs="Times New Roman"/>
                                      <w:b/>
                                      <w:sz w:val="24"/>
                                      <w:szCs w:val="24"/>
                                    </w:rPr>
                                    <w:t>评分内容</w:t>
                                  </w:r>
                                </w:p>
                              </w:tc>
                              <w:tc>
                                <w:tcPr>
                                  <w:tcW w:w="848" w:type="dxa"/>
                                </w:tcPr>
                                <w:p>
                                  <w:pPr>
                                    <w:pStyle w:val="11"/>
                                    <w:spacing w:before="118"/>
                                    <w:ind w:left="175"/>
                                    <w:rPr>
                                      <w:rFonts w:ascii="Times New Roman" w:hAnsi="Times New Roman" w:eastAsia="宋体" w:cs="Times New Roman"/>
                                      <w:b/>
                                      <w:sz w:val="24"/>
                                      <w:szCs w:val="24"/>
                                    </w:rPr>
                                  </w:pPr>
                                  <w:r>
                                    <w:rPr>
                                      <w:rFonts w:ascii="Times New Roman" w:hAnsi="Times New Roman" w:eastAsia="宋体" w:cs="Times New Roman"/>
                                      <w:b/>
                                      <w:sz w:val="24"/>
                                      <w:szCs w:val="24"/>
                                    </w:rPr>
                                    <w:t>配分</w:t>
                                  </w:r>
                                </w:p>
                              </w:tc>
                              <w:tc>
                                <w:tcPr>
                                  <w:tcW w:w="5425" w:type="dxa"/>
                                </w:tcPr>
                                <w:p>
                                  <w:pPr>
                                    <w:pStyle w:val="11"/>
                                    <w:spacing w:before="118"/>
                                    <w:ind w:right="1"/>
                                    <w:jc w:val="center"/>
                                    <w:rPr>
                                      <w:rFonts w:ascii="Times New Roman" w:hAnsi="Times New Roman" w:eastAsia="宋体" w:cs="Times New Roman"/>
                                      <w:b/>
                                      <w:sz w:val="24"/>
                                      <w:szCs w:val="24"/>
                                    </w:rPr>
                                  </w:pPr>
                                  <w:r>
                                    <w:rPr>
                                      <w:rFonts w:ascii="Times New Roman" w:hAnsi="Times New Roman" w:eastAsia="宋体" w:cs="Times New Roman"/>
                                      <w:b/>
                                      <w:sz w:val="24"/>
                                      <w:szCs w:val="24"/>
                                    </w:rPr>
                                    <w:t>评分标准</w:t>
                                  </w:r>
                                </w:p>
                              </w:tc>
                              <w:tc>
                                <w:tcPr>
                                  <w:tcW w:w="557" w:type="dxa"/>
                                </w:tcPr>
                                <w:p>
                                  <w:pPr>
                                    <w:pStyle w:val="11"/>
                                    <w:spacing w:line="275" w:lineRule="exact"/>
                                    <w:ind w:left="151"/>
                                    <w:rPr>
                                      <w:rFonts w:ascii="Times New Roman" w:hAnsi="Times New Roman" w:eastAsia="宋体" w:cs="Times New Roman"/>
                                      <w:b/>
                                      <w:sz w:val="24"/>
                                      <w:szCs w:val="24"/>
                                    </w:rPr>
                                  </w:pPr>
                                  <w:r>
                                    <w:rPr>
                                      <w:rFonts w:ascii="Times New Roman" w:hAnsi="Times New Roman" w:eastAsia="宋体" w:cs="Times New Roman"/>
                                      <w:b/>
                                      <w:sz w:val="24"/>
                                      <w:szCs w:val="24"/>
                                    </w:rPr>
                                    <w:t>扣</w:t>
                                  </w:r>
                                </w:p>
                                <w:p>
                                  <w:pPr>
                                    <w:pStyle w:val="11"/>
                                    <w:spacing w:line="313" w:lineRule="exact"/>
                                    <w:ind w:left="151"/>
                                    <w:rPr>
                                      <w:rFonts w:ascii="Times New Roman" w:hAnsi="Times New Roman" w:eastAsia="宋体" w:cs="Times New Roman"/>
                                      <w:b/>
                                      <w:sz w:val="24"/>
                                      <w:szCs w:val="24"/>
                                    </w:rPr>
                                  </w:pPr>
                                  <w:r>
                                    <w:rPr>
                                      <w:rFonts w:ascii="Times New Roman" w:hAnsi="Times New Roman" w:eastAsia="宋体" w:cs="Times New Roman"/>
                                      <w:b/>
                                      <w:sz w:val="24"/>
                                      <w:szCs w:val="24"/>
                                    </w:rPr>
                                    <w:t>分</w:t>
                                  </w:r>
                                </w:p>
                              </w:tc>
                              <w:tc>
                                <w:tcPr>
                                  <w:tcW w:w="682" w:type="dxa"/>
                                </w:tcPr>
                                <w:p>
                                  <w:pPr>
                                    <w:pStyle w:val="11"/>
                                    <w:spacing w:line="275" w:lineRule="exact"/>
                                    <w:ind w:left="213"/>
                                    <w:rPr>
                                      <w:rFonts w:ascii="Times New Roman" w:hAnsi="Times New Roman" w:eastAsia="宋体" w:cs="Times New Roman"/>
                                      <w:b/>
                                      <w:sz w:val="24"/>
                                      <w:szCs w:val="24"/>
                                    </w:rPr>
                                  </w:pPr>
                                  <w:r>
                                    <w:rPr>
                                      <w:rFonts w:ascii="Times New Roman" w:hAnsi="Times New Roman" w:eastAsia="宋体" w:cs="Times New Roman"/>
                                      <w:b/>
                                      <w:sz w:val="24"/>
                                      <w:szCs w:val="24"/>
                                    </w:rPr>
                                    <w:t>得</w:t>
                                  </w:r>
                                </w:p>
                                <w:p>
                                  <w:pPr>
                                    <w:pStyle w:val="11"/>
                                    <w:spacing w:line="313" w:lineRule="exact"/>
                                    <w:ind w:left="213"/>
                                    <w:rPr>
                                      <w:rFonts w:ascii="Times New Roman" w:hAnsi="Times New Roman" w:eastAsia="宋体" w:cs="Times New Roman"/>
                                      <w:b/>
                                      <w:sz w:val="24"/>
                                      <w:szCs w:val="24"/>
                                    </w:rPr>
                                  </w:pPr>
                                  <w:r>
                                    <w:rPr>
                                      <w:rFonts w:ascii="Times New Roman" w:hAnsi="Times New Roman" w:eastAsia="宋体" w:cs="Times New Roman"/>
                                      <w:b/>
                                      <w:sz w:val="24"/>
                                      <w:szCs w:val="24"/>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258" w:hRule="exact"/>
                              </w:trPr>
                              <w:tc>
                                <w:tcPr>
                                  <w:tcW w:w="711" w:type="dxa"/>
                                </w:tcPr>
                                <w:p>
                                  <w:pPr>
                                    <w:pStyle w:val="11"/>
                                    <w:spacing w:before="10"/>
                                    <w:rPr>
                                      <w:rFonts w:ascii="Times New Roman" w:hAnsi="Times New Roman" w:eastAsia="宋体" w:cs="Times New Roman"/>
                                      <w:sz w:val="32"/>
                                      <w:szCs w:val="32"/>
                                    </w:rPr>
                                  </w:pPr>
                                </w:p>
                                <w:p>
                                  <w:pPr>
                                    <w:pStyle w:val="11"/>
                                    <w:jc w:val="center"/>
                                    <w:rPr>
                                      <w:rFonts w:ascii="Times New Roman" w:hAnsi="Times New Roman" w:eastAsia="宋体" w:cs="Times New Roman"/>
                                      <w:sz w:val="24"/>
                                      <w:szCs w:val="24"/>
                                    </w:rPr>
                                  </w:pPr>
                                  <w:r>
                                    <w:rPr>
                                      <w:rFonts w:ascii="Times New Roman" w:hAnsi="Times New Roman" w:cs="Times New Roman"/>
                                      <w:sz w:val="24"/>
                                    </w:rPr>
                                    <w:t>1</w:t>
                                  </w:r>
                                </w:p>
                              </w:tc>
                              <w:tc>
                                <w:tcPr>
                                  <w:tcW w:w="1421" w:type="dxa"/>
                                </w:tcPr>
                                <w:p>
                                  <w:pPr>
                                    <w:pStyle w:val="11"/>
                                    <w:spacing w:before="2"/>
                                    <w:rPr>
                                      <w:rFonts w:ascii="Times New Roman" w:hAnsi="Times New Roman" w:eastAsia="宋体" w:cs="Times New Roman"/>
                                      <w:sz w:val="23"/>
                                      <w:szCs w:val="23"/>
                                    </w:rPr>
                                  </w:pPr>
                                </w:p>
                                <w:p>
                                  <w:pPr>
                                    <w:pStyle w:val="11"/>
                                    <w:spacing w:line="312" w:lineRule="exact"/>
                                    <w:ind w:left="103" w:right="105"/>
                                    <w:rPr>
                                      <w:rFonts w:ascii="Times New Roman" w:hAnsi="Times New Roman" w:eastAsia="宋体" w:cs="Times New Roman"/>
                                      <w:sz w:val="24"/>
                                      <w:szCs w:val="24"/>
                                    </w:rPr>
                                  </w:pPr>
                                  <w:r>
                                    <w:rPr>
                                      <w:rFonts w:ascii="Times New Roman" w:hAnsi="Times New Roman" w:eastAsia="宋体" w:cs="Times New Roman"/>
                                      <w:sz w:val="24"/>
                                      <w:szCs w:val="24"/>
                                    </w:rPr>
                                    <w:t>控制电路</w:t>
                                  </w:r>
                                  <w:r>
                                    <w:rPr>
                                      <w:rFonts w:ascii="Times New Roman" w:hAnsi="Times New Roman" w:eastAsia="宋体" w:cs="Times New Roman"/>
                                      <w:spacing w:val="-1"/>
                                      <w:sz w:val="24"/>
                                      <w:szCs w:val="24"/>
                                    </w:rPr>
                                    <w:t xml:space="preserve"> </w:t>
                                  </w:r>
                                  <w:r>
                                    <w:rPr>
                                      <w:rFonts w:ascii="Times New Roman" w:hAnsi="Times New Roman" w:eastAsia="宋体" w:cs="Times New Roman"/>
                                      <w:sz w:val="24"/>
                                      <w:szCs w:val="24"/>
                                    </w:rPr>
                                    <w:t>1 调试与排故</w:t>
                                  </w:r>
                                </w:p>
                              </w:tc>
                              <w:tc>
                                <w:tcPr>
                                  <w:tcW w:w="848" w:type="dxa"/>
                                </w:tcPr>
                                <w:p>
                                  <w:pPr>
                                    <w:pStyle w:val="11"/>
                                    <w:spacing w:before="10"/>
                                    <w:rPr>
                                      <w:rFonts w:ascii="Times New Roman" w:hAnsi="Times New Roman" w:eastAsia="宋体" w:cs="Times New Roman"/>
                                      <w:sz w:val="32"/>
                                      <w:szCs w:val="32"/>
                                    </w:rPr>
                                  </w:pPr>
                                </w:p>
                                <w:p>
                                  <w:pPr>
                                    <w:pStyle w:val="11"/>
                                    <w:ind w:right="1"/>
                                    <w:jc w:val="center"/>
                                    <w:rPr>
                                      <w:rFonts w:ascii="Times New Roman" w:hAnsi="Times New Roman" w:eastAsia="宋体" w:cs="Times New Roman"/>
                                      <w:sz w:val="24"/>
                                      <w:szCs w:val="24"/>
                                    </w:rPr>
                                  </w:pPr>
                                  <w:r>
                                    <w:rPr>
                                      <w:rFonts w:ascii="Times New Roman" w:hAnsi="Times New Roman" w:cs="Times New Roman"/>
                                      <w:sz w:val="24"/>
                                    </w:rPr>
                                    <w:t>3</w:t>
                                  </w:r>
                                </w:p>
                              </w:tc>
                              <w:tc>
                                <w:tcPr>
                                  <w:tcW w:w="5425" w:type="dxa"/>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1.K=计算机评分成</w:t>
                                  </w:r>
                                  <w:r>
                                    <w:rPr>
                                      <w:rFonts w:ascii="Times New Roman" w:hAnsi="Times New Roman" w:eastAsia="宋体" w:cs="Times New Roman"/>
                                      <w:spacing w:val="-24"/>
                                      <w:sz w:val="24"/>
                                      <w:szCs w:val="24"/>
                                      <w:lang w:eastAsia="zh-CN"/>
                                    </w:rPr>
                                    <w:t>绩</w:t>
                                  </w:r>
                                  <w:r>
                                    <w:rPr>
                                      <w:rFonts w:ascii="Times New Roman" w:hAnsi="Times New Roman" w:eastAsia="宋体" w:cs="Times New Roman"/>
                                      <w:sz w:val="24"/>
                                      <w:szCs w:val="24"/>
                                      <w:lang w:eastAsia="zh-CN"/>
                                    </w:rPr>
                                    <w:t>（按</w:t>
                                  </w:r>
                                  <w:r>
                                    <w:rPr>
                                      <w:rFonts w:ascii="Times New Roman" w:hAnsi="Times New Roman" w:eastAsia="宋体" w:cs="Times New Roman"/>
                                      <w:spacing w:val="-24"/>
                                      <w:sz w:val="24"/>
                                      <w:szCs w:val="24"/>
                                      <w:lang w:eastAsia="zh-CN"/>
                                    </w:rPr>
                                    <w:t>照</w:t>
                                  </w:r>
                                  <w:r>
                                    <w:rPr>
                                      <w:rFonts w:ascii="Times New Roman" w:hAnsi="Times New Roman" w:eastAsia="宋体" w:cs="Times New Roman"/>
                                      <w:sz w:val="24"/>
                                      <w:szCs w:val="24"/>
                                      <w:lang w:eastAsia="zh-CN"/>
                                    </w:rPr>
                                    <w:t>“项目一</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对应试题的</w:t>
                                  </w:r>
                                </w:p>
                                <w:p>
                                  <w:pPr>
                                    <w:pStyle w:val="11"/>
                                    <w:spacing w:before="30" w:line="312" w:lineRule="exact"/>
                                    <w:ind w:left="103" w:right="2009"/>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评分标准进行评分，满分</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100） 2.K＜80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3</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p>
                                  <w:pPr>
                                    <w:pStyle w:val="11"/>
                                    <w:spacing w:line="28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3.K≥80</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时，扣（1-K%）*3</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258" w:hRule="exact"/>
                              </w:trPr>
                              <w:tc>
                                <w:tcPr>
                                  <w:tcW w:w="711" w:type="dxa"/>
                                </w:tcPr>
                                <w:p>
                                  <w:pPr>
                                    <w:pStyle w:val="11"/>
                                    <w:spacing w:before="9"/>
                                    <w:rPr>
                                      <w:rFonts w:ascii="Times New Roman" w:hAnsi="Times New Roman" w:eastAsia="宋体" w:cs="Times New Roman"/>
                                      <w:sz w:val="32"/>
                                      <w:szCs w:val="32"/>
                                    </w:rPr>
                                  </w:pPr>
                                </w:p>
                                <w:p>
                                  <w:pPr>
                                    <w:pStyle w:val="11"/>
                                    <w:jc w:val="center"/>
                                    <w:rPr>
                                      <w:rFonts w:ascii="Times New Roman" w:hAnsi="Times New Roman" w:eastAsia="宋体" w:cs="Times New Roman"/>
                                      <w:sz w:val="24"/>
                                      <w:szCs w:val="24"/>
                                    </w:rPr>
                                  </w:pPr>
                                  <w:r>
                                    <w:rPr>
                                      <w:rFonts w:ascii="Times New Roman" w:hAnsi="Times New Roman" w:cs="Times New Roman"/>
                                      <w:sz w:val="24"/>
                                    </w:rPr>
                                    <w:t>2</w:t>
                                  </w:r>
                                </w:p>
                              </w:tc>
                              <w:tc>
                                <w:tcPr>
                                  <w:tcW w:w="1421" w:type="dxa"/>
                                </w:tcPr>
                                <w:p>
                                  <w:pPr>
                                    <w:pStyle w:val="11"/>
                                    <w:spacing w:before="1"/>
                                    <w:rPr>
                                      <w:rFonts w:ascii="Times New Roman" w:hAnsi="Times New Roman" w:eastAsia="宋体" w:cs="Times New Roman"/>
                                      <w:sz w:val="23"/>
                                      <w:szCs w:val="23"/>
                                    </w:rPr>
                                  </w:pPr>
                                </w:p>
                                <w:p>
                                  <w:pPr>
                                    <w:pStyle w:val="11"/>
                                    <w:spacing w:line="312" w:lineRule="exact"/>
                                    <w:ind w:left="103" w:right="105"/>
                                    <w:rPr>
                                      <w:rFonts w:ascii="Times New Roman" w:hAnsi="Times New Roman" w:eastAsia="宋体" w:cs="Times New Roman"/>
                                      <w:sz w:val="24"/>
                                      <w:szCs w:val="24"/>
                                    </w:rPr>
                                  </w:pPr>
                                  <w:r>
                                    <w:rPr>
                                      <w:rFonts w:ascii="Times New Roman" w:hAnsi="Times New Roman" w:eastAsia="宋体" w:cs="Times New Roman"/>
                                      <w:sz w:val="24"/>
                                      <w:szCs w:val="24"/>
                                    </w:rPr>
                                    <w:t>控制电路</w:t>
                                  </w:r>
                                  <w:r>
                                    <w:rPr>
                                      <w:rFonts w:ascii="Times New Roman" w:hAnsi="Times New Roman" w:eastAsia="宋体" w:cs="Times New Roman"/>
                                      <w:spacing w:val="-1"/>
                                      <w:sz w:val="24"/>
                                      <w:szCs w:val="24"/>
                                    </w:rPr>
                                    <w:t xml:space="preserve"> </w:t>
                                  </w:r>
                                  <w:r>
                                    <w:rPr>
                                      <w:rFonts w:ascii="Times New Roman" w:hAnsi="Times New Roman" w:eastAsia="宋体" w:cs="Times New Roman"/>
                                      <w:sz w:val="24"/>
                                      <w:szCs w:val="24"/>
                                    </w:rPr>
                                    <w:t>2 调试与排故</w:t>
                                  </w:r>
                                </w:p>
                              </w:tc>
                              <w:tc>
                                <w:tcPr>
                                  <w:tcW w:w="848" w:type="dxa"/>
                                </w:tcPr>
                                <w:p>
                                  <w:pPr>
                                    <w:pStyle w:val="11"/>
                                    <w:spacing w:before="9"/>
                                    <w:rPr>
                                      <w:rFonts w:ascii="Times New Roman" w:hAnsi="Times New Roman" w:eastAsia="宋体" w:cs="Times New Roman"/>
                                      <w:sz w:val="32"/>
                                      <w:szCs w:val="32"/>
                                    </w:rPr>
                                  </w:pPr>
                                </w:p>
                                <w:p>
                                  <w:pPr>
                                    <w:pStyle w:val="11"/>
                                    <w:ind w:right="1"/>
                                    <w:jc w:val="center"/>
                                    <w:rPr>
                                      <w:rFonts w:ascii="Times New Roman" w:hAnsi="Times New Roman" w:eastAsia="宋体" w:cs="Times New Roman"/>
                                      <w:sz w:val="24"/>
                                      <w:szCs w:val="24"/>
                                    </w:rPr>
                                  </w:pPr>
                                  <w:r>
                                    <w:rPr>
                                      <w:rFonts w:ascii="Times New Roman" w:hAnsi="Times New Roman" w:cs="Times New Roman"/>
                                      <w:sz w:val="24"/>
                                    </w:rPr>
                                    <w:t>3</w:t>
                                  </w:r>
                                </w:p>
                              </w:tc>
                              <w:tc>
                                <w:tcPr>
                                  <w:tcW w:w="5425" w:type="dxa"/>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1.K=计算机评分成</w:t>
                                  </w:r>
                                  <w:r>
                                    <w:rPr>
                                      <w:rFonts w:ascii="Times New Roman" w:hAnsi="Times New Roman" w:eastAsia="宋体" w:cs="Times New Roman"/>
                                      <w:spacing w:val="-24"/>
                                      <w:sz w:val="24"/>
                                      <w:szCs w:val="24"/>
                                      <w:lang w:eastAsia="zh-CN"/>
                                    </w:rPr>
                                    <w:t>绩</w:t>
                                  </w:r>
                                  <w:r>
                                    <w:rPr>
                                      <w:rFonts w:ascii="Times New Roman" w:hAnsi="Times New Roman" w:eastAsia="宋体" w:cs="Times New Roman"/>
                                      <w:sz w:val="24"/>
                                      <w:szCs w:val="24"/>
                                      <w:lang w:eastAsia="zh-CN"/>
                                    </w:rPr>
                                    <w:t>（按</w:t>
                                  </w:r>
                                  <w:r>
                                    <w:rPr>
                                      <w:rFonts w:ascii="Times New Roman" w:hAnsi="Times New Roman" w:eastAsia="宋体" w:cs="Times New Roman"/>
                                      <w:spacing w:val="-24"/>
                                      <w:sz w:val="24"/>
                                      <w:szCs w:val="24"/>
                                      <w:lang w:eastAsia="zh-CN"/>
                                    </w:rPr>
                                    <w:t>照</w:t>
                                  </w:r>
                                  <w:r>
                                    <w:rPr>
                                      <w:rFonts w:ascii="Times New Roman" w:hAnsi="Times New Roman" w:eastAsia="宋体" w:cs="Times New Roman"/>
                                      <w:sz w:val="24"/>
                                      <w:szCs w:val="24"/>
                                      <w:lang w:eastAsia="zh-CN"/>
                                    </w:rPr>
                                    <w:t>“项目一</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对应试题的</w:t>
                                  </w:r>
                                </w:p>
                                <w:p>
                                  <w:pPr>
                                    <w:pStyle w:val="11"/>
                                    <w:spacing w:before="29" w:line="312" w:lineRule="exact"/>
                                    <w:ind w:left="103" w:right="2009"/>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评分标准进行评分，满分</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100） 2.K＜80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3</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p>
                                  <w:pPr>
                                    <w:pStyle w:val="11"/>
                                    <w:spacing w:line="28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3.K≥80</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时，扣（1-K%）*3</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258" w:hRule="exact"/>
                              </w:trPr>
                              <w:tc>
                                <w:tcPr>
                                  <w:tcW w:w="711" w:type="dxa"/>
                                </w:tcPr>
                                <w:p>
                                  <w:pPr>
                                    <w:pStyle w:val="11"/>
                                    <w:spacing w:before="9"/>
                                    <w:rPr>
                                      <w:rFonts w:ascii="Times New Roman" w:hAnsi="Times New Roman" w:eastAsia="宋体" w:cs="Times New Roman"/>
                                      <w:sz w:val="32"/>
                                      <w:szCs w:val="32"/>
                                    </w:rPr>
                                  </w:pPr>
                                </w:p>
                                <w:p>
                                  <w:pPr>
                                    <w:pStyle w:val="11"/>
                                    <w:jc w:val="center"/>
                                    <w:rPr>
                                      <w:rFonts w:ascii="Times New Roman" w:hAnsi="Times New Roman" w:eastAsia="宋体" w:cs="Times New Roman"/>
                                      <w:sz w:val="24"/>
                                      <w:szCs w:val="24"/>
                                    </w:rPr>
                                  </w:pPr>
                                  <w:r>
                                    <w:rPr>
                                      <w:rFonts w:ascii="Times New Roman" w:hAnsi="Times New Roman" w:cs="Times New Roman"/>
                                      <w:sz w:val="24"/>
                                    </w:rPr>
                                    <w:t>3</w:t>
                                  </w:r>
                                </w:p>
                              </w:tc>
                              <w:tc>
                                <w:tcPr>
                                  <w:tcW w:w="1421" w:type="dxa"/>
                                </w:tcPr>
                                <w:p>
                                  <w:pPr>
                                    <w:pStyle w:val="11"/>
                                    <w:spacing w:before="1"/>
                                    <w:rPr>
                                      <w:rFonts w:ascii="Times New Roman" w:hAnsi="Times New Roman" w:eastAsia="宋体" w:cs="Times New Roman"/>
                                      <w:sz w:val="23"/>
                                      <w:szCs w:val="23"/>
                                    </w:rPr>
                                  </w:pPr>
                                </w:p>
                                <w:p>
                                  <w:pPr>
                                    <w:pStyle w:val="11"/>
                                    <w:spacing w:line="312" w:lineRule="exact"/>
                                    <w:ind w:left="103" w:right="105"/>
                                    <w:rPr>
                                      <w:rFonts w:ascii="Times New Roman" w:hAnsi="Times New Roman" w:eastAsia="宋体" w:cs="Times New Roman"/>
                                      <w:sz w:val="24"/>
                                      <w:szCs w:val="24"/>
                                    </w:rPr>
                                  </w:pPr>
                                  <w:r>
                                    <w:rPr>
                                      <w:rFonts w:ascii="Times New Roman" w:hAnsi="Times New Roman" w:eastAsia="宋体" w:cs="Times New Roman"/>
                                      <w:sz w:val="24"/>
                                      <w:szCs w:val="24"/>
                                    </w:rPr>
                                    <w:t>控制电路</w:t>
                                  </w:r>
                                  <w:r>
                                    <w:rPr>
                                      <w:rFonts w:ascii="Times New Roman" w:hAnsi="Times New Roman" w:eastAsia="宋体" w:cs="Times New Roman"/>
                                      <w:spacing w:val="-1"/>
                                      <w:sz w:val="24"/>
                                      <w:szCs w:val="24"/>
                                    </w:rPr>
                                    <w:t xml:space="preserve"> </w:t>
                                  </w:r>
                                  <w:r>
                                    <w:rPr>
                                      <w:rFonts w:ascii="Times New Roman" w:hAnsi="Times New Roman" w:eastAsia="宋体" w:cs="Times New Roman"/>
                                      <w:sz w:val="24"/>
                                      <w:szCs w:val="24"/>
                                    </w:rPr>
                                    <w:t>3 调试与排故</w:t>
                                  </w:r>
                                </w:p>
                              </w:tc>
                              <w:tc>
                                <w:tcPr>
                                  <w:tcW w:w="848" w:type="dxa"/>
                                </w:tcPr>
                                <w:p>
                                  <w:pPr>
                                    <w:pStyle w:val="11"/>
                                    <w:spacing w:before="9"/>
                                    <w:rPr>
                                      <w:rFonts w:ascii="Times New Roman" w:hAnsi="Times New Roman" w:eastAsia="宋体" w:cs="Times New Roman"/>
                                      <w:sz w:val="32"/>
                                      <w:szCs w:val="32"/>
                                    </w:rPr>
                                  </w:pPr>
                                </w:p>
                                <w:p>
                                  <w:pPr>
                                    <w:pStyle w:val="11"/>
                                    <w:ind w:right="1"/>
                                    <w:jc w:val="center"/>
                                    <w:rPr>
                                      <w:rFonts w:ascii="Times New Roman" w:hAnsi="Times New Roman" w:eastAsia="宋体" w:cs="Times New Roman"/>
                                      <w:sz w:val="24"/>
                                      <w:szCs w:val="24"/>
                                    </w:rPr>
                                  </w:pPr>
                                  <w:r>
                                    <w:rPr>
                                      <w:rFonts w:ascii="Times New Roman" w:hAnsi="Times New Roman" w:cs="Times New Roman"/>
                                      <w:sz w:val="24"/>
                                    </w:rPr>
                                    <w:t>3</w:t>
                                  </w:r>
                                </w:p>
                              </w:tc>
                              <w:tc>
                                <w:tcPr>
                                  <w:tcW w:w="5425" w:type="dxa"/>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1.K=计算机评分成</w:t>
                                  </w:r>
                                  <w:r>
                                    <w:rPr>
                                      <w:rFonts w:ascii="Times New Roman" w:hAnsi="Times New Roman" w:eastAsia="宋体" w:cs="Times New Roman"/>
                                      <w:spacing w:val="-24"/>
                                      <w:sz w:val="24"/>
                                      <w:szCs w:val="24"/>
                                      <w:lang w:eastAsia="zh-CN"/>
                                    </w:rPr>
                                    <w:t>绩</w:t>
                                  </w:r>
                                  <w:r>
                                    <w:rPr>
                                      <w:rFonts w:ascii="Times New Roman" w:hAnsi="Times New Roman" w:eastAsia="宋体" w:cs="Times New Roman"/>
                                      <w:sz w:val="24"/>
                                      <w:szCs w:val="24"/>
                                      <w:lang w:eastAsia="zh-CN"/>
                                    </w:rPr>
                                    <w:t>（按</w:t>
                                  </w:r>
                                  <w:r>
                                    <w:rPr>
                                      <w:rFonts w:ascii="Times New Roman" w:hAnsi="Times New Roman" w:eastAsia="宋体" w:cs="Times New Roman"/>
                                      <w:spacing w:val="-24"/>
                                      <w:sz w:val="24"/>
                                      <w:szCs w:val="24"/>
                                      <w:lang w:eastAsia="zh-CN"/>
                                    </w:rPr>
                                    <w:t>照</w:t>
                                  </w:r>
                                  <w:r>
                                    <w:rPr>
                                      <w:rFonts w:ascii="Times New Roman" w:hAnsi="Times New Roman" w:eastAsia="宋体" w:cs="Times New Roman"/>
                                      <w:sz w:val="24"/>
                                      <w:szCs w:val="24"/>
                                      <w:lang w:eastAsia="zh-CN"/>
                                    </w:rPr>
                                    <w:t>“项目一</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对应试题的</w:t>
                                  </w:r>
                                </w:p>
                                <w:p>
                                  <w:pPr>
                                    <w:pStyle w:val="11"/>
                                    <w:spacing w:before="29" w:line="312" w:lineRule="exact"/>
                                    <w:ind w:left="103" w:right="2009"/>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评分标准进行评分，满分</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100） 2.K＜80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3</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p>
                                  <w:pPr>
                                    <w:pStyle w:val="11"/>
                                    <w:spacing w:line="28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3.K≥80</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时，扣（1-K%）*3</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258" w:hRule="exact"/>
                              </w:trPr>
                              <w:tc>
                                <w:tcPr>
                                  <w:tcW w:w="711" w:type="dxa"/>
                                </w:tcPr>
                                <w:p>
                                  <w:pPr>
                                    <w:pStyle w:val="11"/>
                                    <w:spacing w:before="9"/>
                                    <w:rPr>
                                      <w:rFonts w:ascii="Times New Roman" w:hAnsi="Times New Roman" w:eastAsia="宋体" w:cs="Times New Roman"/>
                                      <w:sz w:val="32"/>
                                      <w:szCs w:val="32"/>
                                    </w:rPr>
                                  </w:pPr>
                                </w:p>
                                <w:p>
                                  <w:pPr>
                                    <w:pStyle w:val="11"/>
                                    <w:jc w:val="center"/>
                                    <w:rPr>
                                      <w:rFonts w:ascii="Times New Roman" w:hAnsi="Times New Roman" w:eastAsia="宋体" w:cs="Times New Roman"/>
                                      <w:sz w:val="24"/>
                                      <w:szCs w:val="24"/>
                                    </w:rPr>
                                  </w:pPr>
                                  <w:r>
                                    <w:rPr>
                                      <w:rFonts w:ascii="Times New Roman" w:hAnsi="Times New Roman" w:cs="Times New Roman"/>
                                      <w:sz w:val="24"/>
                                    </w:rPr>
                                    <w:t>4</w:t>
                                  </w:r>
                                </w:p>
                              </w:tc>
                              <w:tc>
                                <w:tcPr>
                                  <w:tcW w:w="1421" w:type="dxa"/>
                                </w:tcPr>
                                <w:p>
                                  <w:pPr>
                                    <w:pStyle w:val="11"/>
                                    <w:spacing w:before="2"/>
                                    <w:rPr>
                                      <w:rFonts w:ascii="Times New Roman" w:hAnsi="Times New Roman" w:eastAsia="宋体" w:cs="Times New Roman"/>
                                      <w:sz w:val="23"/>
                                      <w:szCs w:val="23"/>
                                    </w:rPr>
                                  </w:pPr>
                                </w:p>
                                <w:p>
                                  <w:pPr>
                                    <w:pStyle w:val="11"/>
                                    <w:spacing w:line="312" w:lineRule="exact"/>
                                    <w:ind w:left="103" w:right="105"/>
                                    <w:rPr>
                                      <w:rFonts w:ascii="Times New Roman" w:hAnsi="Times New Roman" w:eastAsia="宋体" w:cs="Times New Roman"/>
                                      <w:sz w:val="24"/>
                                      <w:szCs w:val="24"/>
                                    </w:rPr>
                                  </w:pPr>
                                  <w:r>
                                    <w:rPr>
                                      <w:rFonts w:ascii="Times New Roman" w:hAnsi="Times New Roman" w:eastAsia="宋体" w:cs="Times New Roman"/>
                                      <w:sz w:val="24"/>
                                      <w:szCs w:val="24"/>
                                    </w:rPr>
                                    <w:t>控制电路</w:t>
                                  </w:r>
                                  <w:r>
                                    <w:rPr>
                                      <w:rFonts w:ascii="Times New Roman" w:hAnsi="Times New Roman" w:eastAsia="宋体" w:cs="Times New Roman"/>
                                      <w:spacing w:val="-1"/>
                                      <w:sz w:val="24"/>
                                      <w:szCs w:val="24"/>
                                    </w:rPr>
                                    <w:t xml:space="preserve"> </w:t>
                                  </w:r>
                                  <w:r>
                                    <w:rPr>
                                      <w:rFonts w:ascii="Times New Roman" w:hAnsi="Times New Roman" w:eastAsia="宋体" w:cs="Times New Roman"/>
                                      <w:sz w:val="24"/>
                                      <w:szCs w:val="24"/>
                                    </w:rPr>
                                    <w:t>4 调试与排故</w:t>
                                  </w:r>
                                </w:p>
                              </w:tc>
                              <w:tc>
                                <w:tcPr>
                                  <w:tcW w:w="848" w:type="dxa"/>
                                </w:tcPr>
                                <w:p>
                                  <w:pPr>
                                    <w:pStyle w:val="11"/>
                                    <w:spacing w:before="9"/>
                                    <w:rPr>
                                      <w:rFonts w:ascii="Times New Roman" w:hAnsi="Times New Roman" w:eastAsia="宋体" w:cs="Times New Roman"/>
                                      <w:sz w:val="32"/>
                                      <w:szCs w:val="32"/>
                                    </w:rPr>
                                  </w:pPr>
                                </w:p>
                                <w:p>
                                  <w:pPr>
                                    <w:pStyle w:val="11"/>
                                    <w:ind w:right="1"/>
                                    <w:jc w:val="center"/>
                                    <w:rPr>
                                      <w:rFonts w:ascii="Times New Roman" w:hAnsi="Times New Roman" w:eastAsia="宋体" w:cs="Times New Roman"/>
                                      <w:sz w:val="24"/>
                                      <w:szCs w:val="24"/>
                                    </w:rPr>
                                  </w:pPr>
                                  <w:r>
                                    <w:rPr>
                                      <w:rFonts w:ascii="Times New Roman" w:hAnsi="Times New Roman" w:cs="Times New Roman"/>
                                      <w:sz w:val="24"/>
                                    </w:rPr>
                                    <w:t>3</w:t>
                                  </w:r>
                                </w:p>
                              </w:tc>
                              <w:tc>
                                <w:tcPr>
                                  <w:tcW w:w="5425" w:type="dxa"/>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1.K=计算机评分成</w:t>
                                  </w:r>
                                  <w:r>
                                    <w:rPr>
                                      <w:rFonts w:ascii="Times New Roman" w:hAnsi="Times New Roman" w:eastAsia="宋体" w:cs="Times New Roman"/>
                                      <w:spacing w:val="-24"/>
                                      <w:sz w:val="24"/>
                                      <w:szCs w:val="24"/>
                                      <w:lang w:eastAsia="zh-CN"/>
                                    </w:rPr>
                                    <w:t>绩</w:t>
                                  </w:r>
                                  <w:r>
                                    <w:rPr>
                                      <w:rFonts w:ascii="Times New Roman" w:hAnsi="Times New Roman" w:eastAsia="宋体" w:cs="Times New Roman"/>
                                      <w:sz w:val="24"/>
                                      <w:szCs w:val="24"/>
                                      <w:lang w:eastAsia="zh-CN"/>
                                    </w:rPr>
                                    <w:t>（按</w:t>
                                  </w:r>
                                  <w:r>
                                    <w:rPr>
                                      <w:rFonts w:ascii="Times New Roman" w:hAnsi="Times New Roman" w:eastAsia="宋体" w:cs="Times New Roman"/>
                                      <w:spacing w:val="-24"/>
                                      <w:sz w:val="24"/>
                                      <w:szCs w:val="24"/>
                                      <w:lang w:eastAsia="zh-CN"/>
                                    </w:rPr>
                                    <w:t>照</w:t>
                                  </w:r>
                                  <w:r>
                                    <w:rPr>
                                      <w:rFonts w:ascii="Times New Roman" w:hAnsi="Times New Roman" w:eastAsia="宋体" w:cs="Times New Roman"/>
                                      <w:sz w:val="24"/>
                                      <w:szCs w:val="24"/>
                                      <w:lang w:eastAsia="zh-CN"/>
                                    </w:rPr>
                                    <w:t>“项目一</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对应试题的</w:t>
                                  </w:r>
                                </w:p>
                                <w:p>
                                  <w:pPr>
                                    <w:pStyle w:val="11"/>
                                    <w:spacing w:before="30" w:line="312" w:lineRule="exact"/>
                                    <w:ind w:left="103" w:right="2009"/>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评分标准进行评分，满分</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100） 2.K＜80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3</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p>
                                  <w:pPr>
                                    <w:pStyle w:val="11"/>
                                    <w:spacing w:line="28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3.K≥80</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时，扣（1-K%）*3</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711" w:type="dxa"/>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5</w:t>
                                  </w:r>
                                </w:p>
                              </w:tc>
                              <w:tc>
                                <w:tcPr>
                                  <w:tcW w:w="1421" w:type="dxa"/>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元器件更换</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次数</w:t>
                                  </w:r>
                                </w:p>
                              </w:tc>
                              <w:tc>
                                <w:tcPr>
                                  <w:tcW w:w="848" w:type="dxa"/>
                                </w:tcPr>
                                <w:p>
                                  <w:pPr>
                                    <w:pStyle w:val="11"/>
                                    <w:spacing w:line="273" w:lineRule="exact"/>
                                    <w:ind w:left="177"/>
                                    <w:rPr>
                                      <w:rFonts w:ascii="Times New Roman" w:hAnsi="Times New Roman" w:eastAsia="宋体" w:cs="Times New Roman"/>
                                      <w:sz w:val="24"/>
                                      <w:szCs w:val="24"/>
                                    </w:rPr>
                                  </w:pPr>
                                  <w:r>
                                    <w:rPr>
                                      <w:rFonts w:ascii="Times New Roman" w:hAnsi="Times New Roman" w:eastAsia="宋体" w:cs="Times New Roman"/>
                                      <w:sz w:val="24"/>
                                      <w:szCs w:val="24"/>
                                    </w:rPr>
                                    <w:t>额外</w:t>
                                  </w:r>
                                </w:p>
                                <w:p>
                                  <w:pPr>
                                    <w:pStyle w:val="11"/>
                                    <w:spacing w:line="313" w:lineRule="exact"/>
                                    <w:ind w:left="177"/>
                                    <w:rPr>
                                      <w:rFonts w:ascii="Times New Roman" w:hAnsi="Times New Roman" w:eastAsia="宋体" w:cs="Times New Roman"/>
                                      <w:sz w:val="24"/>
                                      <w:szCs w:val="24"/>
                                    </w:rPr>
                                  </w:pPr>
                                  <w:r>
                                    <w:rPr>
                                      <w:rFonts w:ascii="Times New Roman" w:hAnsi="Times New Roman" w:eastAsia="宋体" w:cs="Times New Roman"/>
                                      <w:sz w:val="24"/>
                                      <w:szCs w:val="24"/>
                                    </w:rPr>
                                    <w:t>扣分</w:t>
                                  </w:r>
                                </w:p>
                              </w:tc>
                              <w:tc>
                                <w:tcPr>
                                  <w:tcW w:w="5425" w:type="dxa"/>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元器件更换次数不大于</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次，不扣分；大于</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次，</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每次扣</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分，最多扣</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5</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48" w:hRule="exact"/>
                              </w:trPr>
                              <w:tc>
                                <w:tcPr>
                                  <w:tcW w:w="711" w:type="dxa"/>
                                </w:tcPr>
                                <w:p>
                                  <w:pPr>
                                    <w:pStyle w:val="11"/>
                                    <w:spacing w:before="12"/>
                                    <w:rPr>
                                      <w:rFonts w:ascii="Times New Roman" w:hAnsi="Times New Roman" w:eastAsia="宋体" w:cs="Times New Roman"/>
                                      <w:sz w:val="20"/>
                                      <w:szCs w:val="20"/>
                                    </w:rPr>
                                  </w:pPr>
                                </w:p>
                                <w:p>
                                  <w:pPr>
                                    <w:pStyle w:val="11"/>
                                    <w:jc w:val="center"/>
                                    <w:rPr>
                                      <w:rFonts w:ascii="Times New Roman" w:hAnsi="Times New Roman" w:eastAsia="宋体" w:cs="Times New Roman"/>
                                      <w:sz w:val="24"/>
                                      <w:szCs w:val="24"/>
                                    </w:rPr>
                                  </w:pPr>
                                  <w:r>
                                    <w:rPr>
                                      <w:rFonts w:ascii="Times New Roman" w:hAnsi="Times New Roman" w:cs="Times New Roman"/>
                                      <w:sz w:val="24"/>
                                    </w:rPr>
                                    <w:t>6</w:t>
                                  </w:r>
                                </w:p>
                              </w:tc>
                              <w:tc>
                                <w:tcPr>
                                  <w:tcW w:w="1421" w:type="dxa"/>
                                </w:tcPr>
                                <w:p>
                                  <w:pPr>
                                    <w:pStyle w:val="11"/>
                                    <w:spacing w:before="148" w:line="312" w:lineRule="exact"/>
                                    <w:ind w:left="103" w:right="105"/>
                                    <w:rPr>
                                      <w:rFonts w:ascii="Times New Roman" w:hAnsi="Times New Roman" w:eastAsia="宋体" w:cs="Times New Roman"/>
                                      <w:sz w:val="24"/>
                                      <w:szCs w:val="24"/>
                                    </w:rPr>
                                  </w:pPr>
                                  <w:r>
                                    <w:rPr>
                                      <w:rFonts w:ascii="Times New Roman" w:hAnsi="Times New Roman" w:eastAsia="宋体" w:cs="Times New Roman"/>
                                      <w:sz w:val="24"/>
                                      <w:szCs w:val="24"/>
                                    </w:rPr>
                                    <w:t>列车驾驶至 指定位置</w:t>
                                  </w:r>
                                </w:p>
                              </w:tc>
                              <w:tc>
                                <w:tcPr>
                                  <w:tcW w:w="848" w:type="dxa"/>
                                </w:tcPr>
                                <w:p>
                                  <w:pPr>
                                    <w:pStyle w:val="11"/>
                                    <w:spacing w:before="12"/>
                                    <w:rPr>
                                      <w:rFonts w:ascii="Times New Roman" w:hAnsi="Times New Roman" w:eastAsia="宋体" w:cs="Times New Roman"/>
                                      <w:sz w:val="20"/>
                                      <w:szCs w:val="20"/>
                                    </w:rPr>
                                  </w:pPr>
                                </w:p>
                                <w:p>
                                  <w:pPr>
                                    <w:pStyle w:val="11"/>
                                    <w:ind w:right="1"/>
                                    <w:jc w:val="center"/>
                                    <w:rPr>
                                      <w:rFonts w:ascii="Times New Roman" w:hAnsi="Times New Roman" w:eastAsia="宋体" w:cs="Times New Roman"/>
                                      <w:sz w:val="24"/>
                                      <w:szCs w:val="24"/>
                                    </w:rPr>
                                  </w:pPr>
                                  <w:r>
                                    <w:rPr>
                                      <w:rFonts w:ascii="Times New Roman" w:hAnsi="Times New Roman" w:cs="Times New Roman"/>
                                      <w:sz w:val="24"/>
                                    </w:rPr>
                                    <w:t>2</w:t>
                                  </w:r>
                                </w:p>
                              </w:tc>
                              <w:tc>
                                <w:tcPr>
                                  <w:tcW w:w="5425" w:type="dxa"/>
                                </w:tcPr>
                                <w:p>
                                  <w:pPr>
                                    <w:pStyle w:val="11"/>
                                    <w:spacing w:line="275"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1.列车未能启动，扣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p>
                                  <w:pPr>
                                    <w:pStyle w:val="11"/>
                                    <w:spacing w:before="29" w:line="312" w:lineRule="exact"/>
                                    <w:ind w:left="103" w:right="3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2.未将列车驾驶至指定调试地点（调车进路终点， 禁止信号前</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米左右</w:t>
                                  </w:r>
                                  <w:r>
                                    <w:rPr>
                                      <w:rFonts w:ascii="Times New Roman" w:hAnsi="Times New Roman" w:eastAsia="宋体" w:cs="Times New Roman"/>
                                      <w:spacing w:val="-120"/>
                                      <w:sz w:val="24"/>
                                      <w:szCs w:val="24"/>
                                      <w:lang w:eastAsia="zh-CN"/>
                                    </w:rPr>
                                    <w:t>）</w:t>
                                  </w:r>
                                  <w:r>
                                    <w:rPr>
                                      <w:rFonts w:ascii="Times New Roman" w:hAnsi="Times New Roman" w:eastAsia="宋体" w:cs="Times New Roman"/>
                                      <w:sz w:val="24"/>
                                      <w:szCs w:val="24"/>
                                      <w:lang w:eastAsia="zh-CN"/>
                                    </w:rPr>
                                    <w:t>，扣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tc>
                              <w:tc>
                                <w:tcPr>
                                  <w:tcW w:w="557" w:type="dxa"/>
                                </w:tcPr>
                                <w:p>
                                  <w:pPr>
                                    <w:rPr>
                                      <w:rFonts w:ascii="Times New Roman" w:hAnsi="Times New Roman" w:cs="Times New Roman"/>
                                      <w:lang w:eastAsia="zh-CN"/>
                                    </w:rPr>
                                  </w:pPr>
                                </w:p>
                              </w:tc>
                              <w:tc>
                                <w:tcPr>
                                  <w:tcW w:w="682" w:type="dxa"/>
                                </w:tcPr>
                                <w:p>
                                  <w:pPr>
                                    <w:rPr>
                                      <w:rFonts w:ascii="Times New Roman" w:hAnsi="Times New Roman" w:cs="Times New Roma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94" w:hRule="exact"/>
                              </w:trPr>
                              <w:tc>
                                <w:tcPr>
                                  <w:tcW w:w="2132" w:type="dxa"/>
                                  <w:gridSpan w:val="2"/>
                                </w:tcPr>
                                <w:p>
                                  <w:pPr>
                                    <w:pStyle w:val="11"/>
                                    <w:spacing w:before="46"/>
                                    <w:ind w:right="2"/>
                                    <w:jc w:val="center"/>
                                    <w:rPr>
                                      <w:rFonts w:ascii="Times New Roman" w:hAnsi="Times New Roman" w:eastAsia="宋体" w:cs="Times New Roman"/>
                                      <w:sz w:val="24"/>
                                      <w:szCs w:val="24"/>
                                    </w:rPr>
                                  </w:pPr>
                                  <w:r>
                                    <w:rPr>
                                      <w:rFonts w:ascii="Times New Roman" w:hAnsi="Times New Roman" w:eastAsia="宋体" w:cs="Times New Roman"/>
                                      <w:sz w:val="24"/>
                                      <w:szCs w:val="24"/>
                                    </w:rPr>
                                    <w:t>合计</w:t>
                                  </w:r>
                                </w:p>
                              </w:tc>
                              <w:tc>
                                <w:tcPr>
                                  <w:tcW w:w="848" w:type="dxa"/>
                                </w:tcPr>
                                <w:p>
                                  <w:pPr>
                                    <w:pStyle w:val="11"/>
                                    <w:spacing w:before="46"/>
                                    <w:ind w:right="1"/>
                                    <w:jc w:val="center"/>
                                    <w:rPr>
                                      <w:rFonts w:ascii="Times New Roman" w:hAnsi="Times New Roman" w:eastAsia="宋体" w:cs="Times New Roman"/>
                                      <w:sz w:val="24"/>
                                      <w:szCs w:val="24"/>
                                    </w:rPr>
                                  </w:pPr>
                                  <w:r>
                                    <w:rPr>
                                      <w:rFonts w:ascii="Times New Roman" w:hAnsi="Times New Roman" w:cs="Times New Roman"/>
                                      <w:sz w:val="24"/>
                                    </w:rPr>
                                    <w:t>14</w:t>
                                  </w:r>
                                </w:p>
                              </w:tc>
                              <w:tc>
                                <w:tcPr>
                                  <w:tcW w:w="5425" w:type="dxa"/>
                                </w:tcPr>
                                <w:p>
                                  <w:pPr>
                                    <w:pStyle w:val="11"/>
                                    <w:spacing w:before="46"/>
                                    <w:jc w:val="center"/>
                                    <w:rPr>
                                      <w:rFonts w:ascii="Times New Roman" w:hAnsi="Times New Roman" w:eastAsia="宋体" w:cs="Times New Roman"/>
                                      <w:sz w:val="24"/>
                                      <w:szCs w:val="24"/>
                                    </w:rPr>
                                  </w:pPr>
                                  <w:r>
                                    <w:rPr>
                                      <w:rFonts w:ascii="Times New Roman" w:hAnsi="Times New Roman" w:cs="Times New Roman"/>
                                      <w:sz w:val="24"/>
                                    </w:rPr>
                                    <w:t>\</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bl>
                          <w:p/>
                        </w:txbxContent>
                      </wps:txbx>
                      <wps:bodyPr rot="0" vert="horz" wrap="square" lIns="0" tIns="0" rIns="0" bIns="0" anchor="t" anchorCtr="0" upright="1">
                        <a:noAutofit/>
                      </wps:bodyPr>
                    </wps:wsp>
                  </a:graphicData>
                </a:graphic>
              </wp:anchor>
            </w:drawing>
          </mc:Choice>
          <mc:Fallback>
            <w:pict>
              <v:shape id="Text Box 84" o:spid="_x0000_s1026" o:spt="202" type="#_x0000_t202" style="position:absolute;left:0pt;margin-left:57.85pt;margin-top:113.4pt;height:387.65pt;width:482.9pt;mso-position-horizontal-relative:page;z-index:5120;mso-width-relative:page;mso-height-relative:page;" filled="f" stroked="f" coordsize="21600,21600" o:gfxdata="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tc/iXY&#10;AAAADQEAAA8AAAAAAAAAAQAgAAAAIgAAAGRycy9kb3ducmV2LnhtbFBLAQIUABQAAAAIAIdO4kBQ&#10;LxCQ5wEAALoDAAAOAAAAAAAAAAEAIAAAACcBAABkcnMvZTJvRG9jLnhtbFBLBQYAAAAABgAGAFkB&#10;AACABQAAAAA=&#10;">
                <v:fill on="f" focussize="0,0"/>
                <v:stroke on="f"/>
                <v:imagedata o:title=""/>
                <o:lock v:ext="edit" aspectratio="f"/>
                <v:textbox inset="0mm,0mm,0mm,0mm">
                  <w:txbxContent>
                    <w:tbl>
                      <w:tblPr>
                        <w:tblStyle w:val="9"/>
                        <w:tblW w:w="96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11"/>
                        <w:gridCol w:w="1421"/>
                        <w:gridCol w:w="848"/>
                        <w:gridCol w:w="5425"/>
                        <w:gridCol w:w="557"/>
                        <w:gridCol w:w="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6" w:hRule="exact"/>
                        </w:trPr>
                        <w:tc>
                          <w:tcPr>
                            <w:tcW w:w="711" w:type="dxa"/>
                          </w:tcPr>
                          <w:p>
                            <w:pPr>
                              <w:pStyle w:val="11"/>
                              <w:spacing w:before="118"/>
                              <w:ind w:left="108"/>
                              <w:rPr>
                                <w:rFonts w:ascii="Times New Roman" w:hAnsi="Times New Roman" w:eastAsia="宋体" w:cs="Times New Roman"/>
                                <w:b/>
                                <w:sz w:val="24"/>
                                <w:szCs w:val="24"/>
                              </w:rPr>
                            </w:pPr>
                            <w:r>
                              <w:rPr>
                                <w:rFonts w:ascii="Times New Roman" w:hAnsi="Times New Roman" w:eastAsia="宋体" w:cs="Times New Roman"/>
                                <w:b/>
                                <w:sz w:val="24"/>
                                <w:szCs w:val="24"/>
                              </w:rPr>
                              <w:t>序号</w:t>
                            </w:r>
                          </w:p>
                        </w:tc>
                        <w:tc>
                          <w:tcPr>
                            <w:tcW w:w="1421" w:type="dxa"/>
                          </w:tcPr>
                          <w:p>
                            <w:pPr>
                              <w:pStyle w:val="11"/>
                              <w:spacing w:before="118"/>
                              <w:ind w:left="220"/>
                              <w:rPr>
                                <w:rFonts w:ascii="Times New Roman" w:hAnsi="Times New Roman" w:eastAsia="宋体" w:cs="Times New Roman"/>
                                <w:b/>
                                <w:sz w:val="24"/>
                                <w:szCs w:val="24"/>
                              </w:rPr>
                            </w:pPr>
                            <w:r>
                              <w:rPr>
                                <w:rFonts w:ascii="Times New Roman" w:hAnsi="Times New Roman" w:eastAsia="宋体" w:cs="Times New Roman"/>
                                <w:b/>
                                <w:sz w:val="24"/>
                                <w:szCs w:val="24"/>
                              </w:rPr>
                              <w:t>评分内容</w:t>
                            </w:r>
                          </w:p>
                        </w:tc>
                        <w:tc>
                          <w:tcPr>
                            <w:tcW w:w="848" w:type="dxa"/>
                          </w:tcPr>
                          <w:p>
                            <w:pPr>
                              <w:pStyle w:val="11"/>
                              <w:spacing w:before="118"/>
                              <w:ind w:left="175"/>
                              <w:rPr>
                                <w:rFonts w:ascii="Times New Roman" w:hAnsi="Times New Roman" w:eastAsia="宋体" w:cs="Times New Roman"/>
                                <w:b/>
                                <w:sz w:val="24"/>
                                <w:szCs w:val="24"/>
                              </w:rPr>
                            </w:pPr>
                            <w:r>
                              <w:rPr>
                                <w:rFonts w:ascii="Times New Roman" w:hAnsi="Times New Roman" w:eastAsia="宋体" w:cs="Times New Roman"/>
                                <w:b/>
                                <w:sz w:val="24"/>
                                <w:szCs w:val="24"/>
                              </w:rPr>
                              <w:t>配分</w:t>
                            </w:r>
                          </w:p>
                        </w:tc>
                        <w:tc>
                          <w:tcPr>
                            <w:tcW w:w="5425" w:type="dxa"/>
                          </w:tcPr>
                          <w:p>
                            <w:pPr>
                              <w:pStyle w:val="11"/>
                              <w:spacing w:before="118"/>
                              <w:ind w:right="1"/>
                              <w:jc w:val="center"/>
                              <w:rPr>
                                <w:rFonts w:ascii="Times New Roman" w:hAnsi="Times New Roman" w:eastAsia="宋体" w:cs="Times New Roman"/>
                                <w:b/>
                                <w:sz w:val="24"/>
                                <w:szCs w:val="24"/>
                              </w:rPr>
                            </w:pPr>
                            <w:r>
                              <w:rPr>
                                <w:rFonts w:ascii="Times New Roman" w:hAnsi="Times New Roman" w:eastAsia="宋体" w:cs="Times New Roman"/>
                                <w:b/>
                                <w:sz w:val="24"/>
                                <w:szCs w:val="24"/>
                              </w:rPr>
                              <w:t>评分标准</w:t>
                            </w:r>
                          </w:p>
                        </w:tc>
                        <w:tc>
                          <w:tcPr>
                            <w:tcW w:w="557" w:type="dxa"/>
                          </w:tcPr>
                          <w:p>
                            <w:pPr>
                              <w:pStyle w:val="11"/>
                              <w:spacing w:line="275" w:lineRule="exact"/>
                              <w:ind w:left="151"/>
                              <w:rPr>
                                <w:rFonts w:ascii="Times New Roman" w:hAnsi="Times New Roman" w:eastAsia="宋体" w:cs="Times New Roman"/>
                                <w:b/>
                                <w:sz w:val="24"/>
                                <w:szCs w:val="24"/>
                              </w:rPr>
                            </w:pPr>
                            <w:r>
                              <w:rPr>
                                <w:rFonts w:ascii="Times New Roman" w:hAnsi="Times New Roman" w:eastAsia="宋体" w:cs="Times New Roman"/>
                                <w:b/>
                                <w:sz w:val="24"/>
                                <w:szCs w:val="24"/>
                              </w:rPr>
                              <w:t>扣</w:t>
                            </w:r>
                          </w:p>
                          <w:p>
                            <w:pPr>
                              <w:pStyle w:val="11"/>
                              <w:spacing w:line="313" w:lineRule="exact"/>
                              <w:ind w:left="151"/>
                              <w:rPr>
                                <w:rFonts w:ascii="Times New Roman" w:hAnsi="Times New Roman" w:eastAsia="宋体" w:cs="Times New Roman"/>
                                <w:b/>
                                <w:sz w:val="24"/>
                                <w:szCs w:val="24"/>
                              </w:rPr>
                            </w:pPr>
                            <w:r>
                              <w:rPr>
                                <w:rFonts w:ascii="Times New Roman" w:hAnsi="Times New Roman" w:eastAsia="宋体" w:cs="Times New Roman"/>
                                <w:b/>
                                <w:sz w:val="24"/>
                                <w:szCs w:val="24"/>
                              </w:rPr>
                              <w:t>分</w:t>
                            </w:r>
                          </w:p>
                        </w:tc>
                        <w:tc>
                          <w:tcPr>
                            <w:tcW w:w="682" w:type="dxa"/>
                          </w:tcPr>
                          <w:p>
                            <w:pPr>
                              <w:pStyle w:val="11"/>
                              <w:spacing w:line="275" w:lineRule="exact"/>
                              <w:ind w:left="213"/>
                              <w:rPr>
                                <w:rFonts w:ascii="Times New Roman" w:hAnsi="Times New Roman" w:eastAsia="宋体" w:cs="Times New Roman"/>
                                <w:b/>
                                <w:sz w:val="24"/>
                                <w:szCs w:val="24"/>
                              </w:rPr>
                            </w:pPr>
                            <w:r>
                              <w:rPr>
                                <w:rFonts w:ascii="Times New Roman" w:hAnsi="Times New Roman" w:eastAsia="宋体" w:cs="Times New Roman"/>
                                <w:b/>
                                <w:sz w:val="24"/>
                                <w:szCs w:val="24"/>
                              </w:rPr>
                              <w:t>得</w:t>
                            </w:r>
                          </w:p>
                          <w:p>
                            <w:pPr>
                              <w:pStyle w:val="11"/>
                              <w:spacing w:line="313" w:lineRule="exact"/>
                              <w:ind w:left="213"/>
                              <w:rPr>
                                <w:rFonts w:ascii="Times New Roman" w:hAnsi="Times New Roman" w:eastAsia="宋体" w:cs="Times New Roman"/>
                                <w:b/>
                                <w:sz w:val="24"/>
                                <w:szCs w:val="24"/>
                              </w:rPr>
                            </w:pPr>
                            <w:r>
                              <w:rPr>
                                <w:rFonts w:ascii="Times New Roman" w:hAnsi="Times New Roman" w:eastAsia="宋体" w:cs="Times New Roman"/>
                                <w:b/>
                                <w:sz w:val="24"/>
                                <w:szCs w:val="24"/>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258" w:hRule="exact"/>
                        </w:trPr>
                        <w:tc>
                          <w:tcPr>
                            <w:tcW w:w="711" w:type="dxa"/>
                          </w:tcPr>
                          <w:p>
                            <w:pPr>
                              <w:pStyle w:val="11"/>
                              <w:spacing w:before="10"/>
                              <w:rPr>
                                <w:rFonts w:ascii="Times New Roman" w:hAnsi="Times New Roman" w:eastAsia="宋体" w:cs="Times New Roman"/>
                                <w:sz w:val="32"/>
                                <w:szCs w:val="32"/>
                              </w:rPr>
                            </w:pPr>
                          </w:p>
                          <w:p>
                            <w:pPr>
                              <w:pStyle w:val="11"/>
                              <w:jc w:val="center"/>
                              <w:rPr>
                                <w:rFonts w:ascii="Times New Roman" w:hAnsi="Times New Roman" w:eastAsia="宋体" w:cs="Times New Roman"/>
                                <w:sz w:val="24"/>
                                <w:szCs w:val="24"/>
                              </w:rPr>
                            </w:pPr>
                            <w:r>
                              <w:rPr>
                                <w:rFonts w:ascii="Times New Roman" w:hAnsi="Times New Roman" w:cs="Times New Roman"/>
                                <w:sz w:val="24"/>
                              </w:rPr>
                              <w:t>1</w:t>
                            </w:r>
                          </w:p>
                        </w:tc>
                        <w:tc>
                          <w:tcPr>
                            <w:tcW w:w="1421" w:type="dxa"/>
                          </w:tcPr>
                          <w:p>
                            <w:pPr>
                              <w:pStyle w:val="11"/>
                              <w:spacing w:before="2"/>
                              <w:rPr>
                                <w:rFonts w:ascii="Times New Roman" w:hAnsi="Times New Roman" w:eastAsia="宋体" w:cs="Times New Roman"/>
                                <w:sz w:val="23"/>
                                <w:szCs w:val="23"/>
                              </w:rPr>
                            </w:pPr>
                          </w:p>
                          <w:p>
                            <w:pPr>
                              <w:pStyle w:val="11"/>
                              <w:spacing w:line="312" w:lineRule="exact"/>
                              <w:ind w:left="103" w:right="105"/>
                              <w:rPr>
                                <w:rFonts w:ascii="Times New Roman" w:hAnsi="Times New Roman" w:eastAsia="宋体" w:cs="Times New Roman"/>
                                <w:sz w:val="24"/>
                                <w:szCs w:val="24"/>
                              </w:rPr>
                            </w:pPr>
                            <w:r>
                              <w:rPr>
                                <w:rFonts w:ascii="Times New Roman" w:hAnsi="Times New Roman" w:eastAsia="宋体" w:cs="Times New Roman"/>
                                <w:sz w:val="24"/>
                                <w:szCs w:val="24"/>
                              </w:rPr>
                              <w:t>控制电路</w:t>
                            </w:r>
                            <w:r>
                              <w:rPr>
                                <w:rFonts w:ascii="Times New Roman" w:hAnsi="Times New Roman" w:eastAsia="宋体" w:cs="Times New Roman"/>
                                <w:spacing w:val="-1"/>
                                <w:sz w:val="24"/>
                                <w:szCs w:val="24"/>
                              </w:rPr>
                              <w:t xml:space="preserve"> </w:t>
                            </w:r>
                            <w:r>
                              <w:rPr>
                                <w:rFonts w:ascii="Times New Roman" w:hAnsi="Times New Roman" w:eastAsia="宋体" w:cs="Times New Roman"/>
                                <w:sz w:val="24"/>
                                <w:szCs w:val="24"/>
                              </w:rPr>
                              <w:t>1 调试与排故</w:t>
                            </w:r>
                          </w:p>
                        </w:tc>
                        <w:tc>
                          <w:tcPr>
                            <w:tcW w:w="848" w:type="dxa"/>
                          </w:tcPr>
                          <w:p>
                            <w:pPr>
                              <w:pStyle w:val="11"/>
                              <w:spacing w:before="10"/>
                              <w:rPr>
                                <w:rFonts w:ascii="Times New Roman" w:hAnsi="Times New Roman" w:eastAsia="宋体" w:cs="Times New Roman"/>
                                <w:sz w:val="32"/>
                                <w:szCs w:val="32"/>
                              </w:rPr>
                            </w:pPr>
                          </w:p>
                          <w:p>
                            <w:pPr>
                              <w:pStyle w:val="11"/>
                              <w:ind w:right="1"/>
                              <w:jc w:val="center"/>
                              <w:rPr>
                                <w:rFonts w:ascii="Times New Roman" w:hAnsi="Times New Roman" w:eastAsia="宋体" w:cs="Times New Roman"/>
                                <w:sz w:val="24"/>
                                <w:szCs w:val="24"/>
                              </w:rPr>
                            </w:pPr>
                            <w:r>
                              <w:rPr>
                                <w:rFonts w:ascii="Times New Roman" w:hAnsi="Times New Roman" w:cs="Times New Roman"/>
                                <w:sz w:val="24"/>
                              </w:rPr>
                              <w:t>3</w:t>
                            </w:r>
                          </w:p>
                        </w:tc>
                        <w:tc>
                          <w:tcPr>
                            <w:tcW w:w="5425" w:type="dxa"/>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1.K=计算机评分成</w:t>
                            </w:r>
                            <w:r>
                              <w:rPr>
                                <w:rFonts w:ascii="Times New Roman" w:hAnsi="Times New Roman" w:eastAsia="宋体" w:cs="Times New Roman"/>
                                <w:spacing w:val="-24"/>
                                <w:sz w:val="24"/>
                                <w:szCs w:val="24"/>
                                <w:lang w:eastAsia="zh-CN"/>
                              </w:rPr>
                              <w:t>绩</w:t>
                            </w:r>
                            <w:r>
                              <w:rPr>
                                <w:rFonts w:ascii="Times New Roman" w:hAnsi="Times New Roman" w:eastAsia="宋体" w:cs="Times New Roman"/>
                                <w:sz w:val="24"/>
                                <w:szCs w:val="24"/>
                                <w:lang w:eastAsia="zh-CN"/>
                              </w:rPr>
                              <w:t>（按</w:t>
                            </w:r>
                            <w:r>
                              <w:rPr>
                                <w:rFonts w:ascii="Times New Roman" w:hAnsi="Times New Roman" w:eastAsia="宋体" w:cs="Times New Roman"/>
                                <w:spacing w:val="-24"/>
                                <w:sz w:val="24"/>
                                <w:szCs w:val="24"/>
                                <w:lang w:eastAsia="zh-CN"/>
                              </w:rPr>
                              <w:t>照</w:t>
                            </w:r>
                            <w:r>
                              <w:rPr>
                                <w:rFonts w:ascii="Times New Roman" w:hAnsi="Times New Roman" w:eastAsia="宋体" w:cs="Times New Roman"/>
                                <w:sz w:val="24"/>
                                <w:szCs w:val="24"/>
                                <w:lang w:eastAsia="zh-CN"/>
                              </w:rPr>
                              <w:t>“项目一</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对应试题的</w:t>
                            </w:r>
                          </w:p>
                          <w:p>
                            <w:pPr>
                              <w:pStyle w:val="11"/>
                              <w:spacing w:before="30" w:line="312" w:lineRule="exact"/>
                              <w:ind w:left="103" w:right="2009"/>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评分标准进行评分，满分</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100） 2.K＜80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3</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p>
                            <w:pPr>
                              <w:pStyle w:val="11"/>
                              <w:spacing w:line="28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3.K≥80</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时，扣（1-K%）*3</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258" w:hRule="exact"/>
                        </w:trPr>
                        <w:tc>
                          <w:tcPr>
                            <w:tcW w:w="711" w:type="dxa"/>
                          </w:tcPr>
                          <w:p>
                            <w:pPr>
                              <w:pStyle w:val="11"/>
                              <w:spacing w:before="9"/>
                              <w:rPr>
                                <w:rFonts w:ascii="Times New Roman" w:hAnsi="Times New Roman" w:eastAsia="宋体" w:cs="Times New Roman"/>
                                <w:sz w:val="32"/>
                                <w:szCs w:val="32"/>
                              </w:rPr>
                            </w:pPr>
                          </w:p>
                          <w:p>
                            <w:pPr>
                              <w:pStyle w:val="11"/>
                              <w:jc w:val="center"/>
                              <w:rPr>
                                <w:rFonts w:ascii="Times New Roman" w:hAnsi="Times New Roman" w:eastAsia="宋体" w:cs="Times New Roman"/>
                                <w:sz w:val="24"/>
                                <w:szCs w:val="24"/>
                              </w:rPr>
                            </w:pPr>
                            <w:r>
                              <w:rPr>
                                <w:rFonts w:ascii="Times New Roman" w:hAnsi="Times New Roman" w:cs="Times New Roman"/>
                                <w:sz w:val="24"/>
                              </w:rPr>
                              <w:t>2</w:t>
                            </w:r>
                          </w:p>
                        </w:tc>
                        <w:tc>
                          <w:tcPr>
                            <w:tcW w:w="1421" w:type="dxa"/>
                          </w:tcPr>
                          <w:p>
                            <w:pPr>
                              <w:pStyle w:val="11"/>
                              <w:spacing w:before="1"/>
                              <w:rPr>
                                <w:rFonts w:ascii="Times New Roman" w:hAnsi="Times New Roman" w:eastAsia="宋体" w:cs="Times New Roman"/>
                                <w:sz w:val="23"/>
                                <w:szCs w:val="23"/>
                              </w:rPr>
                            </w:pPr>
                          </w:p>
                          <w:p>
                            <w:pPr>
                              <w:pStyle w:val="11"/>
                              <w:spacing w:line="312" w:lineRule="exact"/>
                              <w:ind w:left="103" w:right="105"/>
                              <w:rPr>
                                <w:rFonts w:ascii="Times New Roman" w:hAnsi="Times New Roman" w:eastAsia="宋体" w:cs="Times New Roman"/>
                                <w:sz w:val="24"/>
                                <w:szCs w:val="24"/>
                              </w:rPr>
                            </w:pPr>
                            <w:r>
                              <w:rPr>
                                <w:rFonts w:ascii="Times New Roman" w:hAnsi="Times New Roman" w:eastAsia="宋体" w:cs="Times New Roman"/>
                                <w:sz w:val="24"/>
                                <w:szCs w:val="24"/>
                              </w:rPr>
                              <w:t>控制电路</w:t>
                            </w:r>
                            <w:r>
                              <w:rPr>
                                <w:rFonts w:ascii="Times New Roman" w:hAnsi="Times New Roman" w:eastAsia="宋体" w:cs="Times New Roman"/>
                                <w:spacing w:val="-1"/>
                                <w:sz w:val="24"/>
                                <w:szCs w:val="24"/>
                              </w:rPr>
                              <w:t xml:space="preserve"> </w:t>
                            </w:r>
                            <w:r>
                              <w:rPr>
                                <w:rFonts w:ascii="Times New Roman" w:hAnsi="Times New Roman" w:eastAsia="宋体" w:cs="Times New Roman"/>
                                <w:sz w:val="24"/>
                                <w:szCs w:val="24"/>
                              </w:rPr>
                              <w:t>2 调试与排故</w:t>
                            </w:r>
                          </w:p>
                        </w:tc>
                        <w:tc>
                          <w:tcPr>
                            <w:tcW w:w="848" w:type="dxa"/>
                          </w:tcPr>
                          <w:p>
                            <w:pPr>
                              <w:pStyle w:val="11"/>
                              <w:spacing w:before="9"/>
                              <w:rPr>
                                <w:rFonts w:ascii="Times New Roman" w:hAnsi="Times New Roman" w:eastAsia="宋体" w:cs="Times New Roman"/>
                                <w:sz w:val="32"/>
                                <w:szCs w:val="32"/>
                              </w:rPr>
                            </w:pPr>
                          </w:p>
                          <w:p>
                            <w:pPr>
                              <w:pStyle w:val="11"/>
                              <w:ind w:right="1"/>
                              <w:jc w:val="center"/>
                              <w:rPr>
                                <w:rFonts w:ascii="Times New Roman" w:hAnsi="Times New Roman" w:eastAsia="宋体" w:cs="Times New Roman"/>
                                <w:sz w:val="24"/>
                                <w:szCs w:val="24"/>
                              </w:rPr>
                            </w:pPr>
                            <w:r>
                              <w:rPr>
                                <w:rFonts w:ascii="Times New Roman" w:hAnsi="Times New Roman" w:cs="Times New Roman"/>
                                <w:sz w:val="24"/>
                              </w:rPr>
                              <w:t>3</w:t>
                            </w:r>
                          </w:p>
                        </w:tc>
                        <w:tc>
                          <w:tcPr>
                            <w:tcW w:w="5425" w:type="dxa"/>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1.K=计算机评分成</w:t>
                            </w:r>
                            <w:r>
                              <w:rPr>
                                <w:rFonts w:ascii="Times New Roman" w:hAnsi="Times New Roman" w:eastAsia="宋体" w:cs="Times New Roman"/>
                                <w:spacing w:val="-24"/>
                                <w:sz w:val="24"/>
                                <w:szCs w:val="24"/>
                                <w:lang w:eastAsia="zh-CN"/>
                              </w:rPr>
                              <w:t>绩</w:t>
                            </w:r>
                            <w:r>
                              <w:rPr>
                                <w:rFonts w:ascii="Times New Roman" w:hAnsi="Times New Roman" w:eastAsia="宋体" w:cs="Times New Roman"/>
                                <w:sz w:val="24"/>
                                <w:szCs w:val="24"/>
                                <w:lang w:eastAsia="zh-CN"/>
                              </w:rPr>
                              <w:t>（按</w:t>
                            </w:r>
                            <w:r>
                              <w:rPr>
                                <w:rFonts w:ascii="Times New Roman" w:hAnsi="Times New Roman" w:eastAsia="宋体" w:cs="Times New Roman"/>
                                <w:spacing w:val="-24"/>
                                <w:sz w:val="24"/>
                                <w:szCs w:val="24"/>
                                <w:lang w:eastAsia="zh-CN"/>
                              </w:rPr>
                              <w:t>照</w:t>
                            </w:r>
                            <w:r>
                              <w:rPr>
                                <w:rFonts w:ascii="Times New Roman" w:hAnsi="Times New Roman" w:eastAsia="宋体" w:cs="Times New Roman"/>
                                <w:sz w:val="24"/>
                                <w:szCs w:val="24"/>
                                <w:lang w:eastAsia="zh-CN"/>
                              </w:rPr>
                              <w:t>“项目一</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对应试题的</w:t>
                            </w:r>
                          </w:p>
                          <w:p>
                            <w:pPr>
                              <w:pStyle w:val="11"/>
                              <w:spacing w:before="29" w:line="312" w:lineRule="exact"/>
                              <w:ind w:left="103" w:right="2009"/>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评分标准进行评分，满分</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100） 2.K＜80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3</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p>
                            <w:pPr>
                              <w:pStyle w:val="11"/>
                              <w:spacing w:line="28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3.K≥80</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时，扣（1-K%）*3</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258" w:hRule="exact"/>
                        </w:trPr>
                        <w:tc>
                          <w:tcPr>
                            <w:tcW w:w="711" w:type="dxa"/>
                          </w:tcPr>
                          <w:p>
                            <w:pPr>
                              <w:pStyle w:val="11"/>
                              <w:spacing w:before="9"/>
                              <w:rPr>
                                <w:rFonts w:ascii="Times New Roman" w:hAnsi="Times New Roman" w:eastAsia="宋体" w:cs="Times New Roman"/>
                                <w:sz w:val="32"/>
                                <w:szCs w:val="32"/>
                              </w:rPr>
                            </w:pPr>
                          </w:p>
                          <w:p>
                            <w:pPr>
                              <w:pStyle w:val="11"/>
                              <w:jc w:val="center"/>
                              <w:rPr>
                                <w:rFonts w:ascii="Times New Roman" w:hAnsi="Times New Roman" w:eastAsia="宋体" w:cs="Times New Roman"/>
                                <w:sz w:val="24"/>
                                <w:szCs w:val="24"/>
                              </w:rPr>
                            </w:pPr>
                            <w:r>
                              <w:rPr>
                                <w:rFonts w:ascii="Times New Roman" w:hAnsi="Times New Roman" w:cs="Times New Roman"/>
                                <w:sz w:val="24"/>
                              </w:rPr>
                              <w:t>3</w:t>
                            </w:r>
                          </w:p>
                        </w:tc>
                        <w:tc>
                          <w:tcPr>
                            <w:tcW w:w="1421" w:type="dxa"/>
                          </w:tcPr>
                          <w:p>
                            <w:pPr>
                              <w:pStyle w:val="11"/>
                              <w:spacing w:before="1"/>
                              <w:rPr>
                                <w:rFonts w:ascii="Times New Roman" w:hAnsi="Times New Roman" w:eastAsia="宋体" w:cs="Times New Roman"/>
                                <w:sz w:val="23"/>
                                <w:szCs w:val="23"/>
                              </w:rPr>
                            </w:pPr>
                          </w:p>
                          <w:p>
                            <w:pPr>
                              <w:pStyle w:val="11"/>
                              <w:spacing w:line="312" w:lineRule="exact"/>
                              <w:ind w:left="103" w:right="105"/>
                              <w:rPr>
                                <w:rFonts w:ascii="Times New Roman" w:hAnsi="Times New Roman" w:eastAsia="宋体" w:cs="Times New Roman"/>
                                <w:sz w:val="24"/>
                                <w:szCs w:val="24"/>
                              </w:rPr>
                            </w:pPr>
                            <w:r>
                              <w:rPr>
                                <w:rFonts w:ascii="Times New Roman" w:hAnsi="Times New Roman" w:eastAsia="宋体" w:cs="Times New Roman"/>
                                <w:sz w:val="24"/>
                                <w:szCs w:val="24"/>
                              </w:rPr>
                              <w:t>控制电路</w:t>
                            </w:r>
                            <w:r>
                              <w:rPr>
                                <w:rFonts w:ascii="Times New Roman" w:hAnsi="Times New Roman" w:eastAsia="宋体" w:cs="Times New Roman"/>
                                <w:spacing w:val="-1"/>
                                <w:sz w:val="24"/>
                                <w:szCs w:val="24"/>
                              </w:rPr>
                              <w:t xml:space="preserve"> </w:t>
                            </w:r>
                            <w:r>
                              <w:rPr>
                                <w:rFonts w:ascii="Times New Roman" w:hAnsi="Times New Roman" w:eastAsia="宋体" w:cs="Times New Roman"/>
                                <w:sz w:val="24"/>
                                <w:szCs w:val="24"/>
                              </w:rPr>
                              <w:t>3 调试与排故</w:t>
                            </w:r>
                          </w:p>
                        </w:tc>
                        <w:tc>
                          <w:tcPr>
                            <w:tcW w:w="848" w:type="dxa"/>
                          </w:tcPr>
                          <w:p>
                            <w:pPr>
                              <w:pStyle w:val="11"/>
                              <w:spacing w:before="9"/>
                              <w:rPr>
                                <w:rFonts w:ascii="Times New Roman" w:hAnsi="Times New Roman" w:eastAsia="宋体" w:cs="Times New Roman"/>
                                <w:sz w:val="32"/>
                                <w:szCs w:val="32"/>
                              </w:rPr>
                            </w:pPr>
                          </w:p>
                          <w:p>
                            <w:pPr>
                              <w:pStyle w:val="11"/>
                              <w:ind w:right="1"/>
                              <w:jc w:val="center"/>
                              <w:rPr>
                                <w:rFonts w:ascii="Times New Roman" w:hAnsi="Times New Roman" w:eastAsia="宋体" w:cs="Times New Roman"/>
                                <w:sz w:val="24"/>
                                <w:szCs w:val="24"/>
                              </w:rPr>
                            </w:pPr>
                            <w:r>
                              <w:rPr>
                                <w:rFonts w:ascii="Times New Roman" w:hAnsi="Times New Roman" w:cs="Times New Roman"/>
                                <w:sz w:val="24"/>
                              </w:rPr>
                              <w:t>3</w:t>
                            </w:r>
                          </w:p>
                        </w:tc>
                        <w:tc>
                          <w:tcPr>
                            <w:tcW w:w="5425" w:type="dxa"/>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1.K=计算机评分成</w:t>
                            </w:r>
                            <w:r>
                              <w:rPr>
                                <w:rFonts w:ascii="Times New Roman" w:hAnsi="Times New Roman" w:eastAsia="宋体" w:cs="Times New Roman"/>
                                <w:spacing w:val="-24"/>
                                <w:sz w:val="24"/>
                                <w:szCs w:val="24"/>
                                <w:lang w:eastAsia="zh-CN"/>
                              </w:rPr>
                              <w:t>绩</w:t>
                            </w:r>
                            <w:r>
                              <w:rPr>
                                <w:rFonts w:ascii="Times New Roman" w:hAnsi="Times New Roman" w:eastAsia="宋体" w:cs="Times New Roman"/>
                                <w:sz w:val="24"/>
                                <w:szCs w:val="24"/>
                                <w:lang w:eastAsia="zh-CN"/>
                              </w:rPr>
                              <w:t>（按</w:t>
                            </w:r>
                            <w:r>
                              <w:rPr>
                                <w:rFonts w:ascii="Times New Roman" w:hAnsi="Times New Roman" w:eastAsia="宋体" w:cs="Times New Roman"/>
                                <w:spacing w:val="-24"/>
                                <w:sz w:val="24"/>
                                <w:szCs w:val="24"/>
                                <w:lang w:eastAsia="zh-CN"/>
                              </w:rPr>
                              <w:t>照</w:t>
                            </w:r>
                            <w:r>
                              <w:rPr>
                                <w:rFonts w:ascii="Times New Roman" w:hAnsi="Times New Roman" w:eastAsia="宋体" w:cs="Times New Roman"/>
                                <w:sz w:val="24"/>
                                <w:szCs w:val="24"/>
                                <w:lang w:eastAsia="zh-CN"/>
                              </w:rPr>
                              <w:t>“项目一</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对应试题的</w:t>
                            </w:r>
                          </w:p>
                          <w:p>
                            <w:pPr>
                              <w:pStyle w:val="11"/>
                              <w:spacing w:before="29" w:line="312" w:lineRule="exact"/>
                              <w:ind w:left="103" w:right="2009"/>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评分标准进行评分，满分</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100） 2.K＜80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3</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p>
                            <w:pPr>
                              <w:pStyle w:val="11"/>
                              <w:spacing w:line="28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3.K≥80</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时，扣（1-K%）*3</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258" w:hRule="exact"/>
                        </w:trPr>
                        <w:tc>
                          <w:tcPr>
                            <w:tcW w:w="711" w:type="dxa"/>
                          </w:tcPr>
                          <w:p>
                            <w:pPr>
                              <w:pStyle w:val="11"/>
                              <w:spacing w:before="9"/>
                              <w:rPr>
                                <w:rFonts w:ascii="Times New Roman" w:hAnsi="Times New Roman" w:eastAsia="宋体" w:cs="Times New Roman"/>
                                <w:sz w:val="32"/>
                                <w:szCs w:val="32"/>
                              </w:rPr>
                            </w:pPr>
                          </w:p>
                          <w:p>
                            <w:pPr>
                              <w:pStyle w:val="11"/>
                              <w:jc w:val="center"/>
                              <w:rPr>
                                <w:rFonts w:ascii="Times New Roman" w:hAnsi="Times New Roman" w:eastAsia="宋体" w:cs="Times New Roman"/>
                                <w:sz w:val="24"/>
                                <w:szCs w:val="24"/>
                              </w:rPr>
                            </w:pPr>
                            <w:r>
                              <w:rPr>
                                <w:rFonts w:ascii="Times New Roman" w:hAnsi="Times New Roman" w:cs="Times New Roman"/>
                                <w:sz w:val="24"/>
                              </w:rPr>
                              <w:t>4</w:t>
                            </w:r>
                          </w:p>
                        </w:tc>
                        <w:tc>
                          <w:tcPr>
                            <w:tcW w:w="1421" w:type="dxa"/>
                          </w:tcPr>
                          <w:p>
                            <w:pPr>
                              <w:pStyle w:val="11"/>
                              <w:spacing w:before="2"/>
                              <w:rPr>
                                <w:rFonts w:ascii="Times New Roman" w:hAnsi="Times New Roman" w:eastAsia="宋体" w:cs="Times New Roman"/>
                                <w:sz w:val="23"/>
                                <w:szCs w:val="23"/>
                              </w:rPr>
                            </w:pPr>
                          </w:p>
                          <w:p>
                            <w:pPr>
                              <w:pStyle w:val="11"/>
                              <w:spacing w:line="312" w:lineRule="exact"/>
                              <w:ind w:left="103" w:right="105"/>
                              <w:rPr>
                                <w:rFonts w:ascii="Times New Roman" w:hAnsi="Times New Roman" w:eastAsia="宋体" w:cs="Times New Roman"/>
                                <w:sz w:val="24"/>
                                <w:szCs w:val="24"/>
                              </w:rPr>
                            </w:pPr>
                            <w:r>
                              <w:rPr>
                                <w:rFonts w:ascii="Times New Roman" w:hAnsi="Times New Roman" w:eastAsia="宋体" w:cs="Times New Roman"/>
                                <w:sz w:val="24"/>
                                <w:szCs w:val="24"/>
                              </w:rPr>
                              <w:t>控制电路</w:t>
                            </w:r>
                            <w:r>
                              <w:rPr>
                                <w:rFonts w:ascii="Times New Roman" w:hAnsi="Times New Roman" w:eastAsia="宋体" w:cs="Times New Roman"/>
                                <w:spacing w:val="-1"/>
                                <w:sz w:val="24"/>
                                <w:szCs w:val="24"/>
                              </w:rPr>
                              <w:t xml:space="preserve"> </w:t>
                            </w:r>
                            <w:r>
                              <w:rPr>
                                <w:rFonts w:ascii="Times New Roman" w:hAnsi="Times New Roman" w:eastAsia="宋体" w:cs="Times New Roman"/>
                                <w:sz w:val="24"/>
                                <w:szCs w:val="24"/>
                              </w:rPr>
                              <w:t>4 调试与排故</w:t>
                            </w:r>
                          </w:p>
                        </w:tc>
                        <w:tc>
                          <w:tcPr>
                            <w:tcW w:w="848" w:type="dxa"/>
                          </w:tcPr>
                          <w:p>
                            <w:pPr>
                              <w:pStyle w:val="11"/>
                              <w:spacing w:before="9"/>
                              <w:rPr>
                                <w:rFonts w:ascii="Times New Roman" w:hAnsi="Times New Roman" w:eastAsia="宋体" w:cs="Times New Roman"/>
                                <w:sz w:val="32"/>
                                <w:szCs w:val="32"/>
                              </w:rPr>
                            </w:pPr>
                          </w:p>
                          <w:p>
                            <w:pPr>
                              <w:pStyle w:val="11"/>
                              <w:ind w:right="1"/>
                              <w:jc w:val="center"/>
                              <w:rPr>
                                <w:rFonts w:ascii="Times New Roman" w:hAnsi="Times New Roman" w:eastAsia="宋体" w:cs="Times New Roman"/>
                                <w:sz w:val="24"/>
                                <w:szCs w:val="24"/>
                              </w:rPr>
                            </w:pPr>
                            <w:r>
                              <w:rPr>
                                <w:rFonts w:ascii="Times New Roman" w:hAnsi="Times New Roman" w:cs="Times New Roman"/>
                                <w:sz w:val="24"/>
                              </w:rPr>
                              <w:t>3</w:t>
                            </w:r>
                          </w:p>
                        </w:tc>
                        <w:tc>
                          <w:tcPr>
                            <w:tcW w:w="5425" w:type="dxa"/>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1.K=计算机评分成</w:t>
                            </w:r>
                            <w:r>
                              <w:rPr>
                                <w:rFonts w:ascii="Times New Roman" w:hAnsi="Times New Roman" w:eastAsia="宋体" w:cs="Times New Roman"/>
                                <w:spacing w:val="-24"/>
                                <w:sz w:val="24"/>
                                <w:szCs w:val="24"/>
                                <w:lang w:eastAsia="zh-CN"/>
                              </w:rPr>
                              <w:t>绩</w:t>
                            </w:r>
                            <w:r>
                              <w:rPr>
                                <w:rFonts w:ascii="Times New Roman" w:hAnsi="Times New Roman" w:eastAsia="宋体" w:cs="Times New Roman"/>
                                <w:sz w:val="24"/>
                                <w:szCs w:val="24"/>
                                <w:lang w:eastAsia="zh-CN"/>
                              </w:rPr>
                              <w:t>（按</w:t>
                            </w:r>
                            <w:r>
                              <w:rPr>
                                <w:rFonts w:ascii="Times New Roman" w:hAnsi="Times New Roman" w:eastAsia="宋体" w:cs="Times New Roman"/>
                                <w:spacing w:val="-24"/>
                                <w:sz w:val="24"/>
                                <w:szCs w:val="24"/>
                                <w:lang w:eastAsia="zh-CN"/>
                              </w:rPr>
                              <w:t>照</w:t>
                            </w:r>
                            <w:r>
                              <w:rPr>
                                <w:rFonts w:ascii="Times New Roman" w:hAnsi="Times New Roman" w:eastAsia="宋体" w:cs="Times New Roman"/>
                                <w:sz w:val="24"/>
                                <w:szCs w:val="24"/>
                                <w:lang w:eastAsia="zh-CN"/>
                              </w:rPr>
                              <w:t>“项目一</w:t>
                            </w:r>
                            <w:r>
                              <w:rPr>
                                <w:rFonts w:ascii="Times New Roman" w:hAnsi="Times New Roman" w:eastAsia="宋体" w:cs="Times New Roman"/>
                                <w:spacing w:val="-24"/>
                                <w:sz w:val="24"/>
                                <w:szCs w:val="24"/>
                                <w:lang w:eastAsia="zh-CN"/>
                              </w:rPr>
                              <w:t>”</w:t>
                            </w:r>
                            <w:r>
                              <w:rPr>
                                <w:rFonts w:ascii="Times New Roman" w:hAnsi="Times New Roman" w:eastAsia="宋体" w:cs="Times New Roman"/>
                                <w:sz w:val="24"/>
                                <w:szCs w:val="24"/>
                                <w:lang w:eastAsia="zh-CN"/>
                              </w:rPr>
                              <w:t>对应试题的</w:t>
                            </w:r>
                          </w:p>
                          <w:p>
                            <w:pPr>
                              <w:pStyle w:val="11"/>
                              <w:spacing w:before="30" w:line="312" w:lineRule="exact"/>
                              <w:ind w:left="103" w:right="2009"/>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评分标准进行评分，满分</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100） 2.K＜80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时，扣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3</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p>
                            <w:pPr>
                              <w:pStyle w:val="11"/>
                              <w:spacing w:line="28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3.K≥80</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时，扣（1-K%）*3</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4" w:hRule="exact"/>
                        </w:trPr>
                        <w:tc>
                          <w:tcPr>
                            <w:tcW w:w="711" w:type="dxa"/>
                          </w:tcPr>
                          <w:p>
                            <w:pPr>
                              <w:pStyle w:val="11"/>
                              <w:spacing w:before="115"/>
                              <w:jc w:val="center"/>
                              <w:rPr>
                                <w:rFonts w:ascii="Times New Roman" w:hAnsi="Times New Roman" w:eastAsia="宋体" w:cs="Times New Roman"/>
                                <w:sz w:val="24"/>
                                <w:szCs w:val="24"/>
                              </w:rPr>
                            </w:pPr>
                            <w:r>
                              <w:rPr>
                                <w:rFonts w:ascii="Times New Roman" w:hAnsi="Times New Roman" w:cs="Times New Roman"/>
                                <w:sz w:val="24"/>
                              </w:rPr>
                              <w:t>5</w:t>
                            </w:r>
                          </w:p>
                        </w:tc>
                        <w:tc>
                          <w:tcPr>
                            <w:tcW w:w="1421" w:type="dxa"/>
                          </w:tcPr>
                          <w:p>
                            <w:pPr>
                              <w:pStyle w:val="11"/>
                              <w:spacing w:line="27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元器件更换</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次数</w:t>
                            </w:r>
                          </w:p>
                        </w:tc>
                        <w:tc>
                          <w:tcPr>
                            <w:tcW w:w="848" w:type="dxa"/>
                          </w:tcPr>
                          <w:p>
                            <w:pPr>
                              <w:pStyle w:val="11"/>
                              <w:spacing w:line="273" w:lineRule="exact"/>
                              <w:ind w:left="177"/>
                              <w:rPr>
                                <w:rFonts w:ascii="Times New Roman" w:hAnsi="Times New Roman" w:eastAsia="宋体" w:cs="Times New Roman"/>
                                <w:sz w:val="24"/>
                                <w:szCs w:val="24"/>
                              </w:rPr>
                            </w:pPr>
                            <w:r>
                              <w:rPr>
                                <w:rFonts w:ascii="Times New Roman" w:hAnsi="Times New Roman" w:eastAsia="宋体" w:cs="Times New Roman"/>
                                <w:sz w:val="24"/>
                                <w:szCs w:val="24"/>
                              </w:rPr>
                              <w:t>额外</w:t>
                            </w:r>
                          </w:p>
                          <w:p>
                            <w:pPr>
                              <w:pStyle w:val="11"/>
                              <w:spacing w:line="313" w:lineRule="exact"/>
                              <w:ind w:left="177"/>
                              <w:rPr>
                                <w:rFonts w:ascii="Times New Roman" w:hAnsi="Times New Roman" w:eastAsia="宋体" w:cs="Times New Roman"/>
                                <w:sz w:val="24"/>
                                <w:szCs w:val="24"/>
                              </w:rPr>
                            </w:pPr>
                            <w:r>
                              <w:rPr>
                                <w:rFonts w:ascii="Times New Roman" w:hAnsi="Times New Roman" w:eastAsia="宋体" w:cs="Times New Roman"/>
                                <w:sz w:val="24"/>
                                <w:szCs w:val="24"/>
                              </w:rPr>
                              <w:t>扣分</w:t>
                            </w:r>
                          </w:p>
                        </w:tc>
                        <w:tc>
                          <w:tcPr>
                            <w:tcW w:w="5425" w:type="dxa"/>
                          </w:tcPr>
                          <w:p>
                            <w:pPr>
                              <w:pStyle w:val="11"/>
                              <w:spacing w:line="273"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元器件更换次数不大于</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次，不扣分；大于</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次，</w:t>
                            </w:r>
                          </w:p>
                          <w:p>
                            <w:pPr>
                              <w:pStyle w:val="11"/>
                              <w:spacing w:line="313" w:lineRule="exact"/>
                              <w:ind w:left="103"/>
                              <w:rPr>
                                <w:rFonts w:ascii="Times New Roman" w:hAnsi="Times New Roman" w:eastAsia="宋体" w:cs="Times New Roman"/>
                                <w:sz w:val="24"/>
                                <w:szCs w:val="24"/>
                              </w:rPr>
                            </w:pPr>
                            <w:r>
                              <w:rPr>
                                <w:rFonts w:ascii="Times New Roman" w:hAnsi="Times New Roman" w:eastAsia="宋体" w:cs="Times New Roman"/>
                                <w:sz w:val="24"/>
                                <w:szCs w:val="24"/>
                              </w:rPr>
                              <w:t>每次扣</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1</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分，最多扣</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5</w:t>
                            </w:r>
                            <w:r>
                              <w:rPr>
                                <w:rFonts w:ascii="Times New Roman" w:hAnsi="Times New Roman" w:eastAsia="宋体" w:cs="Times New Roman"/>
                                <w:spacing w:val="-60"/>
                                <w:sz w:val="24"/>
                                <w:szCs w:val="24"/>
                              </w:rPr>
                              <w:t xml:space="preserve"> </w:t>
                            </w:r>
                            <w:r>
                              <w:rPr>
                                <w:rFonts w:ascii="Times New Roman" w:hAnsi="Times New Roman" w:eastAsia="宋体" w:cs="Times New Roman"/>
                                <w:sz w:val="24"/>
                                <w:szCs w:val="24"/>
                              </w:rPr>
                              <w:t>分</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48" w:hRule="exact"/>
                        </w:trPr>
                        <w:tc>
                          <w:tcPr>
                            <w:tcW w:w="711" w:type="dxa"/>
                          </w:tcPr>
                          <w:p>
                            <w:pPr>
                              <w:pStyle w:val="11"/>
                              <w:spacing w:before="12"/>
                              <w:rPr>
                                <w:rFonts w:ascii="Times New Roman" w:hAnsi="Times New Roman" w:eastAsia="宋体" w:cs="Times New Roman"/>
                                <w:sz w:val="20"/>
                                <w:szCs w:val="20"/>
                              </w:rPr>
                            </w:pPr>
                          </w:p>
                          <w:p>
                            <w:pPr>
                              <w:pStyle w:val="11"/>
                              <w:jc w:val="center"/>
                              <w:rPr>
                                <w:rFonts w:ascii="Times New Roman" w:hAnsi="Times New Roman" w:eastAsia="宋体" w:cs="Times New Roman"/>
                                <w:sz w:val="24"/>
                                <w:szCs w:val="24"/>
                              </w:rPr>
                            </w:pPr>
                            <w:r>
                              <w:rPr>
                                <w:rFonts w:ascii="Times New Roman" w:hAnsi="Times New Roman" w:cs="Times New Roman"/>
                                <w:sz w:val="24"/>
                              </w:rPr>
                              <w:t>6</w:t>
                            </w:r>
                          </w:p>
                        </w:tc>
                        <w:tc>
                          <w:tcPr>
                            <w:tcW w:w="1421" w:type="dxa"/>
                          </w:tcPr>
                          <w:p>
                            <w:pPr>
                              <w:pStyle w:val="11"/>
                              <w:spacing w:before="148" w:line="312" w:lineRule="exact"/>
                              <w:ind w:left="103" w:right="105"/>
                              <w:rPr>
                                <w:rFonts w:ascii="Times New Roman" w:hAnsi="Times New Roman" w:eastAsia="宋体" w:cs="Times New Roman"/>
                                <w:sz w:val="24"/>
                                <w:szCs w:val="24"/>
                              </w:rPr>
                            </w:pPr>
                            <w:r>
                              <w:rPr>
                                <w:rFonts w:ascii="Times New Roman" w:hAnsi="Times New Roman" w:eastAsia="宋体" w:cs="Times New Roman"/>
                                <w:sz w:val="24"/>
                                <w:szCs w:val="24"/>
                              </w:rPr>
                              <w:t>列车驾驶至 指定位置</w:t>
                            </w:r>
                          </w:p>
                        </w:tc>
                        <w:tc>
                          <w:tcPr>
                            <w:tcW w:w="848" w:type="dxa"/>
                          </w:tcPr>
                          <w:p>
                            <w:pPr>
                              <w:pStyle w:val="11"/>
                              <w:spacing w:before="12"/>
                              <w:rPr>
                                <w:rFonts w:ascii="Times New Roman" w:hAnsi="Times New Roman" w:eastAsia="宋体" w:cs="Times New Roman"/>
                                <w:sz w:val="20"/>
                                <w:szCs w:val="20"/>
                              </w:rPr>
                            </w:pPr>
                          </w:p>
                          <w:p>
                            <w:pPr>
                              <w:pStyle w:val="11"/>
                              <w:ind w:right="1"/>
                              <w:jc w:val="center"/>
                              <w:rPr>
                                <w:rFonts w:ascii="Times New Roman" w:hAnsi="Times New Roman" w:eastAsia="宋体" w:cs="Times New Roman"/>
                                <w:sz w:val="24"/>
                                <w:szCs w:val="24"/>
                              </w:rPr>
                            </w:pPr>
                            <w:r>
                              <w:rPr>
                                <w:rFonts w:ascii="Times New Roman" w:hAnsi="Times New Roman" w:cs="Times New Roman"/>
                                <w:sz w:val="24"/>
                              </w:rPr>
                              <w:t>2</w:t>
                            </w:r>
                          </w:p>
                        </w:tc>
                        <w:tc>
                          <w:tcPr>
                            <w:tcW w:w="5425" w:type="dxa"/>
                          </w:tcPr>
                          <w:p>
                            <w:pPr>
                              <w:pStyle w:val="11"/>
                              <w:spacing w:line="275" w:lineRule="exact"/>
                              <w:ind w:left="103"/>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1.列车未能启动，扣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p>
                            <w:pPr>
                              <w:pStyle w:val="11"/>
                              <w:spacing w:before="29" w:line="312" w:lineRule="exact"/>
                              <w:ind w:left="103" w:right="30"/>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2.未将列车驾驶至指定调试地点（调车进路终点， 禁止信号前</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20</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米左右</w:t>
                            </w:r>
                            <w:r>
                              <w:rPr>
                                <w:rFonts w:ascii="Times New Roman" w:hAnsi="Times New Roman" w:eastAsia="宋体" w:cs="Times New Roman"/>
                                <w:spacing w:val="-120"/>
                                <w:sz w:val="24"/>
                                <w:szCs w:val="24"/>
                                <w:lang w:eastAsia="zh-CN"/>
                              </w:rPr>
                              <w:t>）</w:t>
                            </w:r>
                            <w:r>
                              <w:rPr>
                                <w:rFonts w:ascii="Times New Roman" w:hAnsi="Times New Roman" w:eastAsia="宋体" w:cs="Times New Roman"/>
                                <w:sz w:val="24"/>
                                <w:szCs w:val="24"/>
                                <w:lang w:eastAsia="zh-CN"/>
                              </w:rPr>
                              <w:t>，扣</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1</w:t>
                            </w:r>
                            <w:r>
                              <w:rPr>
                                <w:rFonts w:ascii="Times New Roman" w:hAnsi="Times New Roman" w:eastAsia="宋体" w:cs="Times New Roman"/>
                                <w:spacing w:val="-60"/>
                                <w:sz w:val="24"/>
                                <w:szCs w:val="24"/>
                                <w:lang w:eastAsia="zh-CN"/>
                              </w:rPr>
                              <w:t xml:space="preserve"> </w:t>
                            </w:r>
                            <w:r>
                              <w:rPr>
                                <w:rFonts w:ascii="Times New Roman" w:hAnsi="Times New Roman" w:eastAsia="宋体" w:cs="Times New Roman"/>
                                <w:sz w:val="24"/>
                                <w:szCs w:val="24"/>
                                <w:lang w:eastAsia="zh-CN"/>
                              </w:rPr>
                              <w:t>分</w:t>
                            </w:r>
                          </w:p>
                        </w:tc>
                        <w:tc>
                          <w:tcPr>
                            <w:tcW w:w="557" w:type="dxa"/>
                          </w:tcPr>
                          <w:p>
                            <w:pPr>
                              <w:rPr>
                                <w:rFonts w:ascii="Times New Roman" w:hAnsi="Times New Roman" w:cs="Times New Roman"/>
                                <w:lang w:eastAsia="zh-CN"/>
                              </w:rPr>
                            </w:pPr>
                          </w:p>
                        </w:tc>
                        <w:tc>
                          <w:tcPr>
                            <w:tcW w:w="682" w:type="dxa"/>
                          </w:tcPr>
                          <w:p>
                            <w:pPr>
                              <w:rPr>
                                <w:rFonts w:ascii="Times New Roman" w:hAnsi="Times New Roman" w:cs="Times New Roma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94" w:hRule="exact"/>
                        </w:trPr>
                        <w:tc>
                          <w:tcPr>
                            <w:tcW w:w="2132" w:type="dxa"/>
                            <w:gridSpan w:val="2"/>
                          </w:tcPr>
                          <w:p>
                            <w:pPr>
                              <w:pStyle w:val="11"/>
                              <w:spacing w:before="46"/>
                              <w:ind w:right="2"/>
                              <w:jc w:val="center"/>
                              <w:rPr>
                                <w:rFonts w:ascii="Times New Roman" w:hAnsi="Times New Roman" w:eastAsia="宋体" w:cs="Times New Roman"/>
                                <w:sz w:val="24"/>
                                <w:szCs w:val="24"/>
                              </w:rPr>
                            </w:pPr>
                            <w:r>
                              <w:rPr>
                                <w:rFonts w:ascii="Times New Roman" w:hAnsi="Times New Roman" w:eastAsia="宋体" w:cs="Times New Roman"/>
                                <w:sz w:val="24"/>
                                <w:szCs w:val="24"/>
                              </w:rPr>
                              <w:t>合计</w:t>
                            </w:r>
                          </w:p>
                        </w:tc>
                        <w:tc>
                          <w:tcPr>
                            <w:tcW w:w="848" w:type="dxa"/>
                          </w:tcPr>
                          <w:p>
                            <w:pPr>
                              <w:pStyle w:val="11"/>
                              <w:spacing w:before="46"/>
                              <w:ind w:right="1"/>
                              <w:jc w:val="center"/>
                              <w:rPr>
                                <w:rFonts w:ascii="Times New Roman" w:hAnsi="Times New Roman" w:eastAsia="宋体" w:cs="Times New Roman"/>
                                <w:sz w:val="24"/>
                                <w:szCs w:val="24"/>
                              </w:rPr>
                            </w:pPr>
                            <w:r>
                              <w:rPr>
                                <w:rFonts w:ascii="Times New Roman" w:hAnsi="Times New Roman" w:cs="Times New Roman"/>
                                <w:sz w:val="24"/>
                              </w:rPr>
                              <w:t>14</w:t>
                            </w:r>
                          </w:p>
                        </w:tc>
                        <w:tc>
                          <w:tcPr>
                            <w:tcW w:w="5425" w:type="dxa"/>
                          </w:tcPr>
                          <w:p>
                            <w:pPr>
                              <w:pStyle w:val="11"/>
                              <w:spacing w:before="46"/>
                              <w:jc w:val="center"/>
                              <w:rPr>
                                <w:rFonts w:ascii="Times New Roman" w:hAnsi="Times New Roman" w:eastAsia="宋体" w:cs="Times New Roman"/>
                                <w:sz w:val="24"/>
                                <w:szCs w:val="24"/>
                              </w:rPr>
                            </w:pPr>
                            <w:r>
                              <w:rPr>
                                <w:rFonts w:ascii="Times New Roman" w:hAnsi="Times New Roman" w:cs="Times New Roman"/>
                                <w:sz w:val="24"/>
                              </w:rPr>
                              <w:t>\</w:t>
                            </w:r>
                          </w:p>
                        </w:tc>
                        <w:tc>
                          <w:tcPr>
                            <w:tcW w:w="557" w:type="dxa"/>
                          </w:tcPr>
                          <w:p>
                            <w:pPr>
                              <w:rPr>
                                <w:rFonts w:ascii="Times New Roman" w:hAnsi="Times New Roman" w:cs="Times New Roman"/>
                              </w:rPr>
                            </w:pPr>
                          </w:p>
                        </w:tc>
                        <w:tc>
                          <w:tcPr>
                            <w:tcW w:w="682" w:type="dxa"/>
                          </w:tcPr>
                          <w:p>
                            <w:pPr>
                              <w:rPr>
                                <w:rFonts w:ascii="Times New Roman" w:hAnsi="Times New Roman" w:cs="Times New Roman"/>
                              </w:rPr>
                            </w:pPr>
                          </w:p>
                        </w:tc>
                      </w:tr>
                    </w:tbl>
                    <w:p/>
                  </w:txbxContent>
                </v:textbox>
              </v:shape>
            </w:pict>
          </mc:Fallback>
        </mc:AlternateContent>
      </w:r>
      <w:r>
        <w:rPr>
          <w:rFonts w:ascii="Times New Roman" w:hAnsi="Times New Roman" w:cs="Times New Roman" w:eastAsiaTheme="minorEastAsia"/>
          <w:spacing w:val="3"/>
          <w:sz w:val="28"/>
          <w:szCs w:val="28"/>
          <w:lang w:eastAsia="zh-CN"/>
        </w:rPr>
        <w:t>本部分的试题评分标准与“项目一：车辆控制电路原理分析与设计”的试题评分标准完全一致，由人工辅助计算机自动评分。人工辅助指的是裁判根据计算机给出的指令，辅助计算</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机操作相应的设备，计算机自动采集结果完成评分。</w:t>
      </w: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line="360" w:lineRule="auto"/>
        <w:rPr>
          <w:rFonts w:ascii="Times New Roman" w:hAnsi="Times New Roman" w:cs="Times New Roman"/>
          <w:szCs w:val="28"/>
          <w:lang w:eastAsia="zh-CN"/>
        </w:rPr>
      </w:pPr>
    </w:p>
    <w:p>
      <w:pPr>
        <w:spacing w:before="5" w:line="360" w:lineRule="auto"/>
        <w:rPr>
          <w:rFonts w:ascii="Times New Roman" w:hAnsi="Times New Roman" w:cs="Times New Roman"/>
          <w:szCs w:val="28"/>
          <w:lang w:eastAsia="zh-CN"/>
        </w:rPr>
      </w:pPr>
    </w:p>
    <w:p>
      <w:pPr>
        <w:spacing w:before="14" w:line="360" w:lineRule="auto"/>
        <w:ind w:left="549" w:right="600" w:firstLine="559"/>
        <w:jc w:val="both"/>
        <w:rPr>
          <w:rFonts w:ascii="Times New Roman" w:hAnsi="Times New Roman" w:cs="Times New Roman"/>
          <w:szCs w:val="28"/>
          <w:lang w:eastAsia="zh-CN"/>
        </w:rPr>
      </w:pPr>
      <w:r>
        <w:rPr>
          <w:rFonts w:ascii="Times New Roman" w:hAnsi="Times New Roman" w:cs="Times New Roman"/>
          <w:szCs w:val="28"/>
          <w:lang w:eastAsia="zh-CN"/>
        </w:rPr>
        <w:t xml:space="preserve">注：本项目的故障排查处理成绩体现在控制电路验证结果上，若某 </w:t>
      </w:r>
      <w:r>
        <w:rPr>
          <w:rFonts w:ascii="Times New Roman" w:hAnsi="Times New Roman" w:cs="Times New Roman"/>
          <w:spacing w:val="-3"/>
          <w:szCs w:val="28"/>
          <w:lang w:eastAsia="zh-CN"/>
        </w:rPr>
        <w:t>一控制电路故障未完全处理，导致验证成绩低于</w:t>
      </w:r>
      <w:r>
        <w:rPr>
          <w:rFonts w:ascii="Times New Roman" w:hAnsi="Times New Roman" w:cs="Times New Roman"/>
          <w:spacing w:val="-59"/>
          <w:szCs w:val="28"/>
          <w:lang w:eastAsia="zh-CN"/>
        </w:rPr>
        <w:t xml:space="preserve"> </w:t>
      </w:r>
      <w:r>
        <w:rPr>
          <w:rFonts w:ascii="Times New Roman" w:hAnsi="Times New Roman" w:cs="Times New Roman"/>
          <w:szCs w:val="28"/>
          <w:lang w:eastAsia="zh-CN"/>
        </w:rPr>
        <w:t>80</w:t>
      </w:r>
      <w:r>
        <w:rPr>
          <w:rFonts w:ascii="Times New Roman" w:hAnsi="Times New Roman" w:cs="Times New Roman"/>
          <w:spacing w:val="-57"/>
          <w:szCs w:val="28"/>
          <w:lang w:eastAsia="zh-CN"/>
        </w:rPr>
        <w:t xml:space="preserve"> </w:t>
      </w:r>
      <w:r>
        <w:rPr>
          <w:rFonts w:ascii="Times New Roman" w:hAnsi="Times New Roman" w:cs="Times New Roman"/>
          <w:spacing w:val="-6"/>
          <w:szCs w:val="28"/>
          <w:lang w:eastAsia="zh-CN"/>
        </w:rPr>
        <w:t>分，该控制电路调试</w:t>
      </w:r>
      <w:r>
        <w:rPr>
          <w:rFonts w:ascii="Times New Roman" w:hAnsi="Times New Roman" w:cs="Times New Roman"/>
          <w:spacing w:val="-138"/>
          <w:szCs w:val="28"/>
          <w:lang w:eastAsia="zh-CN"/>
        </w:rPr>
        <w:t xml:space="preserve"> </w:t>
      </w:r>
      <w:r>
        <w:rPr>
          <w:rFonts w:ascii="Times New Roman" w:hAnsi="Times New Roman" w:cs="Times New Roman"/>
          <w:szCs w:val="28"/>
          <w:lang w:eastAsia="zh-CN"/>
        </w:rPr>
        <w:t>与排故成绩则被扣完。</w:t>
      </w:r>
    </w:p>
    <w:p>
      <w:pPr>
        <w:spacing w:line="360" w:lineRule="auto"/>
        <w:jc w:val="both"/>
        <w:rPr>
          <w:rFonts w:ascii="Times New Roman" w:hAnsi="Times New Roman" w:cs="Times New Roman"/>
          <w:szCs w:val="28"/>
          <w:lang w:eastAsia="zh-CN"/>
        </w:rPr>
        <w:sectPr>
          <w:pgSz w:w="11910" w:h="16840"/>
          <w:pgMar w:top="1580" w:right="980" w:bottom="1280" w:left="1040" w:header="0" w:footer="1095" w:gutter="0"/>
          <w:cols w:space="720" w:num="1"/>
        </w:sectPr>
      </w:pPr>
    </w:p>
    <w:p>
      <w:pPr>
        <w:spacing w:line="360" w:lineRule="auto"/>
        <w:ind w:left="3153"/>
        <w:rPr>
          <w:rFonts w:ascii="Times New Roman" w:hAnsi="Times New Roman" w:cs="Times New Roman"/>
          <w:szCs w:val="28"/>
        </w:rPr>
      </w:pPr>
      <w:r>
        <w:rPr>
          <w:rFonts w:ascii="Times New Roman" w:hAnsi="Times New Roman" w:cs="Times New Roman"/>
          <w:position w:val="-9"/>
          <w:szCs w:val="28"/>
          <w:lang w:eastAsia="zh-CN"/>
        </w:rPr>
        <w:drawing>
          <wp:inline distT="0" distB="0" distL="0" distR="0">
            <wp:extent cx="2515235" cy="332105"/>
            <wp:effectExtent l="0" t="0" r="0" b="0"/>
            <wp:docPr id="149" name="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47.png"/>
                    <pic:cNvPicPr>
                      <a:picLocks noChangeAspect="1"/>
                    </pic:cNvPicPr>
                  </pic:nvPicPr>
                  <pic:blipFill>
                    <a:blip r:embed="rId62" cstate="print"/>
                    <a:stretch>
                      <a:fillRect/>
                    </a:stretch>
                  </pic:blipFill>
                  <pic:spPr>
                    <a:xfrm>
                      <a:off x="0" y="0"/>
                      <a:ext cx="2515489" cy="332231"/>
                    </a:xfrm>
                    <a:prstGeom prst="rect">
                      <a:avLst/>
                    </a:prstGeom>
                  </pic:spPr>
                </pic:pic>
              </a:graphicData>
            </a:graphic>
          </wp:inline>
        </w:drawing>
      </w:r>
    </w:p>
    <w:p>
      <w:pPr>
        <w:pStyle w:val="3"/>
        <w:spacing w:before="58" w:line="360" w:lineRule="auto"/>
        <w:ind w:left="1190" w:right="538"/>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职业素养评分由现场裁判根据选手的现场表现进行打分。</w:t>
      </w:r>
    </w:p>
    <w:p>
      <w:pPr>
        <w:spacing w:before="13" w:line="360" w:lineRule="auto"/>
        <w:rPr>
          <w:rFonts w:ascii="Times New Roman" w:hAnsi="Times New Roman" w:cs="Times New Roman"/>
          <w:szCs w:val="28"/>
          <w:lang w:eastAsia="zh-CN"/>
        </w:rPr>
      </w:pPr>
    </w:p>
    <w:tbl>
      <w:tblPr>
        <w:tblStyle w:val="9"/>
        <w:tblW w:w="9644" w:type="dxa"/>
        <w:tblInd w:w="116" w:type="dxa"/>
        <w:tblLayout w:type="fixed"/>
        <w:tblCellMar>
          <w:top w:w="0" w:type="dxa"/>
          <w:left w:w="0" w:type="dxa"/>
          <w:bottom w:w="0" w:type="dxa"/>
          <w:right w:w="0" w:type="dxa"/>
        </w:tblCellMar>
      </w:tblPr>
      <w:tblGrid>
        <w:gridCol w:w="711"/>
        <w:gridCol w:w="1421"/>
        <w:gridCol w:w="992"/>
        <w:gridCol w:w="5281"/>
        <w:gridCol w:w="557"/>
        <w:gridCol w:w="682"/>
      </w:tblGrid>
      <w:tr>
        <w:tblPrEx>
          <w:tblLayout w:type="fixed"/>
          <w:tblCellMar>
            <w:top w:w="0" w:type="dxa"/>
            <w:left w:w="0" w:type="dxa"/>
            <w:bottom w:w="0" w:type="dxa"/>
            <w:right w:w="0" w:type="dxa"/>
          </w:tblCellMar>
        </w:tblPrEx>
        <w:trPr>
          <w:trHeight w:val="636" w:hRule="exact"/>
        </w:trPr>
        <w:tc>
          <w:tcPr>
            <w:tcW w:w="711"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8"/>
              <w:rPr>
                <w:rFonts w:ascii="Times New Roman" w:hAnsi="Times New Roman" w:cs="Times New Roman"/>
                <w:sz w:val="24"/>
                <w:szCs w:val="28"/>
              </w:rPr>
            </w:pPr>
            <w:r>
              <w:rPr>
                <w:rFonts w:ascii="Times New Roman" w:hAnsi="Times New Roman" w:cs="Times New Roman"/>
                <w:b/>
                <w:bCs/>
                <w:sz w:val="24"/>
                <w:szCs w:val="28"/>
              </w:rPr>
              <w:t>序号</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220"/>
              <w:rPr>
                <w:rFonts w:ascii="Times New Roman" w:hAnsi="Times New Roman" w:cs="Times New Roman"/>
                <w:sz w:val="24"/>
                <w:szCs w:val="28"/>
              </w:rPr>
            </w:pPr>
            <w:r>
              <w:rPr>
                <w:rFonts w:ascii="Times New Roman" w:hAnsi="Times New Roman" w:cs="Times New Roman"/>
                <w:b/>
                <w:bCs/>
                <w:sz w:val="24"/>
                <w:szCs w:val="28"/>
              </w:rPr>
              <w:t>评分内容</w:t>
            </w:r>
          </w:p>
        </w:tc>
        <w:tc>
          <w:tcPr>
            <w:tcW w:w="992"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247"/>
              <w:rPr>
                <w:rFonts w:ascii="Times New Roman" w:hAnsi="Times New Roman" w:cs="Times New Roman"/>
                <w:sz w:val="24"/>
                <w:szCs w:val="28"/>
              </w:rPr>
            </w:pPr>
            <w:r>
              <w:rPr>
                <w:rFonts w:ascii="Times New Roman" w:hAnsi="Times New Roman" w:cs="Times New Roman"/>
                <w:b/>
                <w:bCs/>
                <w:sz w:val="24"/>
                <w:szCs w:val="28"/>
              </w:rPr>
              <w:t>配分</w:t>
            </w:r>
          </w:p>
        </w:tc>
        <w:tc>
          <w:tcPr>
            <w:tcW w:w="5281"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right="4"/>
              <w:jc w:val="center"/>
              <w:rPr>
                <w:rFonts w:ascii="Times New Roman" w:hAnsi="Times New Roman" w:cs="Times New Roman"/>
                <w:sz w:val="24"/>
                <w:szCs w:val="28"/>
              </w:rPr>
            </w:pPr>
            <w:r>
              <w:rPr>
                <w:rFonts w:ascii="Times New Roman" w:hAnsi="Times New Roman" w:cs="Times New Roman"/>
                <w:b/>
                <w:bCs/>
                <w:sz w:val="24"/>
                <w:szCs w:val="28"/>
              </w:rPr>
              <w:t>评分标准</w:t>
            </w:r>
          </w:p>
        </w:tc>
        <w:tc>
          <w:tcPr>
            <w:tcW w:w="557" w:type="dxa"/>
            <w:tcBorders>
              <w:top w:val="single" w:color="000000" w:sz="4" w:space="0"/>
              <w:left w:val="single" w:color="000000" w:sz="4" w:space="0"/>
              <w:bottom w:val="single" w:color="000000" w:sz="4" w:space="0"/>
              <w:right w:val="single" w:color="000000" w:sz="4" w:space="0"/>
            </w:tcBorders>
          </w:tcPr>
          <w:p>
            <w:pPr>
              <w:pStyle w:val="11"/>
              <w:spacing w:line="360" w:lineRule="auto"/>
              <w:ind w:left="151"/>
              <w:rPr>
                <w:rFonts w:ascii="Times New Roman" w:hAnsi="Times New Roman" w:cs="Times New Roman"/>
                <w:sz w:val="24"/>
                <w:szCs w:val="28"/>
              </w:rPr>
            </w:pPr>
            <w:r>
              <w:rPr>
                <w:rFonts w:ascii="Times New Roman" w:hAnsi="Times New Roman" w:cs="Times New Roman"/>
                <w:b/>
                <w:bCs/>
                <w:w w:val="99"/>
                <w:sz w:val="24"/>
                <w:szCs w:val="28"/>
              </w:rPr>
              <w:t>扣</w:t>
            </w:r>
          </w:p>
          <w:p>
            <w:pPr>
              <w:pStyle w:val="11"/>
              <w:spacing w:line="360" w:lineRule="auto"/>
              <w:ind w:left="151"/>
              <w:rPr>
                <w:rFonts w:ascii="Times New Roman" w:hAnsi="Times New Roman" w:cs="Times New Roman"/>
                <w:sz w:val="24"/>
                <w:szCs w:val="28"/>
              </w:rPr>
            </w:pPr>
            <w:r>
              <w:rPr>
                <w:rFonts w:ascii="Times New Roman" w:hAnsi="Times New Roman" w:cs="Times New Roman"/>
                <w:b/>
                <w:bCs/>
                <w:w w:val="99"/>
                <w:sz w:val="24"/>
                <w:szCs w:val="28"/>
              </w:rPr>
              <w:t>分</w:t>
            </w:r>
          </w:p>
        </w:tc>
        <w:tc>
          <w:tcPr>
            <w:tcW w:w="682" w:type="dxa"/>
            <w:tcBorders>
              <w:top w:val="single" w:color="000000" w:sz="4" w:space="0"/>
              <w:left w:val="single" w:color="000000" w:sz="4" w:space="0"/>
              <w:bottom w:val="single" w:color="000000" w:sz="4" w:space="0"/>
              <w:right w:val="single" w:color="000000" w:sz="4" w:space="0"/>
            </w:tcBorders>
          </w:tcPr>
          <w:p>
            <w:pPr>
              <w:pStyle w:val="11"/>
              <w:spacing w:line="360" w:lineRule="auto"/>
              <w:ind w:left="213"/>
              <w:rPr>
                <w:rFonts w:ascii="Times New Roman" w:hAnsi="Times New Roman" w:cs="Times New Roman"/>
                <w:sz w:val="24"/>
                <w:szCs w:val="28"/>
              </w:rPr>
            </w:pPr>
            <w:r>
              <w:rPr>
                <w:rFonts w:ascii="Times New Roman" w:hAnsi="Times New Roman" w:cs="Times New Roman"/>
                <w:b/>
                <w:bCs/>
                <w:w w:val="99"/>
                <w:sz w:val="24"/>
                <w:szCs w:val="28"/>
              </w:rPr>
              <w:t>得</w:t>
            </w:r>
          </w:p>
          <w:p>
            <w:pPr>
              <w:pStyle w:val="11"/>
              <w:spacing w:line="360" w:lineRule="auto"/>
              <w:ind w:left="213"/>
              <w:rPr>
                <w:rFonts w:ascii="Times New Roman" w:hAnsi="Times New Roman" w:cs="Times New Roman"/>
                <w:sz w:val="24"/>
                <w:szCs w:val="28"/>
              </w:rPr>
            </w:pPr>
            <w:r>
              <w:rPr>
                <w:rFonts w:ascii="Times New Roman" w:hAnsi="Times New Roman" w:cs="Times New Roman"/>
                <w:b/>
                <w:bCs/>
                <w:w w:val="99"/>
                <w:sz w:val="24"/>
                <w:szCs w:val="28"/>
              </w:rPr>
              <w:t>分</w:t>
            </w:r>
          </w:p>
        </w:tc>
      </w:tr>
      <w:tr>
        <w:tblPrEx>
          <w:tblLayout w:type="fixed"/>
          <w:tblCellMar>
            <w:top w:w="0" w:type="dxa"/>
            <w:left w:w="0" w:type="dxa"/>
            <w:bottom w:w="0" w:type="dxa"/>
            <w:right w:w="0" w:type="dxa"/>
          </w:tblCellMar>
        </w:tblPrEx>
        <w:trPr>
          <w:trHeight w:val="993" w:hRule="exact"/>
        </w:trPr>
        <w:tc>
          <w:tcPr>
            <w:tcW w:w="71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8"/>
              </w:rPr>
            </w:pPr>
            <w:r>
              <w:rPr>
                <w:rFonts w:ascii="Times New Roman" w:hAnsi="Times New Roman" w:cs="Times New Roman"/>
                <w:sz w:val="24"/>
                <w:szCs w:val="28"/>
              </w:rPr>
              <w:t>1</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8"/>
              </w:rPr>
            </w:pPr>
            <w:r>
              <w:rPr>
                <w:rFonts w:ascii="Times New Roman" w:hAnsi="Times New Roman" w:cs="Times New Roman"/>
                <w:sz w:val="24"/>
                <w:szCs w:val="28"/>
              </w:rPr>
              <w:t>着装规范</w:t>
            </w:r>
          </w:p>
        </w:tc>
        <w:tc>
          <w:tcPr>
            <w:tcW w:w="992"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before="3" w:line="360" w:lineRule="auto"/>
              <w:rPr>
                <w:rFonts w:ascii="Times New Roman" w:hAnsi="Times New Roman" w:cs="Times New Roman"/>
                <w:sz w:val="24"/>
                <w:szCs w:val="28"/>
              </w:rPr>
            </w:pPr>
          </w:p>
          <w:p>
            <w:pPr>
              <w:pStyle w:val="11"/>
              <w:spacing w:line="360" w:lineRule="auto"/>
              <w:ind w:right="5"/>
              <w:jc w:val="center"/>
              <w:rPr>
                <w:rFonts w:ascii="Times New Roman" w:hAnsi="Times New Roman" w:cs="Times New Roman"/>
                <w:sz w:val="24"/>
                <w:szCs w:val="28"/>
              </w:rPr>
            </w:pPr>
            <w:r>
              <w:rPr>
                <w:rFonts w:ascii="Times New Roman" w:hAnsi="Times New Roman" w:cs="Times New Roman"/>
                <w:sz w:val="24"/>
                <w:szCs w:val="28"/>
              </w:rPr>
              <w:t>5</w:t>
            </w:r>
          </w:p>
        </w:tc>
        <w:tc>
          <w:tcPr>
            <w:tcW w:w="528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8"/>
                <w:lang w:eastAsia="zh-CN"/>
              </w:rPr>
            </w:pPr>
            <w:r>
              <w:rPr>
                <w:rFonts w:ascii="Times New Roman" w:hAnsi="Times New Roman" w:cs="Times New Roman"/>
                <w:sz w:val="24"/>
                <w:szCs w:val="28"/>
                <w:lang w:eastAsia="zh-CN"/>
              </w:rPr>
              <w:t>选手着比赛服、穿电工绝缘鞋，不符合条件扣</w:t>
            </w:r>
            <w:r>
              <w:rPr>
                <w:rFonts w:ascii="Times New Roman" w:hAnsi="Times New Roman" w:cs="Times New Roman"/>
                <w:spacing w:val="24"/>
                <w:sz w:val="24"/>
                <w:szCs w:val="28"/>
                <w:lang w:eastAsia="zh-CN"/>
              </w:rPr>
              <w:t xml:space="preserve"> </w:t>
            </w:r>
            <w:r>
              <w:rPr>
                <w:rFonts w:ascii="Times New Roman" w:hAnsi="Times New Roman" w:cs="Times New Roman"/>
                <w:sz w:val="24"/>
                <w:szCs w:val="28"/>
                <w:lang w:eastAsia="zh-CN"/>
              </w:rPr>
              <w:t>1分/位</w:t>
            </w:r>
          </w:p>
        </w:tc>
        <w:tc>
          <w:tcPr>
            <w:tcW w:w="557"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8"/>
                <w:lang w:eastAsia="zh-CN"/>
              </w:rPr>
            </w:pPr>
          </w:p>
        </w:tc>
        <w:tc>
          <w:tcPr>
            <w:tcW w:w="682"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8"/>
                <w:lang w:eastAsia="zh-CN"/>
              </w:rPr>
            </w:pPr>
          </w:p>
        </w:tc>
      </w:tr>
      <w:tr>
        <w:tblPrEx>
          <w:tblLayout w:type="fixed"/>
          <w:tblCellMar>
            <w:top w:w="0" w:type="dxa"/>
            <w:left w:w="0" w:type="dxa"/>
            <w:bottom w:w="0" w:type="dxa"/>
            <w:right w:w="0" w:type="dxa"/>
          </w:tblCellMar>
        </w:tblPrEx>
        <w:trPr>
          <w:trHeight w:val="2128" w:hRule="exact"/>
        </w:trPr>
        <w:tc>
          <w:tcPr>
            <w:tcW w:w="711" w:type="dxa"/>
            <w:tcBorders>
              <w:top w:val="single" w:color="000000" w:sz="4" w:space="0"/>
              <w:left w:val="single" w:color="000000" w:sz="4" w:space="0"/>
              <w:bottom w:val="single" w:color="000000" w:sz="4" w:space="0"/>
              <w:right w:val="single" w:color="000000" w:sz="4" w:space="0"/>
            </w:tcBorders>
          </w:tcPr>
          <w:p>
            <w:pPr>
              <w:pStyle w:val="11"/>
              <w:spacing w:before="9" w:line="360" w:lineRule="auto"/>
              <w:rPr>
                <w:rFonts w:ascii="Times New Roman" w:hAnsi="Times New Roman" w:cs="Times New Roman"/>
                <w:sz w:val="24"/>
                <w:szCs w:val="28"/>
                <w:lang w:eastAsia="zh-CN"/>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2</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 w:line="360" w:lineRule="auto"/>
              <w:rPr>
                <w:rFonts w:ascii="Times New Roman" w:hAnsi="Times New Roman" w:cs="Times New Roman"/>
                <w:sz w:val="24"/>
                <w:szCs w:val="28"/>
              </w:rPr>
            </w:pPr>
          </w:p>
          <w:p>
            <w:pPr>
              <w:pStyle w:val="11"/>
              <w:spacing w:line="360" w:lineRule="auto"/>
              <w:ind w:left="103" w:right="105"/>
              <w:rPr>
                <w:rFonts w:ascii="Times New Roman" w:hAnsi="Times New Roman" w:cs="Times New Roman"/>
                <w:sz w:val="24"/>
                <w:szCs w:val="28"/>
              </w:rPr>
            </w:pPr>
            <w:r>
              <w:rPr>
                <w:rFonts w:ascii="Times New Roman" w:hAnsi="Times New Roman" w:cs="Times New Roman"/>
                <w:sz w:val="24"/>
                <w:szCs w:val="28"/>
              </w:rPr>
              <w:t>安全作业规 范</w:t>
            </w:r>
          </w:p>
        </w:tc>
        <w:tc>
          <w:tcPr>
            <w:tcW w:w="99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528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8"/>
                <w:lang w:eastAsia="zh-CN"/>
              </w:rPr>
            </w:pPr>
            <w:r>
              <w:rPr>
                <w:rFonts w:ascii="Times New Roman" w:hAnsi="Times New Roman" w:cs="Times New Roman"/>
                <w:sz w:val="24"/>
                <w:szCs w:val="28"/>
                <w:lang w:eastAsia="zh-CN"/>
              </w:rPr>
              <w:t>1.比赛过程中脱安全帽，扣 0.5 分/次</w:t>
            </w:r>
          </w:p>
          <w:p>
            <w:pPr>
              <w:pStyle w:val="11"/>
              <w:spacing w:line="360" w:lineRule="auto"/>
              <w:ind w:left="100"/>
              <w:rPr>
                <w:rFonts w:ascii="Times New Roman" w:hAnsi="Times New Roman" w:cs="Times New Roman"/>
                <w:sz w:val="24"/>
                <w:szCs w:val="28"/>
                <w:lang w:eastAsia="zh-CN"/>
              </w:rPr>
            </w:pPr>
            <w:r>
              <w:rPr>
                <w:rFonts w:ascii="Times New Roman" w:hAnsi="Times New Roman" w:cs="Times New Roman"/>
                <w:sz w:val="24"/>
                <w:szCs w:val="28"/>
                <w:lang w:eastAsia="zh-CN"/>
              </w:rPr>
              <w:t>2.比赛过程中工具掉落，扣 0.5 分/次</w:t>
            </w:r>
          </w:p>
          <w:p>
            <w:pPr>
              <w:pStyle w:val="11"/>
              <w:spacing w:line="360" w:lineRule="auto"/>
              <w:ind w:left="100"/>
              <w:rPr>
                <w:rFonts w:ascii="Times New Roman" w:hAnsi="Times New Roman" w:cs="Times New Roman"/>
                <w:sz w:val="24"/>
                <w:szCs w:val="28"/>
                <w:lang w:eastAsia="zh-CN"/>
              </w:rPr>
            </w:pPr>
            <w:r>
              <w:rPr>
                <w:rFonts w:ascii="Times New Roman" w:hAnsi="Times New Roman" w:cs="Times New Roman"/>
                <w:sz w:val="24"/>
                <w:szCs w:val="28"/>
                <w:lang w:eastAsia="zh-CN"/>
              </w:rPr>
              <w:t>3.比赛过程中带电接线，扣 0.5</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分/次</w:t>
            </w:r>
          </w:p>
          <w:p>
            <w:pPr>
              <w:pStyle w:val="11"/>
              <w:spacing w:line="360" w:lineRule="auto"/>
              <w:ind w:left="100"/>
              <w:rPr>
                <w:rFonts w:ascii="Times New Roman" w:hAnsi="Times New Roman" w:cs="Times New Roman"/>
                <w:sz w:val="24"/>
                <w:szCs w:val="28"/>
                <w:lang w:eastAsia="zh-CN"/>
              </w:rPr>
            </w:pPr>
            <w:r>
              <w:rPr>
                <w:rFonts w:ascii="Times New Roman" w:hAnsi="Times New Roman" w:cs="Times New Roman"/>
                <w:sz w:val="24"/>
                <w:szCs w:val="28"/>
                <w:lang w:eastAsia="zh-CN"/>
              </w:rPr>
              <w:t>4.出现短路及烧损设备的情况，扣 2</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分/次</w:t>
            </w:r>
          </w:p>
        </w:tc>
        <w:tc>
          <w:tcPr>
            <w:tcW w:w="55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lang w:eastAsia="zh-CN"/>
              </w:rPr>
            </w:pPr>
          </w:p>
        </w:tc>
        <w:tc>
          <w:tcPr>
            <w:tcW w:w="68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lang w:eastAsia="zh-CN"/>
              </w:rPr>
            </w:pPr>
          </w:p>
        </w:tc>
      </w:tr>
      <w:tr>
        <w:tblPrEx>
          <w:tblLayout w:type="fixed"/>
          <w:tblCellMar>
            <w:top w:w="0" w:type="dxa"/>
            <w:left w:w="0" w:type="dxa"/>
            <w:bottom w:w="0" w:type="dxa"/>
            <w:right w:w="0" w:type="dxa"/>
          </w:tblCellMar>
        </w:tblPrEx>
        <w:trPr>
          <w:trHeight w:val="1137" w:hRule="exact"/>
        </w:trPr>
        <w:tc>
          <w:tcPr>
            <w:tcW w:w="711" w:type="dxa"/>
            <w:tcBorders>
              <w:top w:val="single" w:color="000000" w:sz="4" w:space="0"/>
              <w:left w:val="single" w:color="000000" w:sz="4" w:space="0"/>
              <w:bottom w:val="single" w:color="000000" w:sz="4" w:space="0"/>
              <w:right w:val="single" w:color="000000" w:sz="4" w:space="0"/>
            </w:tcBorders>
          </w:tcPr>
          <w:p>
            <w:pPr>
              <w:pStyle w:val="11"/>
              <w:spacing w:before="116" w:line="360" w:lineRule="auto"/>
              <w:jc w:val="center"/>
              <w:rPr>
                <w:rFonts w:ascii="Times New Roman" w:hAnsi="Times New Roman" w:cs="Times New Roman"/>
                <w:sz w:val="24"/>
                <w:szCs w:val="28"/>
              </w:rPr>
            </w:pPr>
            <w:r>
              <w:rPr>
                <w:rFonts w:ascii="Times New Roman" w:hAnsi="Times New Roman" w:cs="Times New Roman"/>
                <w:sz w:val="24"/>
                <w:szCs w:val="28"/>
              </w:rPr>
              <w:t>3</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3"/>
              <w:rPr>
                <w:rFonts w:ascii="Times New Roman" w:hAnsi="Times New Roman" w:cs="Times New Roman"/>
                <w:sz w:val="24"/>
                <w:szCs w:val="28"/>
              </w:rPr>
            </w:pPr>
            <w:r>
              <w:rPr>
                <w:rFonts w:ascii="Times New Roman" w:hAnsi="Times New Roman" w:cs="Times New Roman"/>
                <w:sz w:val="24"/>
                <w:szCs w:val="28"/>
              </w:rPr>
              <w:t>考场卫生</w:t>
            </w:r>
          </w:p>
        </w:tc>
        <w:tc>
          <w:tcPr>
            <w:tcW w:w="99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528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8"/>
                <w:lang w:eastAsia="zh-CN"/>
              </w:rPr>
            </w:pPr>
            <w:r>
              <w:rPr>
                <w:rFonts w:ascii="Times New Roman" w:hAnsi="Times New Roman" w:cs="Times New Roman"/>
                <w:sz w:val="24"/>
                <w:szCs w:val="28"/>
                <w:lang w:eastAsia="zh-CN"/>
              </w:rPr>
              <w:t>比赛结束后，工具未摆放有序，卫生没有清扫，视情况扣 1-2 分</w:t>
            </w:r>
          </w:p>
        </w:tc>
        <w:tc>
          <w:tcPr>
            <w:tcW w:w="55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lang w:eastAsia="zh-CN"/>
              </w:rPr>
            </w:pPr>
          </w:p>
        </w:tc>
        <w:tc>
          <w:tcPr>
            <w:tcW w:w="68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lang w:eastAsia="zh-CN"/>
              </w:rPr>
            </w:pPr>
          </w:p>
        </w:tc>
      </w:tr>
      <w:tr>
        <w:tblPrEx>
          <w:tblLayout w:type="fixed"/>
          <w:tblCellMar>
            <w:top w:w="0" w:type="dxa"/>
            <w:left w:w="0" w:type="dxa"/>
            <w:bottom w:w="0" w:type="dxa"/>
            <w:right w:w="0" w:type="dxa"/>
          </w:tblCellMar>
        </w:tblPrEx>
        <w:trPr>
          <w:trHeight w:val="946" w:hRule="exact"/>
        </w:trPr>
        <w:tc>
          <w:tcPr>
            <w:tcW w:w="711"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8"/>
                <w:lang w:eastAsia="zh-CN"/>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4</w:t>
            </w:r>
          </w:p>
        </w:tc>
        <w:tc>
          <w:tcPr>
            <w:tcW w:w="1421"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8"/>
              </w:rPr>
            </w:pP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考场纪律</w:t>
            </w:r>
          </w:p>
        </w:tc>
        <w:tc>
          <w:tcPr>
            <w:tcW w:w="99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5281" w:type="dxa"/>
            <w:tcBorders>
              <w:top w:val="single" w:color="000000" w:sz="4" w:space="0"/>
              <w:left w:val="single" w:color="000000" w:sz="4" w:space="0"/>
              <w:bottom w:val="single" w:color="000000" w:sz="4" w:space="0"/>
              <w:right w:val="single" w:color="000000" w:sz="4" w:space="0"/>
            </w:tcBorders>
          </w:tcPr>
          <w:p>
            <w:pPr>
              <w:pStyle w:val="11"/>
              <w:spacing w:line="360" w:lineRule="auto"/>
              <w:ind w:left="100"/>
              <w:rPr>
                <w:rFonts w:ascii="Times New Roman" w:hAnsi="Times New Roman" w:cs="Times New Roman"/>
                <w:sz w:val="24"/>
                <w:szCs w:val="28"/>
                <w:lang w:eastAsia="zh-CN"/>
              </w:rPr>
            </w:pPr>
            <w:r>
              <w:rPr>
                <w:rFonts w:ascii="Times New Roman" w:hAnsi="Times New Roman" w:cs="Times New Roman"/>
                <w:sz w:val="24"/>
                <w:szCs w:val="28"/>
                <w:lang w:eastAsia="zh-CN"/>
              </w:rPr>
              <w:t>1.违反比赛规定，提前进行比赛操作或比赛终止</w:t>
            </w:r>
          </w:p>
          <w:p>
            <w:pPr>
              <w:pStyle w:val="11"/>
              <w:spacing w:before="29" w:line="360" w:lineRule="auto"/>
              <w:ind w:left="100" w:right="1328"/>
              <w:rPr>
                <w:rFonts w:ascii="Times New Roman" w:hAnsi="Times New Roman" w:cs="Times New Roman"/>
                <w:sz w:val="24"/>
                <w:szCs w:val="28"/>
                <w:lang w:eastAsia="zh-CN"/>
              </w:rPr>
            </w:pPr>
            <w:r>
              <w:rPr>
                <w:rFonts w:ascii="Times New Roman" w:hAnsi="Times New Roman" w:cs="Times New Roman"/>
                <w:sz w:val="24"/>
                <w:szCs w:val="28"/>
                <w:lang w:eastAsia="zh-CN"/>
              </w:rPr>
              <w:t>仍继续操作的，视情况扣 1-2 分 2.严重违反赛场纪律按特殊情况处理</w:t>
            </w:r>
          </w:p>
        </w:tc>
        <w:tc>
          <w:tcPr>
            <w:tcW w:w="55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lang w:eastAsia="zh-CN"/>
              </w:rPr>
            </w:pPr>
          </w:p>
        </w:tc>
        <w:tc>
          <w:tcPr>
            <w:tcW w:w="68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lang w:eastAsia="zh-CN"/>
              </w:rPr>
            </w:pPr>
          </w:p>
        </w:tc>
      </w:tr>
    </w:tbl>
    <w:p>
      <w:pPr>
        <w:spacing w:before="3" w:line="360" w:lineRule="auto"/>
        <w:rPr>
          <w:rFonts w:ascii="Times New Roman" w:hAnsi="Times New Roman" w:cs="Times New Roman"/>
          <w:szCs w:val="28"/>
          <w:lang w:eastAsia="zh-CN"/>
        </w:rPr>
      </w:pPr>
    </w:p>
    <w:p>
      <w:pPr>
        <w:spacing w:before="14" w:line="360" w:lineRule="auto"/>
        <w:ind w:left="1108" w:right="538"/>
        <w:rPr>
          <w:rFonts w:ascii="Times New Roman" w:hAnsi="Times New Roman" w:cs="Times New Roman"/>
          <w:szCs w:val="28"/>
          <w:lang w:eastAsia="zh-CN"/>
        </w:rPr>
      </w:pPr>
      <w:r>
        <w:rPr>
          <w:rFonts w:ascii="Times New Roman" w:hAnsi="Times New Roman" w:cs="Times New Roman"/>
          <w:szCs w:val="28"/>
          <w:lang w:eastAsia="zh-CN"/>
        </w:rPr>
        <w:t>注：职业素养评分最多累计扣</w:t>
      </w:r>
      <w:r>
        <w:rPr>
          <w:rFonts w:ascii="Times New Roman" w:hAnsi="Times New Roman" w:cs="Times New Roman"/>
          <w:spacing w:val="-71"/>
          <w:szCs w:val="28"/>
          <w:lang w:eastAsia="zh-CN"/>
        </w:rPr>
        <w:t xml:space="preserve"> </w:t>
      </w:r>
      <w:r>
        <w:rPr>
          <w:rFonts w:ascii="Times New Roman" w:hAnsi="Times New Roman" w:cs="Times New Roman"/>
          <w:szCs w:val="28"/>
          <w:lang w:eastAsia="zh-CN"/>
        </w:rPr>
        <w:t>5</w:t>
      </w:r>
      <w:r>
        <w:rPr>
          <w:rFonts w:ascii="Times New Roman" w:hAnsi="Times New Roman" w:cs="Times New Roman"/>
          <w:spacing w:val="-69"/>
          <w:szCs w:val="28"/>
          <w:lang w:eastAsia="zh-CN"/>
        </w:rPr>
        <w:t xml:space="preserve"> </w:t>
      </w:r>
      <w:r>
        <w:rPr>
          <w:rFonts w:ascii="Times New Roman" w:hAnsi="Times New Roman" w:cs="Times New Roman"/>
          <w:spacing w:val="-3"/>
          <w:szCs w:val="28"/>
          <w:lang w:eastAsia="zh-CN"/>
        </w:rPr>
        <w:t>分。</w:t>
      </w:r>
    </w:p>
    <w:p>
      <w:pPr>
        <w:spacing w:line="360" w:lineRule="auto"/>
        <w:rPr>
          <w:rFonts w:ascii="Times New Roman" w:hAnsi="Times New Roman" w:cs="Times New Roman"/>
          <w:szCs w:val="28"/>
          <w:lang w:eastAsia="zh-CN"/>
        </w:rPr>
        <w:sectPr>
          <w:footerReference r:id="rId11" w:type="default"/>
          <w:pgSz w:w="11910" w:h="16840"/>
          <w:pgMar w:top="1580" w:right="980" w:bottom="1300" w:left="1040" w:header="0" w:footer="1115" w:gutter="0"/>
          <w:pgNumType w:start="220"/>
          <w:cols w:space="720" w:num="1"/>
        </w:sectPr>
      </w:pPr>
    </w:p>
    <w:p>
      <w:pPr>
        <w:pStyle w:val="3"/>
        <w:spacing w:before="0" w:line="360" w:lineRule="auto"/>
        <w:rPr>
          <w:rFonts w:ascii="Times New Roman" w:hAnsi="Times New Roman" w:cs="Times New Roman" w:eastAsiaTheme="minorEastAsia"/>
          <w:b/>
          <w:sz w:val="28"/>
          <w:szCs w:val="28"/>
          <w:lang w:eastAsia="zh-CN"/>
        </w:rPr>
      </w:pPr>
      <w:r>
        <w:rPr>
          <w:rFonts w:ascii="Times New Roman" w:hAnsi="Times New Roman" w:cs="Times New Roman" w:eastAsiaTheme="minorEastAsia"/>
          <w:b/>
          <w:sz w:val="28"/>
          <w:szCs w:val="28"/>
          <w:lang w:eastAsia="zh-CN"/>
        </w:rPr>
        <w:t>九、有关事项</w:t>
      </w:r>
    </w:p>
    <w:p>
      <w:pPr>
        <w:pStyle w:val="3"/>
        <w:spacing w:before="171" w:line="360" w:lineRule="auto"/>
        <w:ind w:right="187"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5"/>
          <w:sz w:val="28"/>
          <w:szCs w:val="28"/>
          <w:lang w:eastAsia="zh-CN"/>
        </w:rPr>
        <w:t>1.本次比赛设备由郑州捷安高科股份有限公司提供；型</w:t>
      </w:r>
      <w:r>
        <w:rPr>
          <w:rFonts w:ascii="Times New Roman" w:hAnsi="Times New Roman" w:cs="Times New Roman" w:eastAsiaTheme="minorEastAsia"/>
          <w:sz w:val="28"/>
          <w:szCs w:val="28"/>
          <w:lang w:eastAsia="zh-CN"/>
        </w:rPr>
        <w:t>号为：JT-CM-VCCS。</w:t>
      </w:r>
    </w:p>
    <w:p>
      <w:pPr>
        <w:pStyle w:val="3"/>
        <w:spacing w:before="12" w:line="360" w:lineRule="auto"/>
        <w:ind w:right="189"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pacing w:val="5"/>
          <w:sz w:val="28"/>
          <w:szCs w:val="28"/>
          <w:lang w:eastAsia="zh-CN"/>
        </w:rPr>
        <w:t>2.技术方案实施过程中如遇问题，以及大赛设备相关问</w:t>
      </w:r>
      <w:r>
        <w:rPr>
          <w:rFonts w:ascii="Times New Roman" w:hAnsi="Times New Roman" w:cs="Times New Roman" w:eastAsiaTheme="minorEastAsia"/>
          <w:spacing w:val="17"/>
          <w:sz w:val="28"/>
          <w:szCs w:val="28"/>
          <w:lang w:eastAsia="zh-CN"/>
        </w:rPr>
        <w:t>题请与郑州捷安高科股份有限公司联系，联系人：苏以佳</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3"/>
          <w:sz w:val="28"/>
          <w:szCs w:val="28"/>
          <w:lang w:eastAsia="zh-CN"/>
        </w:rPr>
        <w:t>18530868073、张俊</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pacing w:val="-4"/>
          <w:sz w:val="28"/>
          <w:szCs w:val="28"/>
          <w:lang w:eastAsia="zh-CN"/>
        </w:rPr>
        <w:t>18530819239；传真：0371-60937778；电</w:t>
      </w:r>
      <w:r>
        <w:rPr>
          <w:rFonts w:ascii="Times New Roman" w:hAnsi="Times New Roman" w:cs="Times New Roman" w:eastAsiaTheme="minorEastAsia"/>
          <w:sz w:val="28"/>
          <w:szCs w:val="28"/>
          <w:lang w:eastAsia="zh-CN"/>
        </w:rPr>
        <w:t>子邮箱：</w:t>
      </w:r>
      <w:r>
        <w:fldChar w:fldCharType="begin"/>
      </w:r>
      <w:r>
        <w:instrText xml:space="preserve"> HYPERLINK "mailto:suyijia@jiean.net" \h </w:instrText>
      </w:r>
      <w:r>
        <w:fldChar w:fldCharType="separate"/>
      </w:r>
      <w:r>
        <w:rPr>
          <w:rFonts w:ascii="Times New Roman" w:hAnsi="Times New Roman" w:cs="Times New Roman" w:eastAsiaTheme="minorEastAsia"/>
          <w:sz w:val="28"/>
          <w:szCs w:val="28"/>
          <w:lang w:eastAsia="zh-CN"/>
        </w:rPr>
        <w:t>suyijia@jiean.net</w:t>
      </w:r>
      <w:r>
        <w:rPr>
          <w:rFonts w:ascii="Times New Roman" w:hAnsi="Times New Roman" w:cs="Times New Roman" w:eastAsiaTheme="minorEastAsia"/>
          <w:sz w:val="28"/>
          <w:szCs w:val="28"/>
          <w:lang w:eastAsia="zh-CN"/>
        </w:rPr>
        <w:fldChar w:fldCharType="end"/>
      </w:r>
      <w:r>
        <w:rPr>
          <w:rFonts w:ascii="Times New Roman" w:hAnsi="Times New Roman" w:cs="Times New Roman" w:eastAsiaTheme="minorEastAsia"/>
          <w:sz w:val="28"/>
          <w:szCs w:val="28"/>
          <w:lang w:eastAsia="zh-CN"/>
        </w:rPr>
        <w:t>。</w:t>
      </w:r>
    </w:p>
    <w:p>
      <w:pPr>
        <w:spacing w:line="360" w:lineRule="auto"/>
        <w:rPr>
          <w:rFonts w:ascii="Times New Roman" w:hAnsi="Times New Roman" w:cs="Times New Roman"/>
          <w:szCs w:val="28"/>
          <w:lang w:eastAsia="zh-CN"/>
        </w:rPr>
        <w:sectPr>
          <w:pgSz w:w="11910" w:h="16840"/>
          <w:pgMar w:top="1580" w:right="1680" w:bottom="1300" w:left="1480" w:header="0" w:footer="1115" w:gutter="0"/>
          <w:cols w:space="720" w:num="1"/>
        </w:sectPr>
      </w:pPr>
    </w:p>
    <w:p>
      <w:pPr>
        <w:pStyle w:val="3"/>
        <w:spacing w:before="0" w:line="360" w:lineRule="auto"/>
        <w:rPr>
          <w:rFonts w:ascii="Times New Roman" w:hAnsi="Times New Roman" w:cs="Times New Roman" w:eastAsiaTheme="minorEastAsia"/>
          <w:b/>
          <w:sz w:val="28"/>
          <w:szCs w:val="28"/>
          <w:lang w:eastAsia="zh-CN"/>
        </w:rPr>
      </w:pPr>
      <w:r>
        <w:rPr>
          <w:rFonts w:ascii="Times New Roman" w:hAnsi="Times New Roman" w:cs="Times New Roman" w:eastAsiaTheme="minorEastAsia"/>
          <w:b/>
          <w:sz w:val="28"/>
          <w:szCs w:val="28"/>
          <w:lang w:eastAsia="zh-CN"/>
        </w:rPr>
        <w:t>十、其他</w:t>
      </w:r>
    </w:p>
    <w:p>
      <w:pPr>
        <w:pStyle w:val="2"/>
        <w:spacing w:before="38" w:line="360" w:lineRule="auto"/>
        <w:ind w:left="872"/>
        <w:rPr>
          <w:rFonts w:ascii="Times New Roman" w:hAnsi="Times New Roman" w:cs="Times New Roman"/>
          <w:b w:val="0"/>
          <w:bCs w:val="0"/>
          <w:szCs w:val="28"/>
          <w:lang w:eastAsia="zh-CN"/>
        </w:rPr>
      </w:pPr>
      <w:r>
        <w:rPr>
          <w:rFonts w:ascii="Times New Roman" w:hAnsi="Times New Roman" w:cs="Times New Roman" w:eastAsiaTheme="minorEastAsia"/>
          <w:sz w:val="28"/>
          <w:szCs w:val="28"/>
          <w:lang w:eastAsia="zh-CN"/>
        </w:rPr>
        <mc:AlternateContent>
          <mc:Choice Requires="wpg">
            <w:drawing>
              <wp:anchor distT="0" distB="0" distL="114300" distR="114300" simplePos="0" relativeHeight="502095872" behindDoc="1" locked="0" layoutInCell="1" allowOverlap="1">
                <wp:simplePos x="0" y="0"/>
                <wp:positionH relativeFrom="page">
                  <wp:posOffset>5242560</wp:posOffset>
                </wp:positionH>
                <wp:positionV relativeFrom="paragraph">
                  <wp:posOffset>673735</wp:posOffset>
                </wp:positionV>
                <wp:extent cx="252730" cy="6191885"/>
                <wp:effectExtent l="3810" t="0" r="635" b="1905"/>
                <wp:wrapNone/>
                <wp:docPr id="146" name="Group 56"/>
                <wp:cNvGraphicFramePr/>
                <a:graphic xmlns:a="http://schemas.openxmlformats.org/drawingml/2006/main">
                  <a:graphicData uri="http://schemas.microsoft.com/office/word/2010/wordprocessingGroup">
                    <wpg:wgp>
                      <wpg:cNvGrpSpPr/>
                      <wpg:grpSpPr>
                        <a:xfrm>
                          <a:off x="0" y="0"/>
                          <a:ext cx="252730" cy="6191885"/>
                          <a:chOff x="8256" y="1061"/>
                          <a:chExt cx="398" cy="9751"/>
                        </a:xfrm>
                      </wpg:grpSpPr>
                      <pic:pic xmlns:pic="http://schemas.openxmlformats.org/drawingml/2006/picture">
                        <pic:nvPicPr>
                          <pic:cNvPr id="148" name="Picture 8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8287" y="1061"/>
                            <a:ext cx="336" cy="336"/>
                          </a:xfrm>
                          <a:prstGeom prst="rect">
                            <a:avLst/>
                          </a:prstGeom>
                          <a:noFill/>
                          <a:ln>
                            <a:noFill/>
                          </a:ln>
                        </pic:spPr>
                      </pic:pic>
                      <pic:pic xmlns:pic="http://schemas.openxmlformats.org/drawingml/2006/picture">
                        <pic:nvPicPr>
                          <pic:cNvPr id="150" name="Picture 8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8280" y="1406"/>
                            <a:ext cx="353" cy="353"/>
                          </a:xfrm>
                          <a:prstGeom prst="rect">
                            <a:avLst/>
                          </a:prstGeom>
                          <a:noFill/>
                          <a:ln>
                            <a:noFill/>
                          </a:ln>
                        </pic:spPr>
                      </pic:pic>
                      <pic:pic xmlns:pic="http://schemas.openxmlformats.org/drawingml/2006/picture">
                        <pic:nvPicPr>
                          <pic:cNvPr id="152" name="Picture 8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8266" y="1769"/>
                            <a:ext cx="379" cy="379"/>
                          </a:xfrm>
                          <a:prstGeom prst="rect">
                            <a:avLst/>
                          </a:prstGeom>
                          <a:noFill/>
                          <a:ln>
                            <a:noFill/>
                          </a:ln>
                        </pic:spPr>
                      </pic:pic>
                      <pic:pic xmlns:pic="http://schemas.openxmlformats.org/drawingml/2006/picture">
                        <pic:nvPicPr>
                          <pic:cNvPr id="154" name="Picture 8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8270" y="2160"/>
                            <a:ext cx="370" cy="370"/>
                          </a:xfrm>
                          <a:prstGeom prst="rect">
                            <a:avLst/>
                          </a:prstGeom>
                          <a:noFill/>
                          <a:ln>
                            <a:noFill/>
                          </a:ln>
                        </pic:spPr>
                      </pic:pic>
                      <pic:pic xmlns:pic="http://schemas.openxmlformats.org/drawingml/2006/picture">
                        <pic:nvPicPr>
                          <pic:cNvPr id="156" name="Picture 7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8290" y="2539"/>
                            <a:ext cx="333" cy="334"/>
                          </a:xfrm>
                          <a:prstGeom prst="rect">
                            <a:avLst/>
                          </a:prstGeom>
                          <a:noFill/>
                          <a:ln>
                            <a:noFill/>
                          </a:ln>
                        </pic:spPr>
                      </pic:pic>
                      <pic:pic xmlns:pic="http://schemas.openxmlformats.org/drawingml/2006/picture">
                        <pic:nvPicPr>
                          <pic:cNvPr id="158" name="Picture 7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8280" y="2885"/>
                            <a:ext cx="353" cy="353"/>
                          </a:xfrm>
                          <a:prstGeom prst="rect">
                            <a:avLst/>
                          </a:prstGeom>
                          <a:noFill/>
                          <a:ln>
                            <a:noFill/>
                          </a:ln>
                        </pic:spPr>
                      </pic:pic>
                      <pic:pic xmlns:pic="http://schemas.openxmlformats.org/drawingml/2006/picture">
                        <pic:nvPicPr>
                          <pic:cNvPr id="160" name="Picture 7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8266" y="3247"/>
                            <a:ext cx="379" cy="379"/>
                          </a:xfrm>
                          <a:prstGeom prst="rect">
                            <a:avLst/>
                          </a:prstGeom>
                          <a:noFill/>
                          <a:ln>
                            <a:noFill/>
                          </a:ln>
                        </pic:spPr>
                      </pic:pic>
                      <pic:pic xmlns:pic="http://schemas.openxmlformats.org/drawingml/2006/picture">
                        <pic:nvPicPr>
                          <pic:cNvPr id="162" name="Picture 7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8266" y="3638"/>
                            <a:ext cx="379" cy="380"/>
                          </a:xfrm>
                          <a:prstGeom prst="rect">
                            <a:avLst/>
                          </a:prstGeom>
                          <a:noFill/>
                          <a:ln>
                            <a:noFill/>
                          </a:ln>
                        </pic:spPr>
                      </pic:pic>
                      <pic:pic xmlns:pic="http://schemas.openxmlformats.org/drawingml/2006/picture">
                        <pic:nvPicPr>
                          <pic:cNvPr id="164" name="Picture 7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8280" y="4027"/>
                            <a:ext cx="353" cy="353"/>
                          </a:xfrm>
                          <a:prstGeom prst="rect">
                            <a:avLst/>
                          </a:prstGeom>
                          <a:noFill/>
                          <a:ln>
                            <a:noFill/>
                          </a:ln>
                        </pic:spPr>
                      </pic:pic>
                      <pic:pic xmlns:pic="http://schemas.openxmlformats.org/drawingml/2006/picture">
                        <pic:nvPicPr>
                          <pic:cNvPr id="166" name="Picture 7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8275" y="4392"/>
                            <a:ext cx="363" cy="362"/>
                          </a:xfrm>
                          <a:prstGeom prst="rect">
                            <a:avLst/>
                          </a:prstGeom>
                          <a:noFill/>
                          <a:ln>
                            <a:noFill/>
                          </a:ln>
                        </pic:spPr>
                      </pic:pic>
                      <pic:pic xmlns:pic="http://schemas.openxmlformats.org/drawingml/2006/picture">
                        <pic:nvPicPr>
                          <pic:cNvPr id="168" name="Picture 7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8287" y="4764"/>
                            <a:ext cx="336" cy="336"/>
                          </a:xfrm>
                          <a:prstGeom prst="rect">
                            <a:avLst/>
                          </a:prstGeom>
                          <a:noFill/>
                          <a:ln>
                            <a:noFill/>
                          </a:ln>
                        </pic:spPr>
                      </pic:pic>
                      <pic:pic xmlns:pic="http://schemas.openxmlformats.org/drawingml/2006/picture">
                        <pic:nvPicPr>
                          <pic:cNvPr id="170" name="Picture 7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8270" y="5110"/>
                            <a:ext cx="372" cy="372"/>
                          </a:xfrm>
                          <a:prstGeom prst="rect">
                            <a:avLst/>
                          </a:prstGeom>
                          <a:noFill/>
                          <a:ln>
                            <a:noFill/>
                          </a:ln>
                        </pic:spPr>
                      </pic:pic>
                      <pic:pic xmlns:pic="http://schemas.openxmlformats.org/drawingml/2006/picture">
                        <pic:nvPicPr>
                          <pic:cNvPr id="172" name="Picture 7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8323" y="5513"/>
                            <a:ext cx="264" cy="264"/>
                          </a:xfrm>
                          <a:prstGeom prst="rect">
                            <a:avLst/>
                          </a:prstGeom>
                          <a:noFill/>
                          <a:ln>
                            <a:noFill/>
                          </a:ln>
                        </pic:spPr>
                      </pic:pic>
                      <pic:pic xmlns:pic="http://schemas.openxmlformats.org/drawingml/2006/picture">
                        <pic:nvPicPr>
                          <pic:cNvPr id="174" name="Picture 7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8323" y="5834"/>
                            <a:ext cx="264" cy="264"/>
                          </a:xfrm>
                          <a:prstGeom prst="rect">
                            <a:avLst/>
                          </a:prstGeom>
                          <a:noFill/>
                          <a:ln>
                            <a:noFill/>
                          </a:ln>
                        </pic:spPr>
                      </pic:pic>
                      <pic:pic xmlns:pic="http://schemas.openxmlformats.org/drawingml/2006/picture">
                        <pic:nvPicPr>
                          <pic:cNvPr id="176" name="Picture 6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8275" y="6132"/>
                            <a:ext cx="363" cy="362"/>
                          </a:xfrm>
                          <a:prstGeom prst="rect">
                            <a:avLst/>
                          </a:prstGeom>
                          <a:noFill/>
                          <a:ln>
                            <a:noFill/>
                          </a:ln>
                        </pic:spPr>
                      </pic:pic>
                      <pic:pic xmlns:pic="http://schemas.openxmlformats.org/drawingml/2006/picture">
                        <pic:nvPicPr>
                          <pic:cNvPr id="178" name="Picture 6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8280" y="6504"/>
                            <a:ext cx="353" cy="353"/>
                          </a:xfrm>
                          <a:prstGeom prst="rect">
                            <a:avLst/>
                          </a:prstGeom>
                          <a:noFill/>
                          <a:ln>
                            <a:noFill/>
                          </a:ln>
                        </pic:spPr>
                      </pic:pic>
                      <pic:pic xmlns:pic="http://schemas.openxmlformats.org/drawingml/2006/picture">
                        <pic:nvPicPr>
                          <pic:cNvPr id="180" name="Picture 6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8287" y="6866"/>
                            <a:ext cx="336" cy="336"/>
                          </a:xfrm>
                          <a:prstGeom prst="rect">
                            <a:avLst/>
                          </a:prstGeom>
                          <a:noFill/>
                          <a:ln>
                            <a:noFill/>
                          </a:ln>
                        </pic:spPr>
                      </pic:pic>
                      <pic:pic xmlns:pic="http://schemas.openxmlformats.org/drawingml/2006/picture">
                        <pic:nvPicPr>
                          <pic:cNvPr id="182" name="Picture 6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8280" y="7214"/>
                            <a:ext cx="353" cy="353"/>
                          </a:xfrm>
                          <a:prstGeom prst="rect">
                            <a:avLst/>
                          </a:prstGeom>
                          <a:noFill/>
                          <a:ln>
                            <a:noFill/>
                          </a:ln>
                        </pic:spPr>
                      </pic:pic>
                      <pic:pic xmlns:pic="http://schemas.openxmlformats.org/drawingml/2006/picture">
                        <pic:nvPicPr>
                          <pic:cNvPr id="184" name="Picture 6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8306" y="7582"/>
                            <a:ext cx="300" cy="300"/>
                          </a:xfrm>
                          <a:prstGeom prst="rect">
                            <a:avLst/>
                          </a:prstGeom>
                          <a:noFill/>
                          <a:ln>
                            <a:noFill/>
                          </a:ln>
                        </pic:spPr>
                      </pic:pic>
                      <pic:pic xmlns:pic="http://schemas.openxmlformats.org/drawingml/2006/picture">
                        <pic:nvPicPr>
                          <pic:cNvPr id="186" name="Picture 6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8256" y="7898"/>
                            <a:ext cx="398" cy="399"/>
                          </a:xfrm>
                          <a:prstGeom prst="rect">
                            <a:avLst/>
                          </a:prstGeom>
                          <a:noFill/>
                          <a:ln>
                            <a:noFill/>
                          </a:ln>
                        </pic:spPr>
                      </pic:pic>
                      <pic:pic xmlns:pic="http://schemas.openxmlformats.org/drawingml/2006/picture">
                        <pic:nvPicPr>
                          <pic:cNvPr id="188" name="Picture 6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8275" y="8306"/>
                            <a:ext cx="363" cy="363"/>
                          </a:xfrm>
                          <a:prstGeom prst="rect">
                            <a:avLst/>
                          </a:prstGeom>
                          <a:noFill/>
                          <a:ln>
                            <a:noFill/>
                          </a:ln>
                        </pic:spPr>
                      </pic:pic>
                      <pic:pic xmlns:pic="http://schemas.openxmlformats.org/drawingml/2006/picture">
                        <pic:nvPicPr>
                          <pic:cNvPr id="190" name="Picture 6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8280" y="8678"/>
                            <a:ext cx="353" cy="353"/>
                          </a:xfrm>
                          <a:prstGeom prst="rect">
                            <a:avLst/>
                          </a:prstGeom>
                          <a:noFill/>
                          <a:ln>
                            <a:noFill/>
                          </a:ln>
                        </pic:spPr>
                      </pic:pic>
                      <pic:pic xmlns:pic="http://schemas.openxmlformats.org/drawingml/2006/picture">
                        <pic:nvPicPr>
                          <pic:cNvPr id="192" name="Picture 6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8280" y="9041"/>
                            <a:ext cx="353" cy="353"/>
                          </a:xfrm>
                          <a:prstGeom prst="rect">
                            <a:avLst/>
                          </a:prstGeom>
                          <a:noFill/>
                          <a:ln>
                            <a:noFill/>
                          </a:ln>
                        </pic:spPr>
                      </pic:pic>
                      <pic:pic xmlns:pic="http://schemas.openxmlformats.org/drawingml/2006/picture">
                        <pic:nvPicPr>
                          <pic:cNvPr id="194" name="Picture 6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8287" y="9406"/>
                            <a:ext cx="336" cy="336"/>
                          </a:xfrm>
                          <a:prstGeom prst="rect">
                            <a:avLst/>
                          </a:prstGeom>
                          <a:noFill/>
                          <a:ln>
                            <a:noFill/>
                          </a:ln>
                        </pic:spPr>
                      </pic:pic>
                      <pic:pic xmlns:pic="http://schemas.openxmlformats.org/drawingml/2006/picture">
                        <pic:nvPicPr>
                          <pic:cNvPr id="196" name="Picture 5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8287" y="9751"/>
                            <a:ext cx="336" cy="336"/>
                          </a:xfrm>
                          <a:prstGeom prst="rect">
                            <a:avLst/>
                          </a:prstGeom>
                          <a:noFill/>
                          <a:ln>
                            <a:noFill/>
                          </a:ln>
                        </pic:spPr>
                      </pic:pic>
                      <pic:pic xmlns:pic="http://schemas.openxmlformats.org/drawingml/2006/picture">
                        <pic:nvPicPr>
                          <pic:cNvPr id="198" name="Picture 5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8280" y="10097"/>
                            <a:ext cx="353" cy="353"/>
                          </a:xfrm>
                          <a:prstGeom prst="rect">
                            <a:avLst/>
                          </a:prstGeom>
                          <a:noFill/>
                          <a:ln>
                            <a:noFill/>
                          </a:ln>
                        </pic:spPr>
                      </pic:pic>
                      <pic:pic xmlns:pic="http://schemas.openxmlformats.org/drawingml/2006/picture">
                        <pic:nvPicPr>
                          <pic:cNvPr id="200" name="Picture 5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8280" y="10459"/>
                            <a:ext cx="353" cy="353"/>
                          </a:xfrm>
                          <a:prstGeom prst="rect">
                            <a:avLst/>
                          </a:prstGeom>
                          <a:noFill/>
                          <a:ln>
                            <a:noFill/>
                          </a:ln>
                        </pic:spPr>
                      </pic:pic>
                    </wpg:wgp>
                  </a:graphicData>
                </a:graphic>
              </wp:anchor>
            </w:drawing>
          </mc:Choice>
          <mc:Fallback>
            <w:pict>
              <v:group id="Group 56" o:spid="_x0000_s1026" o:spt="203" style="position:absolute;left:0pt;margin-left:412.8pt;margin-top:53.05pt;height:487.55pt;width:19.9pt;mso-position-horizontal-relative:page;z-index:-1220608;mso-width-relative:page;mso-height-relative:page;" coordorigin="8256,1061" coordsize="398,9751" o:gfxdata="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">
                <o:lock v:ext="edit" aspectratio="f"/>
                <v:shape id="Picture 83" o:spid="_x0000_s1026" o:spt="75" type="#_x0000_t75" style="position:absolute;left:8287;top:1061;height:336;width:336;" filled="f" o:preferrelative="t" stroked="f" coordsize="21600,21600" o:gfxdata="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GAkMb4A&#10;AADcAAAADwAAAAAAAAABACAAAAAiAAAAZHJzL2Rvd25yZXYueG1sUEsBAhQAFAAAAAgAh07iQDMv&#10;BZ47AAAAOQAAABAAAAAAAAAAAQAgAAAADQEAAGRycy9zaGFwZXhtbC54bWxQSwUGAAAAAAYABgBb&#10;AQAAtwMAAAAA&#10;">
                  <v:fill on="f" focussize="0,0"/>
                  <v:stroke on="f"/>
                  <v:imagedata r:id="rId63" o:title=""/>
                  <o:lock v:ext="edit" aspectratio="t"/>
                </v:shape>
                <v:shape id="Picture 82" o:spid="_x0000_s1026" o:spt="75" type="#_x0000_t75" style="position:absolute;left:8280;top:1406;height:353;width:353;" filled="f" o:preferrelative="t" stroked="f" coordsize="21600,21600" o:gfxdata="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a3ALG/&#10;AAAA3AAAAA8AAAAAAAAAAQAgAAAAIgAAAGRycy9kb3ducmV2LnhtbFBLAQIUABQAAAAIAIdO4kAz&#10;LwWeOwAAADkAAAAQAAAAAAAAAAEAIAAAAA4BAABkcnMvc2hhcGV4bWwueG1sUEsFBgAAAAAGAAYA&#10;WwEAALgDAAAAAA==&#10;">
                  <v:fill on="f" focussize="0,0"/>
                  <v:stroke on="f"/>
                  <v:imagedata r:id="rId64" o:title=""/>
                  <o:lock v:ext="edit" aspectratio="t"/>
                </v:shape>
                <v:shape id="Picture 81" o:spid="_x0000_s1026" o:spt="75" type="#_x0000_t75" style="position:absolute;left:8266;top:1769;height:379;width:379;" filled="f" o:preferrelative="t" stroked="f" coordsize="21600,21600" o:gfxdata="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S50GugAAANwA&#10;AAAPAAAAAAAAAAEAIAAAACIAAABkcnMvZG93bnJldi54bWxQSwECFAAUAAAACACHTuJAMy8FnjsA&#10;AAA5AAAAEAAAAAAAAAABACAAAAAJAQAAZHJzL3NoYXBleG1sLnhtbFBLBQYAAAAABgAGAFsBAACz&#10;AwAAAAA=&#10;">
                  <v:fill on="f" focussize="0,0"/>
                  <v:stroke on="f"/>
                  <v:imagedata r:id="rId65" o:title=""/>
                  <o:lock v:ext="edit" aspectratio="t"/>
                </v:shape>
                <v:shape id="Picture 80" o:spid="_x0000_s1026" o:spt="75" type="#_x0000_t75" style="position:absolute;left:8270;top:2160;height:370;width:370;" filled="f" o:preferrelative="t" stroked="f" coordsize="21600,21600" o:gfxdata="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Zs+vvQAA&#10;ANwAAAAPAAAAAAAAAAEAIAAAACIAAABkcnMvZG93bnJldi54bWxQSwECFAAUAAAACACHTuJAMy8F&#10;njsAAAA5AAAAEAAAAAAAAAABACAAAAAMAQAAZHJzL3NoYXBleG1sLnhtbFBLBQYAAAAABgAGAFsB&#10;AAC2AwAAAAA=&#10;">
                  <v:fill on="f" focussize="0,0"/>
                  <v:stroke on="f"/>
                  <v:imagedata r:id="rId66" o:title=""/>
                  <o:lock v:ext="edit" aspectratio="t"/>
                </v:shape>
                <v:shape id="Picture 79" o:spid="_x0000_s1026" o:spt="75" type="#_x0000_t75" style="position:absolute;left:8290;top:2539;height:334;width:333;" filled="f" o:preferrelative="t" stroked="f" coordsize="21600,21600" o:gfxdata="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74hVLsAAADc&#10;AAAADwAAAAAAAAABACAAAAAiAAAAZHJzL2Rvd25yZXYueG1sUEsBAhQAFAAAAAgAh07iQDMvBZ47&#10;AAAAOQAAABAAAAAAAAAAAQAgAAAACgEAAGRycy9zaGFwZXhtbC54bWxQSwUGAAAAAAYABgBbAQAA&#10;tAMAAAAA&#10;">
                  <v:fill on="f" focussize="0,0"/>
                  <v:stroke on="f"/>
                  <v:imagedata r:id="rId67" o:title=""/>
                  <o:lock v:ext="edit" aspectratio="t"/>
                </v:shape>
                <v:shape id="Picture 78" o:spid="_x0000_s1026" o:spt="75" type="#_x0000_t75" style="position:absolute;left:8280;top:2885;height:353;width:353;" filled="f" o:preferrelative="t" stroked="f" coordsize="21600,21600" o:gfxdata="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OzWi8AAAA&#10;3AAAAA8AAAAAAAAAAQAgAAAAIgAAAGRycy9kb3ducmV2LnhtbFBLAQIUABQAAAAIAIdO4kAzLwWe&#10;OwAAADkAAAAQAAAAAAAAAAEAIAAAAAsBAABkcnMvc2hhcGV4bWwueG1sUEsFBgAAAAAGAAYAWwEA&#10;ALUDAAAAAA==&#10;">
                  <v:fill on="f" focussize="0,0"/>
                  <v:stroke on="f"/>
                  <v:imagedata r:id="rId68" o:title=""/>
                  <o:lock v:ext="edit" aspectratio="t"/>
                </v:shape>
                <v:shape id="Picture 77" o:spid="_x0000_s1026" o:spt="75" type="#_x0000_t75" style="position:absolute;left:8266;top:3247;height:379;width:379;" filled="f" o:preferrelative="t" stroked="f" coordsize="21600,21600" o:gfxdata="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va+D74A&#10;AADcAAAADwAAAAAAAAABACAAAAAiAAAAZHJzL2Rvd25yZXYueG1sUEsBAhQAFAAAAAgAh07iQDMv&#10;BZ47AAAAOQAAABAAAAAAAAAAAQAgAAAADQEAAGRycy9zaGFwZXhtbC54bWxQSwUGAAAAAAYABgBb&#10;AQAAtwMAAAAA&#10;">
                  <v:fill on="f" focussize="0,0"/>
                  <v:stroke on="f"/>
                  <v:imagedata r:id="rId69" o:title=""/>
                  <o:lock v:ext="edit" aspectratio="t"/>
                </v:shape>
                <v:shape id="Picture 76" o:spid="_x0000_s1026" o:spt="75" type="#_x0000_t75" style="position:absolute;left:8266;top:3638;height:380;width:379;" filled="f" o:preferrelative="t" stroked="f" coordsize="21600,21600" o:gfxdata="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iEwO5AAAA3AAA&#10;AA8AAAAAAAAAAQAgAAAAIgAAAGRycy9kb3ducmV2LnhtbFBLAQIUABQAAAAIAIdO4kAzLwWeOwAA&#10;ADkAAAAQAAAAAAAAAAEAIAAAAAgBAABkcnMvc2hhcGV4bWwueG1sUEsFBgAAAAAGAAYAWwEAALID&#10;AAAAAA==&#10;">
                  <v:fill on="f" focussize="0,0"/>
                  <v:stroke on="f"/>
                  <v:imagedata r:id="rId70" o:title=""/>
                  <o:lock v:ext="edit" aspectratio="t"/>
                </v:shape>
                <v:shape id="Picture 75" o:spid="_x0000_s1026" o:spt="75" type="#_x0000_t75" style="position:absolute;left:8280;top:4027;height:353;width:353;" filled="f" o:preferrelative="t" stroked="f" coordsize="21600,21600" o:gfxdata="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D7HorsAAADc&#10;AAAADwAAAAAAAAABACAAAAAiAAAAZHJzL2Rvd25yZXYueG1sUEsBAhQAFAAAAAgAh07iQDMvBZ47&#10;AAAAOQAAABAAAAAAAAAAAQAgAAAACgEAAGRycy9zaGFwZXhtbC54bWxQSwUGAAAAAAYABgBbAQAA&#10;tAMAAAAA&#10;">
                  <v:fill on="f" focussize="0,0"/>
                  <v:stroke on="f"/>
                  <v:imagedata r:id="rId71" o:title=""/>
                  <o:lock v:ext="edit" aspectratio="t"/>
                </v:shape>
                <v:shape id="Picture 74" o:spid="_x0000_s1026" o:spt="75" type="#_x0000_t75" style="position:absolute;left:8275;top:4392;height:362;width:363;" filled="f" o:preferrelative="t" stroked="f" coordsize="21600,21600" o:gfxdata="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hX3gugAAANwA&#10;AAAPAAAAAAAAAAEAIAAAACIAAABkcnMvZG93bnJldi54bWxQSwECFAAUAAAACACHTuJAMy8FnjsA&#10;AAA5AAAAEAAAAAAAAAABACAAAAAJAQAAZHJzL3NoYXBleG1sLnhtbFBLBQYAAAAABgAGAFsBAACz&#10;AwAAAAA=&#10;">
                  <v:fill on="f" focussize="0,0"/>
                  <v:stroke on="f"/>
                  <v:imagedata r:id="rId72" o:title=""/>
                  <o:lock v:ext="edit" aspectratio="t"/>
                </v:shape>
                <v:shape id="Picture 73" o:spid="_x0000_s1026" o:spt="75" type="#_x0000_t75" style="position:absolute;left:8287;top:4764;height:336;width:336;" filled="f" o:preferrelative="t" stroked="f" coordsize="21600,21600" o:gfxdata="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ZSgX6/&#10;AAAA3AAAAA8AAAAAAAAAAQAgAAAAIgAAAGRycy9kb3ducmV2LnhtbFBLAQIUABQAAAAIAIdO4kAz&#10;LwWeOwAAADkAAAAQAAAAAAAAAAEAIAAAAA4BAABkcnMvc2hhcGV4bWwueG1sUEsFBgAAAAAGAAYA&#10;WwEAALgDAAAAAA==&#10;">
                  <v:fill on="f" focussize="0,0"/>
                  <v:stroke on="f"/>
                  <v:imagedata r:id="rId73" o:title=""/>
                  <o:lock v:ext="edit" aspectratio="t"/>
                </v:shape>
                <v:shape id="Picture 72" o:spid="_x0000_s1026" o:spt="75" type="#_x0000_t75" style="position:absolute;left:8270;top:5110;height:372;width:372;" filled="f" o:preferrelative="t" stroked="f" coordsize="21600,21600" o:gfxdata="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xygFW8AAAA&#10;3AAAAA8AAAAAAAAAAQAgAAAAIgAAAGRycy9kb3ducmV2LnhtbFBLAQIUABQAAAAIAIdO4kAzLwWe&#10;OwAAADkAAAAQAAAAAAAAAAEAIAAAAAsBAABkcnMvc2hhcGV4bWwueG1sUEsFBgAAAAAGAAYAWwEA&#10;ALUDAAAAAA==&#10;">
                  <v:fill on="f" focussize="0,0"/>
                  <v:stroke on="f"/>
                  <v:imagedata r:id="rId74" o:title=""/>
                  <o:lock v:ext="edit" aspectratio="t"/>
                </v:shape>
                <v:shape id="Picture 71" o:spid="_x0000_s1026" o:spt="75" type="#_x0000_t75" style="position:absolute;left:8323;top:5513;height:264;width:264;" filled="f" o:preferrelative="t" stroked="f" coordsize="21600,21600" o:gfxdata="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3j6Ta8AAAA&#10;3AAAAA8AAAAAAAAAAQAgAAAAIgAAAGRycy9kb3ducmV2LnhtbFBLAQIUABQAAAAIAIdO4kAzLwWe&#10;OwAAADkAAAAQAAAAAAAAAAEAIAAAAAsBAABkcnMvc2hhcGV4bWwueG1sUEsFBgAAAAAGAAYAWwEA&#10;ALUDAAAAAA==&#10;">
                  <v:fill on="f" focussize="0,0"/>
                  <v:stroke on="f"/>
                  <v:imagedata r:id="rId75" o:title=""/>
                  <o:lock v:ext="edit" aspectratio="t"/>
                </v:shape>
                <v:shape id="Picture 70" o:spid="_x0000_s1026" o:spt="75" type="#_x0000_t75" style="position:absolute;left:8323;top:5834;height:264;width:264;" filled="f" o:preferrelative="t" stroked="f" coordsize="21600,21600" o:gfxdata="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fJy/BugAAANwA&#10;AAAPAAAAAAAAAAEAIAAAACIAAABkcnMvZG93bnJldi54bWxQSwECFAAUAAAACACHTuJAMy8FnjsA&#10;AAA5AAAAEAAAAAAAAAABACAAAAAJAQAAZHJzL3NoYXBleG1sLnhtbFBLBQYAAAAABgAGAFsBAACz&#10;AwAAAAA=&#10;">
                  <v:fill on="f" focussize="0,0"/>
                  <v:stroke on="f"/>
                  <v:imagedata r:id="rId76" o:title=""/>
                  <o:lock v:ext="edit" aspectratio="t"/>
                </v:shape>
                <v:shape id="Picture 69" o:spid="_x0000_s1026" o:spt="75" type="#_x0000_t75" style="position:absolute;left:8275;top:6132;height:362;width:363;" filled="f" o:preferrelative="t" stroked="f" coordsize="21600,21600" o:gfxdata="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xo/Y74A&#10;AADcAAAADwAAAAAAAAABACAAAAAiAAAAZHJzL2Rvd25yZXYueG1sUEsBAhQAFAAAAAgAh07iQDMv&#10;BZ47AAAAOQAAABAAAAAAAAAAAQAgAAAADQEAAGRycy9zaGFwZXhtbC54bWxQSwUGAAAAAAYABgBb&#10;AQAAtwMAAAAA&#10;">
                  <v:fill on="f" focussize="0,0"/>
                  <v:stroke on="f"/>
                  <v:imagedata r:id="rId77" o:title=""/>
                  <o:lock v:ext="edit" aspectratio="t"/>
                </v:shape>
                <v:shape id="Picture 68" o:spid="_x0000_s1026" o:spt="75" type="#_x0000_t75" style="position:absolute;left:8280;top:6504;height:353;width:353;" filled="f" o:preferrelative="t" stroked="f" coordsize="21600,21600" o:gfxdata="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DTfO8AAAA&#10;3AAAAA8AAAAAAAAAAQAgAAAAIgAAAGRycy9kb3ducmV2LnhtbFBLAQIUABQAAAAIAIdO4kAzLwWe&#10;OwAAADkAAAAQAAAAAAAAAAEAIAAAAAsBAABkcnMvc2hhcGV4bWwueG1sUEsFBgAAAAAGAAYAWwEA&#10;ALUDAAAAAA==&#10;">
                  <v:fill on="f" focussize="0,0"/>
                  <v:stroke on="f"/>
                  <v:imagedata r:id="rId78" o:title=""/>
                  <o:lock v:ext="edit" aspectratio="t"/>
                </v:shape>
                <v:shape id="Picture 67" o:spid="_x0000_s1026" o:spt="75" type="#_x0000_t75" style="position:absolute;left:8287;top:6866;height:336;width:336;" filled="f" o:preferrelative="t" stroked="f" coordsize="21600,21600" o:gfxdata="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9+W+m/&#10;AAAA3AAAAA8AAAAAAAAAAQAgAAAAIgAAAGRycy9kb3ducmV2LnhtbFBLAQIUABQAAAAIAIdO4kAz&#10;LwWeOwAAADkAAAAQAAAAAAAAAAEAIAAAAA4BAABkcnMvc2hhcGV4bWwueG1sUEsFBgAAAAAGAAYA&#10;WwEAALgDAAAAAA==&#10;">
                  <v:fill on="f" focussize="0,0"/>
                  <v:stroke on="f"/>
                  <v:imagedata r:id="rId79" o:title=""/>
                  <o:lock v:ext="edit" aspectratio="t"/>
                </v:shape>
                <v:shape id="Picture 66" o:spid="_x0000_s1026" o:spt="75" type="#_x0000_t75" style="position:absolute;left:8280;top:7214;height:353;width:353;" filled="f" o:preferrelative="t" stroked="f" coordsize="21600,21600" o:gfxdata="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oktq8AAAA&#10;3AAAAA8AAAAAAAAAAQAgAAAAIgAAAGRycy9kb3ducmV2LnhtbFBLAQIUABQAAAAIAIdO4kAzLwWe&#10;OwAAADkAAAAQAAAAAAAAAAEAIAAAAAsBAABkcnMvc2hhcGV4bWwueG1sUEsFBgAAAAAGAAYAWwEA&#10;ALUDAAAAAA==&#10;">
                  <v:fill on="f" focussize="0,0"/>
                  <v:stroke on="f"/>
                  <v:imagedata r:id="rId80" o:title=""/>
                  <o:lock v:ext="edit" aspectratio="t"/>
                </v:shape>
                <v:shape id="Picture 65" o:spid="_x0000_s1026" o:spt="75" type="#_x0000_t75" style="position:absolute;left:8306;top:7582;height:300;width:300;" filled="f" o:preferrelative="t" stroked="f" coordsize="21600,21600" o:gfxdata="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CgXEugAAANwA&#10;AAAPAAAAAAAAAAEAIAAAACIAAABkcnMvZG93bnJldi54bWxQSwECFAAUAAAACACHTuJAMy8FnjsA&#10;AAA5AAAAEAAAAAAAAAABACAAAAAJAQAAZHJzL3NoYXBleG1sLnhtbFBLBQYAAAAABgAGAFsBAACz&#10;AwAAAAA=&#10;">
                  <v:fill on="f" focussize="0,0"/>
                  <v:stroke on="f"/>
                  <v:imagedata r:id="rId81" o:title=""/>
                  <o:lock v:ext="edit" aspectratio="t"/>
                </v:shape>
                <v:shape id="Picture 64" o:spid="_x0000_s1026" o:spt="75" type="#_x0000_t75" style="position:absolute;left:8256;top:7898;height:399;width:398;" filled="f" o:preferrelative="t" stroked="f" coordsize="21600,21600" o:gfxdata="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qc9hrgAAADcAAAA&#10;DwAAAAAAAAABACAAAAAiAAAAZHJzL2Rvd25yZXYueG1sUEsBAhQAFAAAAAgAh07iQDMvBZ47AAAA&#10;OQAAABAAAAAAAAAAAQAgAAAABwEAAGRycy9zaGFwZXhtbC54bWxQSwUGAAAAAAYABgBbAQAAsQMA&#10;AAAA&#10;">
                  <v:fill on="f" focussize="0,0"/>
                  <v:stroke on="f"/>
                  <v:imagedata r:id="rId82" o:title=""/>
                  <o:lock v:ext="edit" aspectratio="t"/>
                </v:shape>
                <v:shape id="Picture 63" o:spid="_x0000_s1026" o:spt="75" type="#_x0000_t75" style="position:absolute;left:8275;top:8306;height:363;width:363;" filled="f" o:preferrelative="t" stroked="f" coordsize="21600,21600" o:gfxdata="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Yer3&#10;wAAAANwAAAAPAAAAAAAAAAEAIAAAACIAAABkcnMvZG93bnJldi54bWxQSwECFAAUAAAACACHTuJA&#10;My8FnjsAAAA5AAAAEAAAAAAAAAABACAAAAAPAQAAZHJzL3NoYXBleG1sLnhtbFBLBQYAAAAABgAG&#10;AFsBAAC5AwAAAAA=&#10;">
                  <v:fill on="f" focussize="0,0"/>
                  <v:stroke on="f"/>
                  <v:imagedata r:id="rId83" o:title=""/>
                  <o:lock v:ext="edit" aspectratio="t"/>
                </v:shape>
                <v:shape id="Picture 62" o:spid="_x0000_s1026" o:spt="75" type="#_x0000_t75" style="position:absolute;left:8280;top:8678;height:353;width:353;" filled="f" o:preferrelative="t" stroked="f" coordsize="21600,21600" o:gfxdata="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7kk&#10;A8EAAADcAAAADwAAAAAAAAABACAAAAAiAAAAZHJzL2Rvd25yZXYueG1sUEsBAhQAFAAAAAgAh07i&#10;QDMvBZ47AAAAOQAAABAAAAAAAAAAAQAgAAAAEAEAAGRycy9zaGFwZXhtbC54bWxQSwUGAAAAAAYA&#10;BgBbAQAAugMAAAAA&#10;">
                  <v:fill on="f" focussize="0,0"/>
                  <v:stroke on="f"/>
                  <v:imagedata r:id="rId84" o:title=""/>
                  <o:lock v:ext="edit" aspectratio="t"/>
                </v:shape>
                <v:shape id="Picture 61" o:spid="_x0000_s1026" o:spt="75" type="#_x0000_t75" style="position:absolute;left:8280;top:9041;height:353;width:353;" filled="f" o:preferrelative="t" stroked="f" coordsize="21600,21600" o:gfxdata="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kW1vugAAANwA&#10;AAAPAAAAAAAAAAEAIAAAACIAAABkcnMvZG93bnJldi54bWxQSwECFAAUAAAACACHTuJAMy8FnjsA&#10;AAA5AAAAEAAAAAAAAAABACAAAAAJAQAAZHJzL3NoYXBleG1sLnhtbFBLBQYAAAAABgAGAFsBAACz&#10;AwAAAAA=&#10;">
                  <v:fill on="f" focussize="0,0"/>
                  <v:stroke on="f"/>
                  <v:imagedata r:id="rId85" o:title=""/>
                  <o:lock v:ext="edit" aspectratio="t"/>
                </v:shape>
                <v:shape id="Picture 60" o:spid="_x0000_s1026" o:spt="75" type="#_x0000_t75" style="position:absolute;left:8287;top:9406;height:336;width:336;" filled="f" o:preferrelative="t" stroked="f" coordsize="21600,21600" o:gfxdata="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Q669ugAAANwA&#10;AAAPAAAAAAAAAAEAIAAAACIAAABkcnMvZG93bnJldi54bWxQSwECFAAUAAAACACHTuJAMy8FnjsA&#10;AAA5AAAAEAAAAAAAAAABACAAAAAJAQAAZHJzL3NoYXBleG1sLnhtbFBLBQYAAAAABgAGAFsBAACz&#10;AwAAAAA=&#10;">
                  <v:fill on="f" focussize="0,0"/>
                  <v:stroke on="f"/>
                  <v:imagedata r:id="rId86" o:title=""/>
                  <o:lock v:ext="edit" aspectratio="t"/>
                </v:shape>
                <v:shape id="Picture 59" o:spid="_x0000_s1026" o:spt="75" type="#_x0000_t75" style="position:absolute;left:8287;top:9751;height:336;width:336;" filled="f" o:preferrelative="t" stroked="f" coordsize="21600,21600" o:gfxdata="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pJXrsAAADc&#10;AAAADwAAAAAAAAABACAAAAAiAAAAZHJzL2Rvd25yZXYueG1sUEsBAhQAFAAAAAgAh07iQDMvBZ47&#10;AAAAOQAAABAAAAAAAAAAAQAgAAAACgEAAGRycy9zaGFwZXhtbC54bWxQSwUGAAAAAAYABgBbAQAA&#10;tAMAAAAA&#10;">
                  <v:fill on="f" focussize="0,0"/>
                  <v:stroke on="f"/>
                  <v:imagedata r:id="rId87" o:title=""/>
                  <o:lock v:ext="edit" aspectratio="t"/>
                </v:shape>
                <v:shape id="Picture 58" o:spid="_x0000_s1026" o:spt="75" type="#_x0000_t75" style="position:absolute;left:8280;top:10097;height:353;width:353;" filled="f" o:preferrelative="t" stroked="f" coordsize="21600,21600" o:gfxdata="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K7Zf&#10;wAAAANwAAAAPAAAAAAAAAAEAIAAAACIAAABkcnMvZG93bnJldi54bWxQSwECFAAUAAAACACHTuJA&#10;My8FnjsAAAA5AAAAEAAAAAAAAAABACAAAAAPAQAAZHJzL3NoYXBleG1sLnhtbFBLBQYAAAAABgAG&#10;AFsBAAC5AwAAAAA=&#10;">
                  <v:fill on="f" focussize="0,0"/>
                  <v:stroke on="f"/>
                  <v:imagedata r:id="rId88" o:title=""/>
                  <o:lock v:ext="edit" aspectratio="t"/>
                </v:shape>
                <v:shape id="Picture 57" o:spid="_x0000_s1026" o:spt="75" type="#_x0000_t75" style="position:absolute;left:8280;top:10459;height:353;width:353;" filled="f" o:preferrelative="t" stroked="f" coordsize="21600,21600" o:gfxdata="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TSTO74A&#10;AADcAAAADwAAAAAAAAABACAAAAAiAAAAZHJzL2Rvd25yZXYueG1sUEsBAhQAFAAAAAgAh07iQDMv&#10;BZ47AAAAOQAAABAAAAAAAAAAAQAgAAAADQEAAGRycy9zaGFwZXhtbC54bWxQSwUGAAAAAAYABgBb&#10;AQAAtwMAAAAA&#10;">
                  <v:fill on="f" focussize="0,0"/>
                  <v:stroke on="f"/>
                  <v:imagedata r:id="rId89" o:title=""/>
                  <o:lock v:ext="edit" aspectratio="t"/>
                </v:shape>
              </v:group>
            </w:pict>
          </mc:Fallback>
        </mc:AlternateContent>
      </w:r>
      <w:r>
        <w:rPr>
          <w:rFonts w:ascii="Times New Roman" w:hAnsi="Times New Roman" w:cs="Times New Roman" w:eastAsiaTheme="minorEastAsia"/>
          <w:b w:val="0"/>
          <w:bCs w:val="0"/>
          <w:sz w:val="28"/>
          <w:szCs w:val="28"/>
          <w:lang w:eastAsia="zh-CN"/>
        </w:rPr>
        <w:t>1.</w:t>
      </w:r>
      <w:r>
        <w:rPr>
          <w:rFonts w:ascii="Times New Roman" w:hAnsi="Times New Roman" w:cs="Times New Roman" w:eastAsiaTheme="minorEastAsia"/>
          <w:sz w:val="28"/>
          <w:szCs w:val="28"/>
          <w:lang w:eastAsia="zh-CN"/>
        </w:rPr>
        <w:t>电路设计及验证软件元器件库。</w:t>
      </w:r>
    </w:p>
    <w:tbl>
      <w:tblPr>
        <w:tblStyle w:val="9"/>
        <w:tblW w:w="8948" w:type="dxa"/>
        <w:tblInd w:w="116" w:type="dxa"/>
        <w:tblLayout w:type="fixed"/>
        <w:tblCellMar>
          <w:top w:w="0" w:type="dxa"/>
          <w:left w:w="0" w:type="dxa"/>
          <w:bottom w:w="0" w:type="dxa"/>
          <w:right w:w="0" w:type="dxa"/>
        </w:tblCellMar>
      </w:tblPr>
      <w:tblGrid>
        <w:gridCol w:w="758"/>
        <w:gridCol w:w="4246"/>
        <w:gridCol w:w="3944"/>
      </w:tblGrid>
      <w:tr>
        <w:tblPrEx>
          <w:tblLayout w:type="fixed"/>
          <w:tblCellMar>
            <w:top w:w="0" w:type="dxa"/>
            <w:left w:w="0" w:type="dxa"/>
            <w:bottom w:w="0" w:type="dxa"/>
            <w:right w:w="0" w:type="dxa"/>
          </w:tblCellMar>
        </w:tblPrEx>
        <w:trPr>
          <w:trHeight w:val="427"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ind w:left="131"/>
              <w:rPr>
                <w:rFonts w:ascii="Times New Roman" w:hAnsi="Times New Roman" w:cs="Times New Roman"/>
                <w:szCs w:val="28"/>
              </w:rPr>
            </w:pPr>
            <w:r>
              <w:rPr>
                <w:rFonts w:ascii="Times New Roman" w:hAnsi="Times New Roman" w:cs="Times New Roman"/>
                <w:b/>
                <w:bCs/>
                <w:color w:val="2B2B2B"/>
                <w:szCs w:val="28"/>
              </w:rPr>
              <w:t>序号</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6"/>
              <w:jc w:val="center"/>
              <w:rPr>
                <w:rFonts w:ascii="Times New Roman" w:hAnsi="Times New Roman" w:cs="Times New Roman"/>
                <w:szCs w:val="28"/>
              </w:rPr>
            </w:pPr>
            <w:r>
              <w:rPr>
                <w:rFonts w:ascii="Times New Roman" w:hAnsi="Times New Roman" w:cs="Times New Roman"/>
                <w:b/>
                <w:bCs/>
                <w:color w:val="2B2B2B"/>
                <w:szCs w:val="28"/>
              </w:rPr>
              <w:t>元件名称</w:t>
            </w:r>
          </w:p>
        </w:tc>
        <w:tc>
          <w:tcPr>
            <w:tcW w:w="3944" w:type="dxa"/>
            <w:tcBorders>
              <w:top w:val="single" w:color="000000" w:sz="4" w:space="0"/>
              <w:left w:val="single" w:color="000000" w:sz="4" w:space="0"/>
              <w:bottom w:val="single" w:color="000000" w:sz="4" w:space="0"/>
              <w:right w:val="single" w:color="000000" w:sz="4" w:space="0"/>
            </w:tcBorders>
          </w:tcPr>
          <w:p>
            <w:pPr>
              <w:pStyle w:val="11"/>
              <w:spacing w:line="360" w:lineRule="auto"/>
              <w:ind w:right="1"/>
              <w:jc w:val="center"/>
              <w:rPr>
                <w:rFonts w:ascii="Times New Roman" w:hAnsi="Times New Roman" w:cs="Times New Roman"/>
                <w:szCs w:val="28"/>
              </w:rPr>
            </w:pPr>
            <w:r>
              <w:rPr>
                <w:rFonts w:ascii="Times New Roman" w:hAnsi="Times New Roman" w:cs="Times New Roman"/>
                <w:b/>
                <w:bCs/>
                <w:color w:val="2B2B2B"/>
                <w:szCs w:val="28"/>
              </w:rPr>
              <w:t>图形符号</w:t>
            </w:r>
          </w:p>
        </w:tc>
      </w:tr>
      <w:tr>
        <w:tblPrEx>
          <w:tblLayout w:type="fixed"/>
          <w:tblCellMar>
            <w:top w:w="0" w:type="dxa"/>
            <w:left w:w="0" w:type="dxa"/>
            <w:bottom w:w="0" w:type="dxa"/>
            <w:right w:w="0" w:type="dxa"/>
          </w:tblCellMar>
        </w:tblPrEx>
        <w:trPr>
          <w:trHeight w:val="346"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1</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5"/>
              <w:jc w:val="center"/>
              <w:rPr>
                <w:rFonts w:ascii="Times New Roman" w:hAnsi="Times New Roman" w:cs="Times New Roman"/>
                <w:szCs w:val="28"/>
              </w:rPr>
            </w:pPr>
            <w:r>
              <w:rPr>
                <w:rFonts w:ascii="Times New Roman" w:hAnsi="Times New Roman" w:cs="Times New Roman"/>
                <w:color w:val="2B2B2B"/>
                <w:szCs w:val="28"/>
              </w:rPr>
              <w:t>输入端口</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6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2</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5"/>
              <w:jc w:val="center"/>
              <w:rPr>
                <w:rFonts w:ascii="Times New Roman" w:hAnsi="Times New Roman" w:cs="Times New Roman"/>
                <w:szCs w:val="28"/>
              </w:rPr>
            </w:pPr>
            <w:r>
              <w:rPr>
                <w:rFonts w:ascii="Times New Roman" w:hAnsi="Times New Roman" w:cs="Times New Roman"/>
                <w:color w:val="2B2B2B"/>
                <w:szCs w:val="28"/>
              </w:rPr>
              <w:t>输出端口</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91"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3</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接地</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79"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4</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电源</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46"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5</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电磁阀</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6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6</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5"/>
              <w:jc w:val="center"/>
              <w:rPr>
                <w:rFonts w:ascii="Times New Roman" w:hAnsi="Times New Roman" w:cs="Times New Roman"/>
                <w:szCs w:val="28"/>
              </w:rPr>
            </w:pPr>
            <w:r>
              <w:rPr>
                <w:rFonts w:ascii="Times New Roman" w:hAnsi="Times New Roman" w:cs="Times New Roman"/>
                <w:color w:val="2B2B2B"/>
                <w:szCs w:val="28"/>
              </w:rPr>
              <w:t>中间继电器</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9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7</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274"/>
              <w:rPr>
                <w:rFonts w:ascii="Times New Roman" w:hAnsi="Times New Roman" w:cs="Times New Roman"/>
                <w:szCs w:val="28"/>
              </w:rPr>
            </w:pPr>
            <w:r>
              <w:rPr>
                <w:rFonts w:ascii="Times New Roman" w:hAnsi="Times New Roman" w:cs="Times New Roman"/>
                <w:color w:val="2B2B2B"/>
                <w:szCs w:val="28"/>
              </w:rPr>
              <w:t>失电延时继电器</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89"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8</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394"/>
              <w:rPr>
                <w:rFonts w:ascii="Times New Roman" w:hAnsi="Times New Roman" w:cs="Times New Roman"/>
                <w:szCs w:val="28"/>
              </w:rPr>
            </w:pPr>
            <w:r>
              <w:rPr>
                <w:rFonts w:ascii="Times New Roman" w:hAnsi="Times New Roman" w:cs="Times New Roman"/>
                <w:color w:val="2B2B2B"/>
                <w:szCs w:val="28"/>
              </w:rPr>
              <w:t>双位置继电器</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65"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9</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274"/>
              <w:rPr>
                <w:rFonts w:ascii="Times New Roman" w:hAnsi="Times New Roman" w:cs="Times New Roman"/>
                <w:szCs w:val="28"/>
              </w:rPr>
            </w:pPr>
            <w:r>
              <w:rPr>
                <w:rFonts w:ascii="Times New Roman" w:hAnsi="Times New Roman" w:cs="Times New Roman"/>
                <w:color w:val="2B2B2B"/>
                <w:szCs w:val="28"/>
              </w:rPr>
              <w:t>得电延时继电器</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7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10</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274"/>
              <w:rPr>
                <w:rFonts w:ascii="Times New Roman" w:hAnsi="Times New Roman" w:cs="Times New Roman"/>
                <w:szCs w:val="28"/>
              </w:rPr>
            </w:pPr>
            <w:r>
              <w:rPr>
                <w:rFonts w:ascii="Times New Roman" w:hAnsi="Times New Roman" w:cs="Times New Roman"/>
                <w:color w:val="2B2B2B"/>
                <w:szCs w:val="28"/>
              </w:rPr>
              <w:t>继电器常闭触点</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46"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11</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274"/>
              <w:rPr>
                <w:rFonts w:ascii="Times New Roman" w:hAnsi="Times New Roman" w:cs="Times New Roman"/>
                <w:szCs w:val="28"/>
              </w:rPr>
            </w:pPr>
            <w:r>
              <w:rPr>
                <w:rFonts w:ascii="Times New Roman" w:hAnsi="Times New Roman" w:cs="Times New Roman"/>
                <w:color w:val="2B2B2B"/>
                <w:szCs w:val="28"/>
              </w:rPr>
              <w:t>继电器常开触点</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8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12</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端子</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13</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文本</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19"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14</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线</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7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15</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变压器</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6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16</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二极管</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46"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17</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电阻</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65"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18</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指示灯</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19</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left="1394"/>
              <w:rPr>
                <w:rFonts w:ascii="Times New Roman" w:hAnsi="Times New Roman" w:cs="Times New Roman"/>
                <w:szCs w:val="28"/>
              </w:rPr>
            </w:pPr>
            <w:r>
              <w:rPr>
                <w:rFonts w:ascii="Times New Roman" w:hAnsi="Times New Roman" w:cs="Times New Roman"/>
                <w:color w:val="2B2B2B"/>
                <w:szCs w:val="28"/>
              </w:rPr>
              <w:t>开关（通用）</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408"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before="3" w:line="360" w:lineRule="auto"/>
              <w:jc w:val="center"/>
              <w:rPr>
                <w:rFonts w:ascii="Times New Roman" w:hAnsi="Times New Roman" w:cs="Times New Roman"/>
                <w:szCs w:val="28"/>
              </w:rPr>
            </w:pPr>
            <w:r>
              <w:rPr>
                <w:rFonts w:ascii="Times New Roman" w:hAnsi="Times New Roman" w:cs="Times New Roman"/>
                <w:color w:val="2B2B2B"/>
                <w:szCs w:val="28"/>
              </w:rPr>
              <w:t>20</w:t>
            </w:r>
          </w:p>
        </w:tc>
        <w:tc>
          <w:tcPr>
            <w:tcW w:w="4246" w:type="dxa"/>
            <w:tcBorders>
              <w:top w:val="single" w:color="000000" w:sz="4" w:space="0"/>
              <w:left w:val="single" w:color="000000" w:sz="4" w:space="0"/>
              <w:bottom w:val="single" w:color="000000" w:sz="4" w:space="0"/>
              <w:right w:val="single" w:color="000000" w:sz="4" w:space="0"/>
            </w:tcBorders>
          </w:tcPr>
          <w:p>
            <w:pPr>
              <w:pStyle w:val="11"/>
              <w:spacing w:before="3" w:line="360" w:lineRule="auto"/>
              <w:ind w:right="5"/>
              <w:jc w:val="center"/>
              <w:rPr>
                <w:rFonts w:ascii="Times New Roman" w:hAnsi="Times New Roman" w:cs="Times New Roman"/>
                <w:szCs w:val="28"/>
              </w:rPr>
            </w:pPr>
            <w:r>
              <w:rPr>
                <w:rFonts w:ascii="Times New Roman" w:hAnsi="Times New Roman" w:cs="Times New Roman"/>
                <w:color w:val="2B2B2B"/>
                <w:szCs w:val="28"/>
              </w:rPr>
              <w:t>多位置开关</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7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21</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5"/>
              <w:jc w:val="center"/>
              <w:rPr>
                <w:rFonts w:ascii="Times New Roman" w:hAnsi="Times New Roman" w:cs="Times New Roman"/>
                <w:szCs w:val="28"/>
              </w:rPr>
            </w:pPr>
            <w:r>
              <w:rPr>
                <w:rFonts w:ascii="Times New Roman" w:hAnsi="Times New Roman" w:cs="Times New Roman"/>
                <w:color w:val="2B2B2B"/>
                <w:szCs w:val="28"/>
              </w:rPr>
              <w:t>微型断路器</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6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22</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5"/>
              <w:jc w:val="center"/>
              <w:rPr>
                <w:rFonts w:ascii="Times New Roman" w:hAnsi="Times New Roman" w:cs="Times New Roman"/>
                <w:szCs w:val="28"/>
              </w:rPr>
            </w:pPr>
            <w:r>
              <w:rPr>
                <w:rFonts w:ascii="Times New Roman" w:hAnsi="Times New Roman" w:cs="Times New Roman"/>
                <w:color w:val="2B2B2B"/>
                <w:szCs w:val="28"/>
              </w:rPr>
              <w:t>自复位按钮</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6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23</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5"/>
              <w:jc w:val="center"/>
              <w:rPr>
                <w:rFonts w:ascii="Times New Roman" w:hAnsi="Times New Roman" w:cs="Times New Roman"/>
                <w:szCs w:val="28"/>
              </w:rPr>
            </w:pPr>
            <w:r>
              <w:rPr>
                <w:rFonts w:ascii="Times New Roman" w:hAnsi="Times New Roman" w:cs="Times New Roman"/>
                <w:color w:val="2B2B2B"/>
                <w:szCs w:val="28"/>
              </w:rPr>
              <w:t>自锁按钮</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48"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24</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5"/>
              <w:jc w:val="center"/>
              <w:rPr>
                <w:rFonts w:ascii="Times New Roman" w:hAnsi="Times New Roman" w:cs="Times New Roman"/>
                <w:szCs w:val="28"/>
              </w:rPr>
            </w:pPr>
            <w:r>
              <w:rPr>
                <w:rFonts w:ascii="Times New Roman" w:hAnsi="Times New Roman" w:cs="Times New Roman"/>
                <w:color w:val="2B2B2B"/>
                <w:szCs w:val="28"/>
              </w:rPr>
              <w:t>自复位旋钮</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46"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25</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5"/>
              <w:jc w:val="center"/>
              <w:rPr>
                <w:rFonts w:ascii="Times New Roman" w:hAnsi="Times New Roman" w:cs="Times New Roman"/>
                <w:szCs w:val="28"/>
              </w:rPr>
            </w:pPr>
            <w:r>
              <w:rPr>
                <w:rFonts w:ascii="Times New Roman" w:hAnsi="Times New Roman" w:cs="Times New Roman"/>
                <w:color w:val="2B2B2B"/>
                <w:szCs w:val="28"/>
              </w:rPr>
              <w:t>自锁旋钮</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62"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26</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电压表</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65" w:hRule="exact"/>
        </w:trPr>
        <w:tc>
          <w:tcPr>
            <w:tcW w:w="75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color w:val="2B2B2B"/>
                <w:szCs w:val="28"/>
              </w:rPr>
              <w:t>27</w:t>
            </w:r>
          </w:p>
        </w:tc>
        <w:tc>
          <w:tcPr>
            <w:tcW w:w="4246" w:type="dxa"/>
            <w:tcBorders>
              <w:top w:val="single" w:color="000000" w:sz="4" w:space="0"/>
              <w:left w:val="single" w:color="000000" w:sz="4" w:space="0"/>
              <w:bottom w:val="single" w:color="000000" w:sz="4" w:space="0"/>
              <w:right w:val="single" w:color="000000" w:sz="4" w:space="0"/>
            </w:tcBorders>
          </w:tcPr>
          <w:p>
            <w:pPr>
              <w:pStyle w:val="11"/>
              <w:spacing w:line="360" w:lineRule="auto"/>
              <w:ind w:right="4"/>
              <w:jc w:val="center"/>
              <w:rPr>
                <w:rFonts w:ascii="Times New Roman" w:hAnsi="Times New Roman" w:cs="Times New Roman"/>
                <w:szCs w:val="28"/>
              </w:rPr>
            </w:pPr>
            <w:r>
              <w:rPr>
                <w:rFonts w:ascii="Times New Roman" w:hAnsi="Times New Roman" w:cs="Times New Roman"/>
                <w:color w:val="2B2B2B"/>
                <w:szCs w:val="28"/>
              </w:rPr>
              <w:t>电流表</w:t>
            </w:r>
          </w:p>
        </w:tc>
        <w:tc>
          <w:tcPr>
            <w:tcW w:w="39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bl>
    <w:p>
      <w:pPr>
        <w:spacing w:line="360" w:lineRule="auto"/>
        <w:rPr>
          <w:rFonts w:ascii="Times New Roman" w:hAnsi="Times New Roman" w:cs="Times New Roman"/>
          <w:szCs w:val="28"/>
        </w:rPr>
        <w:sectPr>
          <w:pgSz w:w="11910" w:h="16840"/>
          <w:pgMar w:top="1580" w:right="1360" w:bottom="1300" w:left="1360" w:header="0" w:footer="1115" w:gutter="0"/>
          <w:cols w:space="720" w:num="1"/>
        </w:sectPr>
      </w:pPr>
    </w:p>
    <w:p>
      <w:pPr>
        <w:spacing w:line="360" w:lineRule="auto"/>
        <w:ind w:left="103"/>
        <w:rPr>
          <w:rFonts w:ascii="Times New Roman" w:hAnsi="Times New Roman" w:cs="Times New Roman"/>
          <w:szCs w:val="28"/>
        </w:rPr>
      </w:pPr>
      <w:r>
        <w:rPr>
          <w:rFonts w:ascii="Times New Roman" w:hAnsi="Times New Roman" w:cs="Times New Roman"/>
          <w:szCs w:val="28"/>
        </w:rPr>
        <w:t>2.</w:t>
      </w:r>
      <w:r>
        <w:rPr>
          <w:rFonts w:ascii="Times New Roman" w:hAnsi="Times New Roman" w:cs="Times New Roman"/>
          <w:b/>
          <w:bCs/>
          <w:szCs w:val="28"/>
        </w:rPr>
        <w:t>回路电路图纸。</w:t>
      </w:r>
    </w:p>
    <w:p>
      <w:pPr>
        <w:pStyle w:val="3"/>
        <w:spacing w:before="104" w:line="360" w:lineRule="auto"/>
        <w:ind w:left="100"/>
        <w:rPr>
          <w:rFonts w:ascii="Times New Roman" w:hAnsi="Times New Roman" w:cs="Times New Roman"/>
          <w:szCs w:val="28"/>
          <w:lang w:eastAsia="zh-CN"/>
        </w:rPr>
      </w:pPr>
      <w:r>
        <w:rPr>
          <w:rFonts w:ascii="Times New Roman" w:hAnsi="Times New Roman" w:cs="Times New Roman" w:eastAsiaTheme="minorEastAsia"/>
          <w:sz w:val="28"/>
          <w:szCs w:val="28"/>
          <w:lang w:eastAsia="zh-CN"/>
        </w:rPr>
        <w:t>项目三试题</w:t>
      </w:r>
      <w:r>
        <w:rPr>
          <w:rFonts w:ascii="Times New Roman" w:hAnsi="Times New Roman" w:cs="Times New Roman" w:eastAsiaTheme="minorEastAsia"/>
          <w:spacing w:val="-85"/>
          <w:sz w:val="28"/>
          <w:szCs w:val="28"/>
          <w:lang w:eastAsia="zh-CN"/>
        </w:rPr>
        <w:t xml:space="preserve"> </w:t>
      </w:r>
      <w:r>
        <w:rPr>
          <w:rFonts w:ascii="Times New Roman" w:hAnsi="Times New Roman" w:cs="Times New Roman" w:eastAsiaTheme="minorEastAsia"/>
          <w:sz w:val="28"/>
          <w:szCs w:val="28"/>
          <w:lang w:eastAsia="zh-CN"/>
        </w:rPr>
        <w:t>1：受电弓升、降控制回路电路图纸。</w:t>
      </w:r>
    </w:p>
    <w:p>
      <w:pPr>
        <w:spacing w:line="360" w:lineRule="auto"/>
        <w:ind w:left="1104"/>
        <w:rPr>
          <w:rFonts w:ascii="Times New Roman" w:hAnsi="Times New Roman" w:cs="Times New Roman"/>
          <w:szCs w:val="28"/>
        </w:rPr>
      </w:pPr>
      <w:r>
        <w:rPr>
          <w:rFonts w:ascii="Times New Roman" w:hAnsi="Times New Roman" w:cs="Times New Roman"/>
          <w:position w:val="-161"/>
          <w:szCs w:val="28"/>
          <w:lang w:eastAsia="zh-CN"/>
        </w:rPr>
        <w:drawing>
          <wp:inline distT="0" distB="0" distL="0" distR="0">
            <wp:extent cx="7655560" cy="5150485"/>
            <wp:effectExtent l="0" t="0" r="0" b="0"/>
            <wp:docPr id="151"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175.png"/>
                    <pic:cNvPicPr>
                      <a:picLocks noChangeAspect="1"/>
                    </pic:cNvPicPr>
                  </pic:nvPicPr>
                  <pic:blipFill>
                    <a:blip r:embed="rId90" cstate="print"/>
                    <a:stretch>
                      <a:fillRect/>
                    </a:stretch>
                  </pic:blipFill>
                  <pic:spPr>
                    <a:xfrm>
                      <a:off x="0" y="0"/>
                      <a:ext cx="7655781" cy="5150643"/>
                    </a:xfrm>
                    <a:prstGeom prst="rect">
                      <a:avLst/>
                    </a:prstGeom>
                  </pic:spPr>
                </pic:pic>
              </a:graphicData>
            </a:graphic>
          </wp:inline>
        </w:drawing>
      </w:r>
    </w:p>
    <w:p>
      <w:pPr>
        <w:spacing w:line="360" w:lineRule="auto"/>
        <w:rPr>
          <w:rFonts w:ascii="Times New Roman" w:hAnsi="Times New Roman" w:cs="Times New Roman"/>
          <w:szCs w:val="28"/>
        </w:rPr>
        <w:sectPr>
          <w:footerReference r:id="rId12" w:type="default"/>
          <w:pgSz w:w="16840" w:h="11910" w:orient="landscape"/>
          <w:pgMar w:top="1100" w:right="2260" w:bottom="1300" w:left="1260" w:header="0" w:footer="1115" w:gutter="0"/>
          <w:pgNumType w:start="223"/>
          <w:cols w:space="720" w:num="1"/>
        </w:sectPr>
      </w:pPr>
    </w:p>
    <w:p>
      <w:pPr>
        <w:pStyle w:val="3"/>
        <w:spacing w:before="27" w:line="360" w:lineRule="auto"/>
        <w:ind w:left="100"/>
        <w:rPr>
          <w:rFonts w:ascii="Times New Roman" w:hAnsi="Times New Roman" w:cs="Times New Roman"/>
          <w:szCs w:val="28"/>
          <w:lang w:eastAsia="zh-CN"/>
        </w:rPr>
      </w:pPr>
      <w:r>
        <w:rPr>
          <w:rFonts w:ascii="Times New Roman" w:hAnsi="Times New Roman" w:cs="Times New Roman" w:eastAsiaTheme="minorEastAsia"/>
          <w:sz w:val="28"/>
          <w:szCs w:val="28"/>
          <w:lang w:eastAsia="zh-CN"/>
        </w:rPr>
        <w:t>项目三试题</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2：HSCB</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控制及监视回路电路图纸。</w:t>
      </w:r>
    </w:p>
    <w:p>
      <w:pPr>
        <w:spacing w:line="360" w:lineRule="auto"/>
        <w:ind w:left="298"/>
        <w:rPr>
          <w:rFonts w:ascii="Times New Roman" w:hAnsi="Times New Roman" w:cs="Times New Roman"/>
          <w:szCs w:val="28"/>
        </w:rPr>
      </w:pPr>
      <w:r>
        <w:rPr>
          <w:rFonts w:ascii="Times New Roman" w:hAnsi="Times New Roman" w:cs="Times New Roman"/>
          <w:position w:val="-172"/>
          <w:szCs w:val="28"/>
          <w:lang w:eastAsia="zh-CN"/>
        </w:rPr>
        <w:drawing>
          <wp:inline distT="0" distB="0" distL="0" distR="0">
            <wp:extent cx="8667115" cy="5497830"/>
            <wp:effectExtent l="0" t="0" r="0" b="0"/>
            <wp:docPr id="153" name="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176.png"/>
                    <pic:cNvPicPr>
                      <a:picLocks noChangeAspect="1"/>
                    </pic:cNvPicPr>
                  </pic:nvPicPr>
                  <pic:blipFill>
                    <a:blip r:embed="rId91" cstate="print"/>
                    <a:stretch>
                      <a:fillRect/>
                    </a:stretch>
                  </pic:blipFill>
                  <pic:spPr>
                    <a:xfrm>
                      <a:off x="0" y="0"/>
                      <a:ext cx="8667152" cy="5497830"/>
                    </a:xfrm>
                    <a:prstGeom prst="rect">
                      <a:avLst/>
                    </a:prstGeom>
                  </pic:spPr>
                </pic:pic>
              </a:graphicData>
            </a:graphic>
          </wp:inline>
        </w:drawing>
      </w:r>
    </w:p>
    <w:p>
      <w:pPr>
        <w:spacing w:line="360" w:lineRule="auto"/>
        <w:rPr>
          <w:rFonts w:ascii="Times New Roman" w:hAnsi="Times New Roman" w:cs="Times New Roman"/>
          <w:szCs w:val="28"/>
        </w:rPr>
        <w:sectPr>
          <w:pgSz w:w="16840" w:h="11910" w:orient="landscape"/>
          <w:pgMar w:top="1100" w:right="1460" w:bottom="1300" w:left="1260" w:header="0" w:footer="1115" w:gutter="0"/>
          <w:cols w:space="720" w:num="1"/>
        </w:sectPr>
      </w:pPr>
    </w:p>
    <w:p>
      <w:pPr>
        <w:pStyle w:val="3"/>
        <w:spacing w:before="27" w:line="360" w:lineRule="auto"/>
        <w:ind w:left="100"/>
        <w:rPr>
          <w:rFonts w:ascii="Times New Roman" w:hAnsi="Times New Roman" w:cs="Times New Roman"/>
          <w:szCs w:val="28"/>
          <w:lang w:eastAsia="zh-CN"/>
        </w:rPr>
      </w:pPr>
      <w:r>
        <w:rPr>
          <w:rFonts w:ascii="Times New Roman" w:hAnsi="Times New Roman" w:cs="Times New Roman" w:eastAsiaTheme="minorEastAsia"/>
          <w:sz w:val="28"/>
          <w:szCs w:val="28"/>
          <w:lang w:eastAsia="zh-CN"/>
        </w:rPr>
        <w:t>项目三试题</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3：牵引及制动指令控制回路电路图纸。</w:t>
      </w:r>
    </w:p>
    <w:p>
      <w:pPr>
        <w:spacing w:line="360" w:lineRule="auto"/>
        <w:ind w:left="185"/>
        <w:rPr>
          <w:rFonts w:ascii="Times New Roman" w:hAnsi="Times New Roman" w:cs="Times New Roman"/>
          <w:szCs w:val="28"/>
        </w:rPr>
      </w:pPr>
      <w:r>
        <w:rPr>
          <w:rFonts w:ascii="Times New Roman" w:hAnsi="Times New Roman" w:cs="Times New Roman"/>
          <w:position w:val="-172"/>
          <w:szCs w:val="28"/>
          <w:lang w:eastAsia="zh-CN"/>
        </w:rPr>
        <w:drawing>
          <wp:inline distT="0" distB="0" distL="0" distR="0">
            <wp:extent cx="8846185" cy="5497830"/>
            <wp:effectExtent l="0" t="0" r="0" b="0"/>
            <wp:docPr id="155"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77.png"/>
                    <pic:cNvPicPr>
                      <a:picLocks noChangeAspect="1"/>
                    </pic:cNvPicPr>
                  </pic:nvPicPr>
                  <pic:blipFill>
                    <a:blip r:embed="rId92" cstate="print"/>
                    <a:stretch>
                      <a:fillRect/>
                    </a:stretch>
                  </pic:blipFill>
                  <pic:spPr>
                    <a:xfrm>
                      <a:off x="0" y="0"/>
                      <a:ext cx="8846375" cy="5497830"/>
                    </a:xfrm>
                    <a:prstGeom prst="rect">
                      <a:avLst/>
                    </a:prstGeom>
                  </pic:spPr>
                </pic:pic>
              </a:graphicData>
            </a:graphic>
          </wp:inline>
        </w:drawing>
      </w:r>
    </w:p>
    <w:p>
      <w:pPr>
        <w:spacing w:line="360" w:lineRule="auto"/>
        <w:rPr>
          <w:rFonts w:ascii="Times New Roman" w:hAnsi="Times New Roman" w:cs="Times New Roman"/>
          <w:szCs w:val="28"/>
        </w:rPr>
        <w:sectPr>
          <w:pgSz w:w="16840" w:h="11910" w:orient="landscape"/>
          <w:pgMar w:top="1100" w:right="1340" w:bottom="1300" w:left="1260" w:header="0" w:footer="1115" w:gutter="0"/>
          <w:cols w:space="720" w:num="1"/>
        </w:sectPr>
      </w:pPr>
    </w:p>
    <w:p>
      <w:pPr>
        <w:pStyle w:val="3"/>
        <w:spacing w:before="27" w:line="360" w:lineRule="auto"/>
        <w:ind w:left="10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项目三试题</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4：停放制动控制及监视回路电路图纸。</w:t>
      </w:r>
    </w:p>
    <w:p>
      <w:pPr>
        <w:spacing w:before="12" w:line="360" w:lineRule="auto"/>
        <w:rPr>
          <w:rFonts w:ascii="Times New Roman" w:hAnsi="Times New Roman" w:cs="Times New Roman"/>
          <w:szCs w:val="28"/>
          <w:lang w:eastAsia="zh-CN"/>
        </w:rPr>
      </w:pPr>
    </w:p>
    <w:p>
      <w:pPr>
        <w:spacing w:line="360" w:lineRule="auto"/>
        <w:ind w:left="708"/>
        <w:rPr>
          <w:rFonts w:ascii="Times New Roman" w:hAnsi="Times New Roman" w:cs="Times New Roman"/>
          <w:szCs w:val="28"/>
        </w:rPr>
      </w:pPr>
      <w:r>
        <w:rPr>
          <w:rFonts w:ascii="Times New Roman" w:hAnsi="Times New Roman" w:cs="Times New Roman"/>
          <w:position w:val="-167"/>
          <w:szCs w:val="28"/>
          <w:lang w:eastAsia="zh-CN"/>
        </w:rPr>
        <w:drawing>
          <wp:inline distT="0" distB="0" distL="0" distR="0">
            <wp:extent cx="7971790" cy="5349240"/>
            <wp:effectExtent l="0" t="0" r="0" b="0"/>
            <wp:docPr id="157"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78.png"/>
                    <pic:cNvPicPr>
                      <a:picLocks noChangeAspect="1"/>
                    </pic:cNvPicPr>
                  </pic:nvPicPr>
                  <pic:blipFill>
                    <a:blip r:embed="rId93" cstate="print"/>
                    <a:stretch>
                      <a:fillRect/>
                    </a:stretch>
                  </pic:blipFill>
                  <pic:spPr>
                    <a:xfrm>
                      <a:off x="0" y="0"/>
                      <a:ext cx="7972264" cy="5349240"/>
                    </a:xfrm>
                    <a:prstGeom prst="rect">
                      <a:avLst/>
                    </a:prstGeom>
                  </pic:spPr>
                </pic:pic>
              </a:graphicData>
            </a:graphic>
          </wp:inline>
        </w:drawing>
      </w:r>
    </w:p>
    <w:p>
      <w:pPr>
        <w:spacing w:line="360" w:lineRule="auto"/>
        <w:rPr>
          <w:rFonts w:ascii="Times New Roman" w:hAnsi="Times New Roman" w:cs="Times New Roman"/>
          <w:szCs w:val="28"/>
        </w:rPr>
        <w:sectPr>
          <w:pgSz w:w="16840" w:h="11910" w:orient="landscape"/>
          <w:pgMar w:top="1100" w:right="1860" w:bottom="1300" w:left="1260" w:header="0" w:footer="1115" w:gutter="0"/>
          <w:cols w:space="720" w:num="1"/>
        </w:sectPr>
      </w:pPr>
    </w:p>
    <w:p>
      <w:pPr>
        <w:pStyle w:val="3"/>
        <w:spacing w:before="27" w:line="360" w:lineRule="auto"/>
        <w:ind w:left="100"/>
        <w:rPr>
          <w:rFonts w:ascii="Times New Roman" w:hAnsi="Times New Roman" w:cs="Times New Roman"/>
          <w:szCs w:val="28"/>
          <w:lang w:eastAsia="zh-CN"/>
        </w:rPr>
      </w:pPr>
      <w:r>
        <w:rPr>
          <w:rFonts w:ascii="Times New Roman" w:hAnsi="Times New Roman" w:cs="Times New Roman" w:eastAsiaTheme="minorEastAsia"/>
          <w:sz w:val="28"/>
          <w:szCs w:val="28"/>
          <w:lang w:eastAsia="zh-CN"/>
        </w:rPr>
        <w:t>项目三试题</w:t>
      </w:r>
      <w:r>
        <w:rPr>
          <w:rFonts w:ascii="Times New Roman" w:hAnsi="Times New Roman" w:cs="Times New Roman" w:eastAsiaTheme="minorEastAsia"/>
          <w:spacing w:val="-82"/>
          <w:sz w:val="28"/>
          <w:szCs w:val="28"/>
          <w:lang w:eastAsia="zh-CN"/>
        </w:rPr>
        <w:t xml:space="preserve"> </w:t>
      </w:r>
      <w:r>
        <w:rPr>
          <w:rFonts w:ascii="Times New Roman" w:hAnsi="Times New Roman" w:cs="Times New Roman" w:eastAsiaTheme="minorEastAsia"/>
          <w:sz w:val="28"/>
          <w:szCs w:val="28"/>
          <w:lang w:eastAsia="zh-CN"/>
        </w:rPr>
        <w:t>5：客室门控制回路电路图纸。</w:t>
      </w:r>
    </w:p>
    <w:p>
      <w:pPr>
        <w:spacing w:line="360" w:lineRule="auto"/>
        <w:ind w:left="662"/>
        <w:rPr>
          <w:rFonts w:ascii="Times New Roman" w:hAnsi="Times New Roman" w:cs="Times New Roman"/>
          <w:szCs w:val="28"/>
        </w:rPr>
      </w:pPr>
      <w:r>
        <w:rPr>
          <w:rFonts w:ascii="Times New Roman" w:hAnsi="Times New Roman" w:cs="Times New Roman"/>
          <w:position w:val="-170"/>
          <w:szCs w:val="28"/>
          <w:lang w:eastAsia="zh-CN"/>
        </w:rPr>
        <w:drawing>
          <wp:inline distT="0" distB="0" distL="0" distR="0">
            <wp:extent cx="8152130" cy="5430520"/>
            <wp:effectExtent l="0" t="0" r="0" b="0"/>
            <wp:docPr id="159" name="image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79.png"/>
                    <pic:cNvPicPr>
                      <a:picLocks noChangeAspect="1"/>
                    </pic:cNvPicPr>
                  </pic:nvPicPr>
                  <pic:blipFill>
                    <a:blip r:embed="rId94" cstate="print"/>
                    <a:stretch>
                      <a:fillRect/>
                    </a:stretch>
                  </pic:blipFill>
                  <pic:spPr>
                    <a:xfrm>
                      <a:off x="0" y="0"/>
                      <a:ext cx="8152264" cy="5430869"/>
                    </a:xfrm>
                    <a:prstGeom prst="rect">
                      <a:avLst/>
                    </a:prstGeom>
                  </pic:spPr>
                </pic:pic>
              </a:graphicData>
            </a:graphic>
          </wp:inline>
        </w:drawing>
      </w:r>
    </w:p>
    <w:p>
      <w:pPr>
        <w:spacing w:line="360" w:lineRule="auto"/>
        <w:rPr>
          <w:rFonts w:ascii="Times New Roman" w:hAnsi="Times New Roman" w:cs="Times New Roman"/>
          <w:szCs w:val="28"/>
        </w:rPr>
        <w:sectPr>
          <w:pgSz w:w="16840" w:h="11910" w:orient="landscape"/>
          <w:pgMar w:top="1100" w:right="1820" w:bottom="1300" w:left="1260" w:header="0" w:footer="1115" w:gutter="0"/>
          <w:cols w:space="720" w:num="1"/>
        </w:sectPr>
      </w:pPr>
    </w:p>
    <w:p>
      <w:pPr>
        <w:pStyle w:val="3"/>
        <w:spacing w:before="27" w:line="360" w:lineRule="auto"/>
        <w:ind w:left="10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项目三试题</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6：车门监视回路电路图纸。</w:t>
      </w:r>
    </w:p>
    <w:p>
      <w:pPr>
        <w:spacing w:before="5" w:line="360" w:lineRule="auto"/>
        <w:rPr>
          <w:rFonts w:ascii="Times New Roman" w:hAnsi="Times New Roman" w:cs="Times New Roman"/>
          <w:szCs w:val="28"/>
          <w:lang w:eastAsia="zh-CN"/>
        </w:rPr>
      </w:pPr>
    </w:p>
    <w:p>
      <w:pPr>
        <w:spacing w:line="360" w:lineRule="auto"/>
        <w:ind w:left="844"/>
        <w:rPr>
          <w:rFonts w:ascii="Times New Roman" w:hAnsi="Times New Roman" w:cs="Times New Roman"/>
          <w:szCs w:val="28"/>
        </w:rPr>
      </w:pPr>
      <w:r>
        <w:rPr>
          <w:rFonts w:ascii="Times New Roman" w:hAnsi="Times New Roman" w:cs="Times New Roman"/>
          <w:position w:val="-163"/>
          <w:szCs w:val="28"/>
          <w:lang w:eastAsia="zh-CN"/>
        </w:rPr>
        <w:drawing>
          <wp:inline distT="0" distB="0" distL="0" distR="0">
            <wp:extent cx="8004810" cy="5200650"/>
            <wp:effectExtent l="0" t="0" r="0" b="0"/>
            <wp:docPr id="161" name="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180.png"/>
                    <pic:cNvPicPr>
                      <a:picLocks noChangeAspect="1"/>
                    </pic:cNvPicPr>
                  </pic:nvPicPr>
                  <pic:blipFill>
                    <a:blip r:embed="rId95" cstate="print"/>
                    <a:stretch>
                      <a:fillRect/>
                    </a:stretch>
                  </pic:blipFill>
                  <pic:spPr>
                    <a:xfrm>
                      <a:off x="0" y="0"/>
                      <a:ext cx="8005388" cy="5200650"/>
                    </a:xfrm>
                    <a:prstGeom prst="rect">
                      <a:avLst/>
                    </a:prstGeom>
                  </pic:spPr>
                </pic:pic>
              </a:graphicData>
            </a:graphic>
          </wp:inline>
        </w:drawing>
      </w:r>
    </w:p>
    <w:p>
      <w:pPr>
        <w:spacing w:line="360" w:lineRule="auto"/>
        <w:rPr>
          <w:rFonts w:ascii="Times New Roman" w:hAnsi="Times New Roman" w:cs="Times New Roman"/>
          <w:szCs w:val="28"/>
        </w:rPr>
        <w:sectPr>
          <w:pgSz w:w="16840" w:h="11910" w:orient="landscape"/>
          <w:pgMar w:top="1100" w:right="2000" w:bottom="1300" w:left="1260" w:header="0" w:footer="1115" w:gutter="0"/>
          <w:cols w:space="720" w:num="1"/>
        </w:sectPr>
      </w:pPr>
    </w:p>
    <w:p>
      <w:pPr>
        <w:pStyle w:val="2"/>
        <w:spacing w:line="360" w:lineRule="auto"/>
        <w:ind w:left="872"/>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b w:val="0"/>
          <w:bCs w:val="0"/>
          <w:sz w:val="28"/>
          <w:szCs w:val="28"/>
          <w:lang w:eastAsia="zh-CN"/>
        </w:rPr>
        <w:t>3.</w:t>
      </w:r>
      <w:r>
        <w:rPr>
          <w:rFonts w:ascii="Times New Roman" w:hAnsi="Times New Roman" w:cs="Times New Roman" w:eastAsiaTheme="minorEastAsia"/>
          <w:sz w:val="28"/>
          <w:szCs w:val="28"/>
          <w:lang w:eastAsia="zh-CN"/>
        </w:rPr>
        <w:t>继电器柜详细信息。</w:t>
      </w:r>
    </w:p>
    <w:p>
      <w:pPr>
        <w:pStyle w:val="3"/>
        <w:spacing w:before="104" w:line="360" w:lineRule="auto"/>
        <w:ind w:left="229" w:right="464" w:firstLine="640"/>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继电器柜供操作区域可分为 A/B/C 3</w:t>
      </w:r>
      <w:r>
        <w:rPr>
          <w:rFonts w:ascii="Times New Roman" w:hAnsi="Times New Roman" w:cs="Times New Roman" w:eastAsiaTheme="minorEastAsia"/>
          <w:spacing w:val="-37"/>
          <w:sz w:val="28"/>
          <w:szCs w:val="28"/>
          <w:lang w:eastAsia="zh-CN"/>
        </w:rPr>
        <w:t xml:space="preserve"> </w:t>
      </w:r>
      <w:r>
        <w:rPr>
          <w:rFonts w:ascii="Times New Roman" w:hAnsi="Times New Roman" w:cs="Times New Roman" w:eastAsiaTheme="minorEastAsia"/>
          <w:sz w:val="28"/>
          <w:szCs w:val="28"/>
          <w:lang w:eastAsia="zh-CN"/>
        </w:rPr>
        <w:t>面。柜内已经接好</w:t>
      </w:r>
      <w:r>
        <w:rPr>
          <w:rFonts w:ascii="Times New Roman" w:hAnsi="Times New Roman" w:cs="Times New Roman" w:eastAsiaTheme="minorEastAsia"/>
          <w:spacing w:val="5"/>
          <w:w w:val="95"/>
          <w:sz w:val="28"/>
          <w:szCs w:val="28"/>
          <w:lang w:eastAsia="zh-CN"/>
        </w:rPr>
        <w:t>的导线分红、黄两种颜色，其中红色的导线与考题无关，严禁选手触碰；黄色的导线是“车辆调试与故障排查处理”项目相关的电路接线，选手可在调试过程中进行调整；选手在</w:t>
      </w:r>
      <w:r>
        <w:rPr>
          <w:rFonts w:ascii="Times New Roman" w:hAnsi="Times New Roman" w:cs="Times New Roman" w:eastAsiaTheme="minorEastAsia"/>
          <w:spacing w:val="88"/>
          <w:w w:val="95"/>
          <w:sz w:val="28"/>
          <w:szCs w:val="28"/>
          <w:lang w:eastAsia="zh-CN"/>
        </w:rPr>
        <w:t xml:space="preserve"> </w:t>
      </w:r>
      <w:r>
        <w:rPr>
          <w:rFonts w:ascii="Times New Roman" w:hAnsi="Times New Roman" w:cs="Times New Roman" w:eastAsiaTheme="minorEastAsia"/>
          <w:sz w:val="28"/>
          <w:szCs w:val="28"/>
          <w:lang w:eastAsia="zh-CN"/>
        </w:rPr>
        <w:t>“电气设备安装与布线”项目采用绿色导线进行接线。</w:t>
      </w:r>
    </w:p>
    <w:p>
      <w:pPr>
        <w:pStyle w:val="3"/>
        <w:spacing w:before="34" w:line="360" w:lineRule="auto"/>
        <w:ind w:left="870"/>
        <w:rPr>
          <w:rFonts w:ascii="Times New Roman" w:hAnsi="Times New Roman" w:cs="Times New Roman" w:eastAsiaTheme="minorEastAsia"/>
          <w:sz w:val="28"/>
          <w:szCs w:val="28"/>
        </w:rPr>
      </w:pPr>
      <w:r>
        <w:rPr>
          <w:rFonts w:ascii="Times New Roman" w:hAnsi="Times New Roman" w:cs="Times New Roman" w:eastAsiaTheme="minorEastAsia"/>
          <w:sz w:val="28"/>
          <w:szCs w:val="28"/>
        </w:rPr>
        <w:t>（1）A</w:t>
      </w:r>
      <w:r>
        <w:rPr>
          <w:rFonts w:ascii="Times New Roman" w:hAnsi="Times New Roman" w:cs="Times New Roman" w:eastAsiaTheme="minorEastAsia"/>
          <w:spacing w:val="-82"/>
          <w:sz w:val="28"/>
          <w:szCs w:val="28"/>
        </w:rPr>
        <w:t xml:space="preserve"> </w:t>
      </w:r>
      <w:r>
        <w:rPr>
          <w:rFonts w:ascii="Times New Roman" w:hAnsi="Times New Roman" w:cs="Times New Roman" w:eastAsiaTheme="minorEastAsia"/>
          <w:sz w:val="28"/>
          <w:szCs w:val="28"/>
        </w:rPr>
        <w:t>面布局说明。</w:t>
      </w: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before="8" w:line="360" w:lineRule="auto"/>
        <w:rPr>
          <w:rFonts w:ascii="Times New Roman" w:hAnsi="Times New Roman" w:cs="Times New Roman"/>
          <w:szCs w:val="28"/>
        </w:rPr>
      </w:pPr>
    </w:p>
    <w:p>
      <w:pPr>
        <w:spacing w:before="69" w:line="360" w:lineRule="auto"/>
        <w:ind w:right="2518"/>
        <w:jc w:val="right"/>
        <w:rPr>
          <w:rFonts w:ascii="Times New Roman" w:hAnsi="Times New Roman" w:cs="Times New Roman"/>
          <w:szCs w:val="28"/>
        </w:rPr>
      </w:pPr>
      <w:r>
        <w:rPr>
          <w:rFonts w:ascii="Times New Roman" w:hAnsi="Times New Roman" w:cs="Times New Roman"/>
          <w:szCs w:val="28"/>
          <w:lang w:eastAsia="zh-CN"/>
        </w:rPr>
        <mc:AlternateContent>
          <mc:Choice Requires="wpg">
            <w:drawing>
              <wp:anchor distT="0" distB="0" distL="114300" distR="114300" simplePos="0" relativeHeight="5120" behindDoc="0" locked="0" layoutInCell="1" allowOverlap="1">
                <wp:simplePos x="0" y="0"/>
                <wp:positionH relativeFrom="page">
                  <wp:posOffset>2918460</wp:posOffset>
                </wp:positionH>
                <wp:positionV relativeFrom="paragraph">
                  <wp:posOffset>-622300</wp:posOffset>
                </wp:positionV>
                <wp:extent cx="1986915" cy="3287395"/>
                <wp:effectExtent l="3810" t="0" r="0" b="1905"/>
                <wp:wrapNone/>
                <wp:docPr id="130" name="Group 48"/>
                <wp:cNvGraphicFramePr/>
                <a:graphic xmlns:a="http://schemas.openxmlformats.org/drawingml/2006/main">
                  <a:graphicData uri="http://schemas.microsoft.com/office/word/2010/wordprocessingGroup">
                    <wpg:wgp>
                      <wpg:cNvGrpSpPr/>
                      <wpg:grpSpPr>
                        <a:xfrm>
                          <a:off x="0" y="0"/>
                          <a:ext cx="1986915" cy="3287395"/>
                          <a:chOff x="4596" y="-980"/>
                          <a:chExt cx="3129" cy="5177"/>
                        </a:xfrm>
                      </wpg:grpSpPr>
                      <pic:pic xmlns:pic="http://schemas.openxmlformats.org/drawingml/2006/picture">
                        <pic:nvPicPr>
                          <pic:cNvPr id="132" name="Picture 5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4596" y="-980"/>
                            <a:ext cx="2714" cy="5177"/>
                          </a:xfrm>
                          <a:prstGeom prst="rect">
                            <a:avLst/>
                          </a:prstGeom>
                          <a:noFill/>
                          <a:ln>
                            <a:noFill/>
                          </a:ln>
                        </pic:spPr>
                      </pic:pic>
                      <wpg:grpSp>
                        <wpg:cNvPr id="134" name="Group 53"/>
                        <wpg:cNvGrpSpPr/>
                        <wpg:grpSpPr>
                          <a:xfrm>
                            <a:off x="6840" y="263"/>
                            <a:ext cx="870" cy="270"/>
                            <a:chOff x="6840" y="263"/>
                            <a:chExt cx="870" cy="270"/>
                          </a:xfrm>
                        </wpg:grpSpPr>
                        <wps:wsp>
                          <wps:cNvPr id="136" name="Freeform 54"/>
                          <wps:cNvSpPr/>
                          <wps:spPr bwMode="auto">
                            <a:xfrm>
                              <a:off x="6840" y="263"/>
                              <a:ext cx="870" cy="270"/>
                            </a:xfrm>
                            <a:custGeom>
                              <a:avLst/>
                              <a:gdLst>
                                <a:gd name="T0" fmla="+- 0 6840 6840"/>
                                <a:gd name="T1" fmla="*/ T0 w 870"/>
                                <a:gd name="T2" fmla="+- 0 533 263"/>
                                <a:gd name="T3" fmla="*/ 533 h 270"/>
                                <a:gd name="T4" fmla="+- 0 7710 6840"/>
                                <a:gd name="T5" fmla="*/ T4 w 870"/>
                                <a:gd name="T6" fmla="+- 0 263 263"/>
                                <a:gd name="T7" fmla="*/ 263 h 270"/>
                              </a:gdLst>
                              <a:ahLst/>
                              <a:cxnLst>
                                <a:cxn ang="0">
                                  <a:pos x="T1" y="T3"/>
                                </a:cxn>
                                <a:cxn ang="0">
                                  <a:pos x="T5" y="T7"/>
                                </a:cxn>
                              </a:cxnLst>
                              <a:rect l="0" t="0" r="r" b="b"/>
                              <a:pathLst>
                                <a:path w="870" h="270">
                                  <a:moveTo>
                                    <a:pt x="0" y="270"/>
                                  </a:moveTo>
                                  <a:lnTo>
                                    <a:pt x="870" y="0"/>
                                  </a:lnTo>
                                </a:path>
                              </a:pathLst>
                            </a:custGeom>
                            <a:noFill/>
                            <a:ln w="19050">
                              <a:solidFill>
                                <a:srgbClr val="C00000"/>
                              </a:solidFill>
                              <a:round/>
                            </a:ln>
                          </wps:spPr>
                          <wps:bodyPr rot="0" vert="horz" wrap="square" lIns="91440" tIns="45720" rIns="91440" bIns="45720" anchor="t" anchorCtr="0" upright="1">
                            <a:noAutofit/>
                          </wps:bodyPr>
                        </wps:wsp>
                      </wpg:grpSp>
                      <wpg:grpSp>
                        <wpg:cNvPr id="138" name="Group 51"/>
                        <wpg:cNvGrpSpPr/>
                        <wpg:grpSpPr>
                          <a:xfrm>
                            <a:off x="6720" y="2192"/>
                            <a:ext cx="870" cy="270"/>
                            <a:chOff x="6720" y="2192"/>
                            <a:chExt cx="870" cy="270"/>
                          </a:xfrm>
                        </wpg:grpSpPr>
                        <wps:wsp>
                          <wps:cNvPr id="140" name="Freeform 52"/>
                          <wps:cNvSpPr/>
                          <wps:spPr bwMode="auto">
                            <a:xfrm>
                              <a:off x="6720" y="2192"/>
                              <a:ext cx="870" cy="270"/>
                            </a:xfrm>
                            <a:custGeom>
                              <a:avLst/>
                              <a:gdLst>
                                <a:gd name="T0" fmla="+- 0 6720 6720"/>
                                <a:gd name="T1" fmla="*/ T0 w 870"/>
                                <a:gd name="T2" fmla="+- 0 2462 2192"/>
                                <a:gd name="T3" fmla="*/ 2462 h 270"/>
                                <a:gd name="T4" fmla="+- 0 7590 6720"/>
                                <a:gd name="T5" fmla="*/ T4 w 870"/>
                                <a:gd name="T6" fmla="+- 0 2192 2192"/>
                                <a:gd name="T7" fmla="*/ 2192 h 270"/>
                              </a:gdLst>
                              <a:ahLst/>
                              <a:cxnLst>
                                <a:cxn ang="0">
                                  <a:pos x="T1" y="T3"/>
                                </a:cxn>
                                <a:cxn ang="0">
                                  <a:pos x="T5" y="T7"/>
                                </a:cxn>
                              </a:cxnLst>
                              <a:rect l="0" t="0" r="r" b="b"/>
                              <a:pathLst>
                                <a:path w="870" h="270">
                                  <a:moveTo>
                                    <a:pt x="0" y="270"/>
                                  </a:moveTo>
                                  <a:lnTo>
                                    <a:pt x="870" y="0"/>
                                  </a:lnTo>
                                </a:path>
                              </a:pathLst>
                            </a:custGeom>
                            <a:noFill/>
                            <a:ln w="19050">
                              <a:solidFill>
                                <a:srgbClr val="C00000"/>
                              </a:solidFill>
                              <a:round/>
                            </a:ln>
                          </wps:spPr>
                          <wps:bodyPr rot="0" vert="horz" wrap="square" lIns="91440" tIns="45720" rIns="91440" bIns="45720" anchor="t" anchorCtr="0" upright="1">
                            <a:noAutofit/>
                          </wps:bodyPr>
                        </wps:wsp>
                      </wpg:grpSp>
                      <wpg:grpSp>
                        <wpg:cNvPr id="142" name="Group 49"/>
                        <wpg:cNvGrpSpPr/>
                        <wpg:grpSpPr>
                          <a:xfrm>
                            <a:off x="6732" y="3632"/>
                            <a:ext cx="870" cy="270"/>
                            <a:chOff x="6732" y="3632"/>
                            <a:chExt cx="870" cy="270"/>
                          </a:xfrm>
                        </wpg:grpSpPr>
                        <wps:wsp>
                          <wps:cNvPr id="144" name="Freeform 50"/>
                          <wps:cNvSpPr/>
                          <wps:spPr bwMode="auto">
                            <a:xfrm>
                              <a:off x="6732" y="3632"/>
                              <a:ext cx="870" cy="270"/>
                            </a:xfrm>
                            <a:custGeom>
                              <a:avLst/>
                              <a:gdLst>
                                <a:gd name="T0" fmla="+- 0 6732 6732"/>
                                <a:gd name="T1" fmla="*/ T0 w 870"/>
                                <a:gd name="T2" fmla="+- 0 3902 3632"/>
                                <a:gd name="T3" fmla="*/ 3902 h 270"/>
                                <a:gd name="T4" fmla="+- 0 7602 6732"/>
                                <a:gd name="T5" fmla="*/ T4 w 870"/>
                                <a:gd name="T6" fmla="+- 0 3632 3632"/>
                                <a:gd name="T7" fmla="*/ 3632 h 270"/>
                              </a:gdLst>
                              <a:ahLst/>
                              <a:cxnLst>
                                <a:cxn ang="0">
                                  <a:pos x="T1" y="T3"/>
                                </a:cxn>
                                <a:cxn ang="0">
                                  <a:pos x="T5" y="T7"/>
                                </a:cxn>
                              </a:cxnLst>
                              <a:rect l="0" t="0" r="r" b="b"/>
                              <a:pathLst>
                                <a:path w="870" h="270">
                                  <a:moveTo>
                                    <a:pt x="0" y="270"/>
                                  </a:moveTo>
                                  <a:lnTo>
                                    <a:pt x="870" y="0"/>
                                  </a:lnTo>
                                </a:path>
                              </a:pathLst>
                            </a:custGeom>
                            <a:noFill/>
                            <a:ln w="19050">
                              <a:solidFill>
                                <a:srgbClr val="C00000"/>
                              </a:solidFill>
                              <a:round/>
                            </a:ln>
                          </wps:spPr>
                          <wps:bodyPr rot="0" vert="horz" wrap="square" lIns="91440" tIns="45720" rIns="91440" bIns="45720" anchor="t" anchorCtr="0" upright="1">
                            <a:noAutofit/>
                          </wps:bodyPr>
                        </wps:wsp>
                      </wpg:grpSp>
                    </wpg:wgp>
                  </a:graphicData>
                </a:graphic>
              </wp:anchor>
            </w:drawing>
          </mc:Choice>
          <mc:Fallback>
            <w:pict>
              <v:group id="Group 48" o:spid="_x0000_s1026" o:spt="203" style="position:absolute;left:0pt;margin-left:229.8pt;margin-top:-49pt;height:258.85pt;width:156.45pt;mso-position-horizontal-relative:page;z-index:5120;mso-width-relative:page;mso-height-relative:page;" coordorigin="4596,-980" coordsize="3129,5177" o:gfxdata="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">
                <o:lock v:ext="edit" aspectratio="f"/>
                <v:shape id="Picture 55" o:spid="_x0000_s1026" o:spt="75" type="#_x0000_t75" style="position:absolute;left:4596;top:-980;height:5177;width:2714;" filled="f" o:preferrelative="t" stroked="f" coordsize="21600,21600" o:gfxdata="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CO84ugAAANwA&#10;AAAPAAAAAAAAAAEAIAAAACIAAABkcnMvZG93bnJldi54bWxQSwECFAAUAAAACACHTuJAMy8FnjsA&#10;AAA5AAAAEAAAAAAAAAABACAAAAAJAQAAZHJzL3NoYXBleG1sLnhtbFBLBQYAAAAABgAGAFsBAACz&#10;AwAAAAA=&#10;">
                  <v:fill on="f" focussize="0,0"/>
                  <v:stroke on="f"/>
                  <v:imagedata r:id="rId96" o:title=""/>
                  <o:lock v:ext="edit" aspectratio="t"/>
                </v:shape>
                <v:group id="Group 53" o:spid="_x0000_s1026" o:spt="203" style="position:absolute;left:6840;top:263;height:270;width:870;" coordorigin="6840,263" coordsize="870,270" o:gfxdata="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8zVFvvAAAANwAAAAPAAAAAAAAAAEAIAAAACIAAABkcnMvZG93bnJldi54bWxQ&#10;SwECFAAUAAAACACHTuJAMy8FnjsAAAA5AAAAFQAAAAAAAAABACAAAAALAQAAZHJzL2dyb3Vwc2hh&#10;cGV4bWwueG1sUEsFBgAAAAAGAAYAYAEAAMgDAAAAAA==&#10;">
                  <o:lock v:ext="edit" aspectratio="f"/>
                  <v:shape id="Freeform 54" o:spid="_x0000_s1026" o:spt="100" style="position:absolute;left:6840;top:263;height:270;width:870;" filled="f" stroked="t" coordsize="870,270" o:gfxdata="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WlBFbsAAADc&#10;AAAADwAAAAAAAAABACAAAAAiAAAAZHJzL2Rvd25yZXYueG1sUEsBAhQAFAAAAAgAh07iQDMvBZ47&#10;AAAAOQAAABAAAAAAAAAAAQAgAAAACgEAAGRycy9zaGFwZXhtbC54bWxQSwUGAAAAAAYABgBbAQAA&#10;tAMAAAAA&#10;" path="m0,270l870,0e">
                    <v:path o:connectlocs="0,533;870,263" o:connectangles="0,0"/>
                    <v:fill on="f" focussize="0,0"/>
                    <v:stroke weight="1.5pt" color="#C00000" joinstyle="round"/>
                    <v:imagedata o:title=""/>
                    <o:lock v:ext="edit" aspectratio="f"/>
                  </v:shape>
                </v:group>
                <v:group id="Group 51" o:spid="_x0000_s1026" o:spt="203" style="position:absolute;left:6720;top:2192;height:270;width:870;" coordorigin="6720,2192" coordsize="870,270" o:gfxdata="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2AW2q+AAAA3AAAAA8AAAAAAAAAAQAgAAAAIgAAAGRycy9kb3ducmV2Lnht&#10;bFBLAQIUABQAAAAIAIdO4kAzLwWeOwAAADkAAAAVAAAAAAAAAAEAIAAAAA0BAABkcnMvZ3JvdXBz&#10;aGFwZXhtbC54bWxQSwUGAAAAAAYABgBgAQAAygMAAAAA&#10;">
                  <o:lock v:ext="edit" aspectratio="f"/>
                  <v:shape id="Freeform 52" o:spid="_x0000_s1026" o:spt="100" style="position:absolute;left:6720;top:2192;height:270;width:870;" filled="f" stroked="t" coordsize="870,270" o:gfxdata="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coPh74A&#10;AADcAAAADwAAAAAAAAABACAAAAAiAAAAZHJzL2Rvd25yZXYueG1sUEsBAhQAFAAAAAgAh07iQDMv&#10;BZ47AAAAOQAAABAAAAAAAAAAAQAgAAAADQEAAGRycy9zaGFwZXhtbC54bWxQSwUGAAAAAAYABgBb&#10;AQAAtwMAAAAA&#10;" path="m0,270l870,0e">
                    <v:path o:connectlocs="0,2462;870,2192" o:connectangles="0,0"/>
                    <v:fill on="f" focussize="0,0"/>
                    <v:stroke weight="1.5pt" color="#C00000" joinstyle="round"/>
                    <v:imagedata o:title=""/>
                    <o:lock v:ext="edit" aspectratio="f"/>
                  </v:shape>
                </v:group>
                <v:group id="Group 49" o:spid="_x0000_s1026" o:spt="203" style="position:absolute;left:6732;top:3632;height:270;width:870;" coordorigin="6732,3632" coordsize="870,270" o:gfxdata="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IRuH/27AAAA3AAAAA8AAAAAAAAAAQAgAAAAIgAAAGRycy9kb3ducmV2LnhtbFBL&#10;AQIUABQAAAAIAIdO4kAzLwWeOwAAADkAAAAVAAAAAAAAAAEAIAAAAAoBAABkcnMvZ3JvdXBzaGFw&#10;ZXhtbC54bWxQSwUGAAAAAAYABgBgAQAAxwMAAAAA&#10;">
                  <o:lock v:ext="edit" aspectratio="f"/>
                  <v:shape id="Freeform 50" o:spid="_x0000_s1026" o:spt="100" style="position:absolute;left:6732;top:3632;height:270;width:870;" filled="f" stroked="t" coordsize="870,270" o:gfxdata="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EJhLsAAADc&#10;AAAADwAAAAAAAAABACAAAAAiAAAAZHJzL2Rvd25yZXYueG1sUEsBAhQAFAAAAAgAh07iQDMvBZ47&#10;AAAAOQAAABAAAAAAAAAAAQAgAAAACgEAAGRycy9zaGFwZXhtbC54bWxQSwUGAAAAAAYABgBbAQAA&#10;tAMAAAAA&#10;" path="m0,270l870,0e">
                    <v:path o:connectlocs="0,3902;870,3632" o:connectangles="0,0"/>
                    <v:fill on="f" focussize="0,0"/>
                    <v:stroke weight="1.5pt" color="#C00000" joinstyle="round"/>
                    <v:imagedata o:title=""/>
                    <o:lock v:ext="edit" aspectratio="f"/>
                  </v:shape>
                </v:group>
              </v:group>
            </w:pict>
          </mc:Fallback>
        </mc:AlternateContent>
      </w:r>
      <w:r>
        <w:rPr>
          <w:rFonts w:ascii="Times New Roman" w:hAnsi="Times New Roman" w:cs="Times New Roman"/>
          <w:b/>
          <w:color w:val="C00000"/>
          <w:szCs w:val="28"/>
        </w:rPr>
        <w:t>1</w:t>
      </w: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before="69" w:line="360" w:lineRule="auto"/>
        <w:ind w:right="2643"/>
        <w:jc w:val="right"/>
        <w:rPr>
          <w:rFonts w:ascii="Times New Roman" w:hAnsi="Times New Roman" w:cs="Times New Roman"/>
          <w:szCs w:val="28"/>
        </w:rPr>
      </w:pPr>
      <w:r>
        <w:rPr>
          <w:rFonts w:ascii="Times New Roman" w:hAnsi="Times New Roman" w:cs="Times New Roman"/>
          <w:b/>
          <w:color w:val="C00000"/>
          <w:szCs w:val="28"/>
        </w:rPr>
        <w:t>2</w:t>
      </w: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before="3" w:line="360" w:lineRule="auto"/>
        <w:rPr>
          <w:rFonts w:ascii="Times New Roman" w:hAnsi="Times New Roman" w:cs="Times New Roman"/>
          <w:b/>
          <w:bCs/>
          <w:szCs w:val="28"/>
        </w:rPr>
      </w:pPr>
    </w:p>
    <w:p>
      <w:pPr>
        <w:spacing w:line="360" w:lineRule="auto"/>
        <w:ind w:right="2626"/>
        <w:jc w:val="right"/>
        <w:rPr>
          <w:rFonts w:ascii="Times New Roman" w:hAnsi="Times New Roman" w:cs="Times New Roman"/>
          <w:szCs w:val="28"/>
        </w:rPr>
      </w:pPr>
      <w:r>
        <w:rPr>
          <w:rFonts w:ascii="Times New Roman" w:hAnsi="Times New Roman" w:cs="Times New Roman"/>
          <w:b/>
          <w:color w:val="C00000"/>
          <w:szCs w:val="28"/>
        </w:rPr>
        <w:t>3</w:t>
      </w:r>
    </w:p>
    <w:p>
      <w:pPr>
        <w:spacing w:line="360" w:lineRule="auto"/>
        <w:rPr>
          <w:rFonts w:ascii="Times New Roman" w:hAnsi="Times New Roman" w:cs="Times New Roman"/>
          <w:b/>
          <w:bCs/>
          <w:szCs w:val="28"/>
        </w:rPr>
      </w:pPr>
    </w:p>
    <w:p>
      <w:pPr>
        <w:spacing w:before="5" w:line="360" w:lineRule="auto"/>
        <w:rPr>
          <w:rFonts w:ascii="Times New Roman" w:hAnsi="Times New Roman" w:cs="Times New Roman"/>
          <w:b/>
          <w:bCs/>
          <w:szCs w:val="28"/>
        </w:rPr>
      </w:pPr>
    </w:p>
    <w:tbl>
      <w:tblPr>
        <w:tblStyle w:val="9"/>
        <w:tblW w:w="8898" w:type="dxa"/>
        <w:tblInd w:w="116" w:type="dxa"/>
        <w:tblLayout w:type="fixed"/>
        <w:tblCellMar>
          <w:top w:w="0" w:type="dxa"/>
          <w:left w:w="0" w:type="dxa"/>
          <w:bottom w:w="0" w:type="dxa"/>
          <w:right w:w="0" w:type="dxa"/>
        </w:tblCellMar>
      </w:tblPr>
      <w:tblGrid>
        <w:gridCol w:w="703"/>
        <w:gridCol w:w="1418"/>
        <w:gridCol w:w="2977"/>
        <w:gridCol w:w="3800"/>
      </w:tblGrid>
      <w:tr>
        <w:tblPrEx>
          <w:tblLayout w:type="fixed"/>
          <w:tblCellMar>
            <w:top w:w="0" w:type="dxa"/>
            <w:left w:w="0" w:type="dxa"/>
            <w:bottom w:w="0" w:type="dxa"/>
            <w:right w:w="0" w:type="dxa"/>
          </w:tblCellMar>
        </w:tblPrEx>
        <w:trPr>
          <w:trHeight w:val="367"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5"/>
              <w:rPr>
                <w:rFonts w:ascii="Times New Roman" w:hAnsi="Times New Roman" w:cs="Times New Roman"/>
                <w:sz w:val="24"/>
                <w:szCs w:val="28"/>
              </w:rPr>
            </w:pPr>
            <w:r>
              <w:rPr>
                <w:rFonts w:ascii="Times New Roman" w:hAnsi="Times New Roman" w:cs="Times New Roman"/>
                <w:b/>
                <w:bCs/>
                <w:sz w:val="24"/>
                <w:szCs w:val="28"/>
              </w:rPr>
              <w:t>序号</w:t>
            </w:r>
          </w:p>
        </w:tc>
        <w:tc>
          <w:tcPr>
            <w:tcW w:w="1418" w:type="dxa"/>
            <w:tcBorders>
              <w:top w:val="single" w:color="000000" w:sz="4" w:space="0"/>
              <w:left w:val="single" w:color="000000" w:sz="4" w:space="0"/>
              <w:bottom w:val="single" w:color="000000" w:sz="4" w:space="0"/>
              <w:right w:val="single" w:color="000000" w:sz="4" w:space="0"/>
            </w:tcBorders>
          </w:tcPr>
          <w:p>
            <w:pPr>
              <w:pStyle w:val="11"/>
              <w:spacing w:line="360" w:lineRule="auto"/>
              <w:ind w:left="463"/>
              <w:rPr>
                <w:rFonts w:ascii="Times New Roman" w:hAnsi="Times New Roman" w:cs="Times New Roman"/>
                <w:sz w:val="24"/>
                <w:szCs w:val="28"/>
              </w:rPr>
            </w:pPr>
            <w:r>
              <w:rPr>
                <w:rFonts w:ascii="Times New Roman" w:hAnsi="Times New Roman" w:cs="Times New Roman"/>
                <w:b/>
                <w:bCs/>
                <w:sz w:val="24"/>
                <w:szCs w:val="28"/>
              </w:rPr>
              <w:t>设备</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b/>
                <w:bCs/>
                <w:sz w:val="24"/>
                <w:szCs w:val="28"/>
              </w:rPr>
              <w:t>详情</w:t>
            </w:r>
          </w:p>
        </w:tc>
        <w:tc>
          <w:tcPr>
            <w:tcW w:w="3800" w:type="dxa"/>
            <w:tcBorders>
              <w:top w:val="single" w:color="000000" w:sz="4" w:space="0"/>
              <w:left w:val="single" w:color="000000" w:sz="4" w:space="0"/>
              <w:bottom w:val="single" w:color="000000" w:sz="4" w:space="0"/>
              <w:right w:val="single" w:color="000000" w:sz="4" w:space="0"/>
            </w:tcBorders>
          </w:tcPr>
          <w:p>
            <w:pPr>
              <w:pStyle w:val="11"/>
              <w:spacing w:line="360" w:lineRule="auto"/>
              <w:ind w:right="1"/>
              <w:jc w:val="center"/>
              <w:rPr>
                <w:rFonts w:ascii="Times New Roman" w:hAnsi="Times New Roman" w:cs="Times New Roman"/>
                <w:sz w:val="24"/>
                <w:szCs w:val="28"/>
              </w:rPr>
            </w:pPr>
            <w:r>
              <w:rPr>
                <w:rFonts w:ascii="Times New Roman" w:hAnsi="Times New Roman" w:cs="Times New Roman"/>
                <w:b/>
                <w:bCs/>
                <w:sz w:val="24"/>
                <w:szCs w:val="28"/>
              </w:rPr>
              <w:t>元器件数量</w:t>
            </w:r>
          </w:p>
        </w:tc>
      </w:tr>
      <w:tr>
        <w:tblPrEx>
          <w:tblLayout w:type="fixed"/>
          <w:tblCellMar>
            <w:top w:w="0" w:type="dxa"/>
            <w:left w:w="0" w:type="dxa"/>
            <w:bottom w:w="0" w:type="dxa"/>
            <w:right w:w="0" w:type="dxa"/>
          </w:tblCellMar>
        </w:tblPrEx>
        <w:trPr>
          <w:trHeight w:val="1992"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b/>
                <w:bCs/>
                <w:sz w:val="24"/>
                <w:szCs w:val="28"/>
              </w:rPr>
            </w:pPr>
          </w:p>
          <w:p>
            <w:pPr>
              <w:pStyle w:val="11"/>
              <w:spacing w:before="151" w:line="360" w:lineRule="auto"/>
              <w:jc w:val="center"/>
              <w:rPr>
                <w:rFonts w:ascii="Times New Roman" w:hAnsi="Times New Roman" w:cs="Times New Roman"/>
                <w:sz w:val="24"/>
                <w:szCs w:val="28"/>
              </w:rPr>
            </w:pPr>
            <w:r>
              <w:rPr>
                <w:rFonts w:ascii="Times New Roman" w:hAnsi="Times New Roman" w:cs="Times New Roman"/>
                <w:sz w:val="24"/>
                <w:szCs w:val="28"/>
              </w:rPr>
              <w:t>1</w:t>
            </w:r>
          </w:p>
        </w:tc>
        <w:tc>
          <w:tcPr>
            <w:tcW w:w="1418" w:type="dxa"/>
            <w:tcBorders>
              <w:top w:val="single" w:color="000000" w:sz="4" w:space="0"/>
              <w:left w:val="single" w:color="000000" w:sz="4" w:space="0"/>
              <w:bottom w:val="single" w:color="000000" w:sz="4" w:space="0"/>
              <w:right w:val="single" w:color="000000" w:sz="4" w:space="0"/>
            </w:tcBorders>
          </w:tcPr>
          <w:p>
            <w:pPr>
              <w:pStyle w:val="11"/>
              <w:spacing w:before="3" w:line="360" w:lineRule="auto"/>
              <w:rPr>
                <w:rFonts w:ascii="Times New Roman" w:hAnsi="Times New Roman" w:cs="Times New Roman"/>
                <w:b/>
                <w:bCs/>
                <w:sz w:val="24"/>
                <w:szCs w:val="28"/>
              </w:rPr>
            </w:pPr>
          </w:p>
          <w:p>
            <w:pPr>
              <w:pStyle w:val="11"/>
              <w:spacing w:line="360" w:lineRule="auto"/>
              <w:ind w:left="103" w:right="103"/>
              <w:rPr>
                <w:rFonts w:ascii="Times New Roman" w:hAnsi="Times New Roman" w:cs="Times New Roman"/>
                <w:sz w:val="24"/>
                <w:szCs w:val="28"/>
              </w:rPr>
            </w:pPr>
            <w:r>
              <w:rPr>
                <w:rFonts w:ascii="Times New Roman" w:hAnsi="Times New Roman" w:cs="Times New Roman"/>
                <w:sz w:val="24"/>
                <w:szCs w:val="28"/>
              </w:rPr>
              <w:t>A 车电气柜 模拟设备</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pacing w:val="-10"/>
                <w:sz w:val="24"/>
                <w:szCs w:val="28"/>
                <w:lang w:eastAsia="zh-CN"/>
              </w:rPr>
              <w:t>1.两排断路器（微型断路器</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/ABB/S201-C6/1P）</w:t>
            </w:r>
          </w:p>
          <w:p>
            <w:pPr>
              <w:pStyle w:val="11"/>
              <w:spacing w:before="29" w:line="360" w:lineRule="auto"/>
              <w:ind w:left="103" w:right="101"/>
              <w:rPr>
                <w:rFonts w:ascii="Times New Roman" w:hAnsi="Times New Roman" w:cs="Times New Roman"/>
                <w:sz w:val="24"/>
                <w:szCs w:val="28"/>
              </w:rPr>
            </w:pPr>
            <w:r>
              <w:rPr>
                <w:rFonts w:ascii="Times New Roman" w:hAnsi="Times New Roman" w:cs="Times New Roman"/>
                <w:spacing w:val="-6"/>
                <w:sz w:val="24"/>
                <w:szCs w:val="28"/>
              </w:rPr>
              <w:t>2.两排旋钮（APT</w:t>
            </w:r>
            <w:r>
              <w:rPr>
                <w:rFonts w:ascii="Times New Roman" w:hAnsi="Times New Roman" w:cs="Times New Roman"/>
                <w:spacing w:val="-60"/>
                <w:sz w:val="24"/>
                <w:szCs w:val="28"/>
              </w:rPr>
              <w:t xml:space="preserve"> </w:t>
            </w:r>
            <w:r>
              <w:rPr>
                <w:rFonts w:ascii="Times New Roman" w:hAnsi="Times New Roman" w:cs="Times New Roman"/>
                <w:sz w:val="24"/>
                <w:szCs w:val="28"/>
              </w:rPr>
              <w:t>二位自锁 黑色旋钮/PB1L-11X/K）</w:t>
            </w:r>
          </w:p>
        </w:tc>
        <w:tc>
          <w:tcPr>
            <w:tcW w:w="3800" w:type="dxa"/>
            <w:tcBorders>
              <w:top w:val="single" w:color="000000" w:sz="4" w:space="0"/>
              <w:left w:val="single" w:color="000000" w:sz="4" w:space="0"/>
              <w:bottom w:val="single" w:color="000000" w:sz="4" w:space="0"/>
              <w:right w:val="single" w:color="000000" w:sz="4" w:space="0"/>
            </w:tcBorders>
          </w:tcPr>
          <w:p>
            <w:pPr>
              <w:pStyle w:val="11"/>
              <w:spacing w:before="7" w:line="360" w:lineRule="auto"/>
              <w:rPr>
                <w:rFonts w:ascii="Times New Roman" w:hAnsi="Times New Roman" w:cs="Times New Roman"/>
                <w:b/>
                <w:bCs/>
                <w:sz w:val="24"/>
                <w:szCs w:val="28"/>
                <w:lang w:eastAsia="zh-CN"/>
              </w:rPr>
            </w:pP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1.断路器每排</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25</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个共计</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50</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w:t>
            </w: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2.旋钮每排</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10</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个共计</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20</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w:t>
            </w:r>
          </w:p>
        </w:tc>
      </w:tr>
      <w:tr>
        <w:tblPrEx>
          <w:tblLayout w:type="fixed"/>
          <w:tblCellMar>
            <w:top w:w="0" w:type="dxa"/>
            <w:left w:w="0" w:type="dxa"/>
            <w:bottom w:w="0" w:type="dxa"/>
            <w:right w:w="0" w:type="dxa"/>
          </w:tblCellMar>
        </w:tblPrEx>
        <w:trPr>
          <w:trHeight w:val="2403"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b/>
                <w:bCs/>
                <w:sz w:val="24"/>
                <w:szCs w:val="28"/>
                <w:lang w:eastAsia="zh-CN"/>
              </w:rPr>
            </w:pPr>
          </w:p>
          <w:p>
            <w:pPr>
              <w:pStyle w:val="11"/>
              <w:spacing w:before="9" w:line="360" w:lineRule="auto"/>
              <w:rPr>
                <w:rFonts w:ascii="Times New Roman" w:hAnsi="Times New Roman" w:cs="Times New Roman"/>
                <w:b/>
                <w:bCs/>
                <w:sz w:val="24"/>
                <w:szCs w:val="28"/>
                <w:lang w:eastAsia="zh-CN"/>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2</w:t>
            </w:r>
          </w:p>
        </w:tc>
        <w:tc>
          <w:tcPr>
            <w:tcW w:w="1418"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b/>
                <w:bCs/>
                <w:sz w:val="24"/>
                <w:szCs w:val="28"/>
              </w:rPr>
            </w:pPr>
          </w:p>
          <w:p>
            <w:pPr>
              <w:pStyle w:val="11"/>
              <w:spacing w:before="183" w:line="360" w:lineRule="auto"/>
              <w:ind w:left="103" w:right="103"/>
              <w:rPr>
                <w:rFonts w:ascii="Times New Roman" w:hAnsi="Times New Roman" w:cs="Times New Roman"/>
                <w:sz w:val="24"/>
                <w:szCs w:val="28"/>
              </w:rPr>
            </w:pPr>
            <w:r>
              <w:rPr>
                <w:rFonts w:ascii="Times New Roman" w:hAnsi="Times New Roman" w:cs="Times New Roman"/>
                <w:sz w:val="24"/>
                <w:szCs w:val="28"/>
              </w:rPr>
              <w:t>B 车电气柜 模拟设备</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pacing w:val="-10"/>
                <w:sz w:val="24"/>
                <w:szCs w:val="28"/>
                <w:lang w:eastAsia="zh-CN"/>
              </w:rPr>
              <w:t>1.一排断路器（微型断路器</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/ABB/S201-C6/1P）</w:t>
            </w:r>
          </w:p>
          <w:p>
            <w:pPr>
              <w:pStyle w:val="11"/>
              <w:spacing w:before="30" w:line="360" w:lineRule="auto"/>
              <w:ind w:left="103" w:right="101"/>
              <w:rPr>
                <w:rFonts w:ascii="Times New Roman" w:hAnsi="Times New Roman" w:cs="Times New Roman"/>
                <w:sz w:val="24"/>
                <w:szCs w:val="28"/>
              </w:rPr>
            </w:pPr>
            <w:r>
              <w:rPr>
                <w:rFonts w:ascii="Times New Roman" w:hAnsi="Times New Roman" w:cs="Times New Roman"/>
                <w:spacing w:val="-6"/>
                <w:sz w:val="24"/>
                <w:szCs w:val="28"/>
              </w:rPr>
              <w:t>2.一排旋钮（APT</w:t>
            </w:r>
            <w:r>
              <w:rPr>
                <w:rFonts w:ascii="Times New Roman" w:hAnsi="Times New Roman" w:cs="Times New Roman"/>
                <w:spacing w:val="-60"/>
                <w:sz w:val="24"/>
                <w:szCs w:val="28"/>
              </w:rPr>
              <w:t xml:space="preserve"> </w:t>
            </w:r>
            <w:r>
              <w:rPr>
                <w:rFonts w:ascii="Times New Roman" w:hAnsi="Times New Roman" w:cs="Times New Roman"/>
                <w:sz w:val="24"/>
                <w:szCs w:val="28"/>
              </w:rPr>
              <w:t>二位自锁 黑色旋钮/PB1L-11X/K） 3.控制电压表</w:t>
            </w:r>
          </w:p>
        </w:tc>
        <w:tc>
          <w:tcPr>
            <w:tcW w:w="3800" w:type="dxa"/>
            <w:tcBorders>
              <w:top w:val="single" w:color="000000" w:sz="4" w:space="0"/>
              <w:left w:val="single" w:color="000000" w:sz="4" w:space="0"/>
              <w:bottom w:val="single" w:color="000000" w:sz="4" w:space="0"/>
              <w:right w:val="single" w:color="000000" w:sz="4" w:space="0"/>
            </w:tcBorders>
          </w:tcPr>
          <w:p>
            <w:pPr>
              <w:pStyle w:val="11"/>
              <w:spacing w:before="7" w:line="360" w:lineRule="auto"/>
              <w:rPr>
                <w:rFonts w:ascii="Times New Roman" w:hAnsi="Times New Roman" w:cs="Times New Roman"/>
                <w:b/>
                <w:bCs/>
                <w:sz w:val="24"/>
                <w:szCs w:val="28"/>
                <w:lang w:eastAsia="zh-CN"/>
              </w:rPr>
            </w:pP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1.断路器一排共计</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25</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w:t>
            </w: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2.旋钮一排共计</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4</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3.电压表</w:t>
            </w:r>
            <w:r>
              <w:rPr>
                <w:rFonts w:ascii="Times New Roman" w:hAnsi="Times New Roman" w:cs="Times New Roman"/>
                <w:spacing w:val="-60"/>
                <w:sz w:val="24"/>
                <w:szCs w:val="28"/>
              </w:rPr>
              <w:t xml:space="preserve"> </w:t>
            </w:r>
            <w:r>
              <w:rPr>
                <w:rFonts w:ascii="Times New Roman" w:hAnsi="Times New Roman" w:cs="Times New Roman"/>
                <w:sz w:val="24"/>
                <w:szCs w:val="28"/>
              </w:rPr>
              <w:t>1</w:t>
            </w:r>
            <w:r>
              <w:rPr>
                <w:rFonts w:ascii="Times New Roman" w:hAnsi="Times New Roman" w:cs="Times New Roman"/>
                <w:spacing w:val="-60"/>
                <w:sz w:val="24"/>
                <w:szCs w:val="28"/>
              </w:rPr>
              <w:t xml:space="preserve"> </w:t>
            </w:r>
            <w:r>
              <w:rPr>
                <w:rFonts w:ascii="Times New Roman" w:hAnsi="Times New Roman" w:cs="Times New Roman"/>
                <w:sz w:val="24"/>
                <w:szCs w:val="28"/>
              </w:rPr>
              <w:t>块</w:t>
            </w:r>
          </w:p>
        </w:tc>
      </w:tr>
      <w:tr>
        <w:tblPrEx>
          <w:tblLayout w:type="fixed"/>
          <w:tblCellMar>
            <w:top w:w="0" w:type="dxa"/>
            <w:left w:w="0" w:type="dxa"/>
            <w:bottom w:w="0" w:type="dxa"/>
            <w:right w:w="0" w:type="dxa"/>
          </w:tblCellMar>
        </w:tblPrEx>
        <w:trPr>
          <w:trHeight w:val="1856"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b/>
                <w:bCs/>
                <w:sz w:val="24"/>
                <w:szCs w:val="28"/>
              </w:rPr>
            </w:pPr>
          </w:p>
          <w:p>
            <w:pPr>
              <w:pStyle w:val="11"/>
              <w:spacing w:before="151" w:line="360" w:lineRule="auto"/>
              <w:jc w:val="center"/>
              <w:rPr>
                <w:rFonts w:ascii="Times New Roman" w:hAnsi="Times New Roman" w:cs="Times New Roman"/>
                <w:sz w:val="24"/>
                <w:szCs w:val="28"/>
              </w:rPr>
            </w:pPr>
            <w:r>
              <w:rPr>
                <w:rFonts w:ascii="Times New Roman" w:hAnsi="Times New Roman" w:cs="Times New Roman"/>
                <w:sz w:val="24"/>
                <w:szCs w:val="28"/>
              </w:rPr>
              <w:t>3</w:t>
            </w:r>
          </w:p>
        </w:tc>
        <w:tc>
          <w:tcPr>
            <w:tcW w:w="1418" w:type="dxa"/>
            <w:tcBorders>
              <w:top w:val="single" w:color="000000" w:sz="4" w:space="0"/>
              <w:left w:val="single" w:color="000000" w:sz="4" w:space="0"/>
              <w:bottom w:val="single" w:color="000000" w:sz="4" w:space="0"/>
              <w:right w:val="single" w:color="000000" w:sz="4" w:space="0"/>
            </w:tcBorders>
          </w:tcPr>
          <w:p>
            <w:pPr>
              <w:pStyle w:val="11"/>
              <w:spacing w:before="3" w:line="360" w:lineRule="auto"/>
              <w:rPr>
                <w:rFonts w:ascii="Times New Roman" w:hAnsi="Times New Roman" w:cs="Times New Roman"/>
                <w:b/>
                <w:bCs/>
                <w:sz w:val="24"/>
                <w:szCs w:val="28"/>
              </w:rPr>
            </w:pPr>
          </w:p>
          <w:p>
            <w:pPr>
              <w:pStyle w:val="11"/>
              <w:spacing w:line="360" w:lineRule="auto"/>
              <w:ind w:left="103" w:right="103"/>
              <w:rPr>
                <w:rFonts w:ascii="Times New Roman" w:hAnsi="Times New Roman" w:cs="Times New Roman"/>
                <w:sz w:val="24"/>
                <w:szCs w:val="28"/>
              </w:rPr>
            </w:pPr>
            <w:r>
              <w:rPr>
                <w:rFonts w:ascii="Times New Roman" w:hAnsi="Times New Roman" w:cs="Times New Roman"/>
                <w:sz w:val="24"/>
                <w:szCs w:val="28"/>
              </w:rPr>
              <w:t>C 车电气柜 模拟设备</w:t>
            </w:r>
          </w:p>
        </w:tc>
        <w:tc>
          <w:tcPr>
            <w:tcW w:w="297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pacing w:val="-10"/>
                <w:sz w:val="24"/>
                <w:szCs w:val="28"/>
                <w:lang w:eastAsia="zh-CN"/>
              </w:rPr>
              <w:t>1.一排断路器（微型断路器</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/ABB/S201-C6/1P）</w:t>
            </w:r>
          </w:p>
          <w:p>
            <w:pPr>
              <w:pStyle w:val="11"/>
              <w:spacing w:before="29" w:line="360" w:lineRule="auto"/>
              <w:ind w:left="103" w:right="101"/>
              <w:rPr>
                <w:rFonts w:ascii="Times New Roman" w:hAnsi="Times New Roman" w:cs="Times New Roman"/>
                <w:sz w:val="24"/>
                <w:szCs w:val="28"/>
              </w:rPr>
            </w:pPr>
            <w:r>
              <w:rPr>
                <w:rFonts w:ascii="Times New Roman" w:hAnsi="Times New Roman" w:cs="Times New Roman"/>
                <w:spacing w:val="-6"/>
                <w:sz w:val="24"/>
                <w:szCs w:val="28"/>
              </w:rPr>
              <w:t>2.一排旋钮（APT</w:t>
            </w:r>
            <w:r>
              <w:rPr>
                <w:rFonts w:ascii="Times New Roman" w:hAnsi="Times New Roman" w:cs="Times New Roman"/>
                <w:spacing w:val="-60"/>
                <w:sz w:val="24"/>
                <w:szCs w:val="28"/>
              </w:rPr>
              <w:t xml:space="preserve"> </w:t>
            </w:r>
            <w:r>
              <w:rPr>
                <w:rFonts w:ascii="Times New Roman" w:hAnsi="Times New Roman" w:cs="Times New Roman"/>
                <w:sz w:val="24"/>
                <w:szCs w:val="28"/>
              </w:rPr>
              <w:t>二位自锁 黑色旋钮/PB1L-11X/K）</w:t>
            </w:r>
          </w:p>
        </w:tc>
        <w:tc>
          <w:tcPr>
            <w:tcW w:w="3800" w:type="dxa"/>
            <w:tcBorders>
              <w:top w:val="single" w:color="000000" w:sz="4" w:space="0"/>
              <w:left w:val="single" w:color="000000" w:sz="4" w:space="0"/>
              <w:bottom w:val="single" w:color="000000" w:sz="4" w:space="0"/>
              <w:right w:val="single" w:color="000000" w:sz="4" w:space="0"/>
            </w:tcBorders>
          </w:tcPr>
          <w:p>
            <w:pPr>
              <w:pStyle w:val="11"/>
              <w:spacing w:before="7" w:line="360" w:lineRule="auto"/>
              <w:rPr>
                <w:rFonts w:ascii="Times New Roman" w:hAnsi="Times New Roman" w:cs="Times New Roman"/>
                <w:b/>
                <w:bCs/>
                <w:sz w:val="24"/>
                <w:szCs w:val="28"/>
                <w:lang w:eastAsia="zh-CN"/>
              </w:rPr>
            </w:pP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1.断路器一排共计</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25</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w:t>
            </w: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2.旋钮一排共计</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6</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w:t>
            </w:r>
          </w:p>
        </w:tc>
      </w:tr>
    </w:tbl>
    <w:p>
      <w:pPr>
        <w:spacing w:line="360" w:lineRule="auto"/>
        <w:rPr>
          <w:rFonts w:ascii="Times New Roman" w:hAnsi="Times New Roman" w:cs="Times New Roman"/>
          <w:szCs w:val="28"/>
          <w:lang w:eastAsia="zh-CN"/>
        </w:rPr>
        <w:sectPr>
          <w:footerReference r:id="rId13" w:type="default"/>
          <w:pgSz w:w="11910" w:h="16840"/>
          <w:pgMar w:top="1580" w:right="1400" w:bottom="1300" w:left="1360" w:header="0" w:footer="1115" w:gutter="0"/>
          <w:pgNumType w:start="229"/>
          <w:cols w:space="720" w:num="1"/>
        </w:sectPr>
      </w:pPr>
    </w:p>
    <w:p>
      <w:pPr>
        <w:pStyle w:val="3"/>
        <w:spacing w:before="0" w:line="360" w:lineRule="auto"/>
        <w:ind w:left="870"/>
        <w:rPr>
          <w:rFonts w:ascii="Times New Roman" w:hAnsi="Times New Roman" w:cs="Times New Roman" w:eastAsiaTheme="minorEastAsia"/>
          <w:sz w:val="28"/>
          <w:szCs w:val="28"/>
        </w:rPr>
      </w:pPr>
      <w:r>
        <w:rPr>
          <w:rFonts w:ascii="Times New Roman" w:hAnsi="Times New Roman" w:cs="Times New Roman" w:eastAsiaTheme="minorEastAsia"/>
          <w:sz w:val="28"/>
          <w:szCs w:val="28"/>
        </w:rPr>
        <w:t>（2）B</w:t>
      </w:r>
      <w:r>
        <w:rPr>
          <w:rFonts w:ascii="Times New Roman" w:hAnsi="Times New Roman" w:cs="Times New Roman" w:eastAsiaTheme="minorEastAsia"/>
          <w:spacing w:val="-82"/>
          <w:sz w:val="28"/>
          <w:szCs w:val="28"/>
        </w:rPr>
        <w:t xml:space="preserve"> </w:t>
      </w:r>
      <w:r>
        <w:rPr>
          <w:rFonts w:ascii="Times New Roman" w:hAnsi="Times New Roman" w:cs="Times New Roman" w:eastAsiaTheme="minorEastAsia"/>
          <w:sz w:val="28"/>
          <w:szCs w:val="28"/>
        </w:rPr>
        <w:t>面布局说明。</w:t>
      </w:r>
    </w:p>
    <w:p>
      <w:pPr>
        <w:spacing w:before="12" w:line="360" w:lineRule="auto"/>
        <w:rPr>
          <w:rFonts w:ascii="Times New Roman" w:hAnsi="Times New Roman" w:cs="Times New Roman"/>
          <w:szCs w:val="28"/>
        </w:rPr>
      </w:pPr>
    </w:p>
    <w:p>
      <w:pPr>
        <w:spacing w:line="360" w:lineRule="auto"/>
        <w:ind w:left="2814"/>
        <w:rPr>
          <w:rFonts w:ascii="Times New Roman" w:hAnsi="Times New Roman" w:cs="Times New Roman"/>
          <w:szCs w:val="28"/>
        </w:rPr>
      </w:pPr>
      <w:r>
        <w:rPr>
          <w:rFonts w:ascii="Times New Roman" w:hAnsi="Times New Roman" w:cs="Times New Roman"/>
          <w:position w:val="-131"/>
          <w:szCs w:val="28"/>
          <w:lang w:eastAsia="zh-CN"/>
        </w:rPr>
        <w:drawing>
          <wp:inline distT="0" distB="0" distL="0" distR="0">
            <wp:extent cx="2235835" cy="4193540"/>
            <wp:effectExtent l="0" t="0" r="0" b="0"/>
            <wp:docPr id="163"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182.jpeg"/>
                    <pic:cNvPicPr>
                      <a:picLocks noChangeAspect="1"/>
                    </pic:cNvPicPr>
                  </pic:nvPicPr>
                  <pic:blipFill>
                    <a:blip r:embed="rId97" cstate="print"/>
                    <a:stretch>
                      <a:fillRect/>
                    </a:stretch>
                  </pic:blipFill>
                  <pic:spPr>
                    <a:xfrm>
                      <a:off x="0" y="0"/>
                      <a:ext cx="2236113" cy="4194048"/>
                    </a:xfrm>
                    <a:prstGeom prst="rect">
                      <a:avLst/>
                    </a:prstGeom>
                  </pic:spPr>
                </pic:pic>
              </a:graphicData>
            </a:graphic>
          </wp:inline>
        </w:drawing>
      </w:r>
    </w:p>
    <w:p>
      <w:pPr>
        <w:spacing w:before="13" w:line="360" w:lineRule="auto"/>
        <w:rPr>
          <w:rFonts w:ascii="Times New Roman" w:hAnsi="Times New Roman" w:cs="Times New Roman"/>
          <w:szCs w:val="28"/>
        </w:rPr>
      </w:pPr>
    </w:p>
    <w:tbl>
      <w:tblPr>
        <w:tblStyle w:val="9"/>
        <w:tblW w:w="8614" w:type="dxa"/>
        <w:tblInd w:w="116" w:type="dxa"/>
        <w:tblLayout w:type="fixed"/>
        <w:tblCellMar>
          <w:top w:w="0" w:type="dxa"/>
          <w:left w:w="0" w:type="dxa"/>
          <w:bottom w:w="0" w:type="dxa"/>
          <w:right w:w="0" w:type="dxa"/>
        </w:tblCellMar>
      </w:tblPr>
      <w:tblGrid>
        <w:gridCol w:w="703"/>
        <w:gridCol w:w="1418"/>
        <w:gridCol w:w="4083"/>
        <w:gridCol w:w="2410"/>
      </w:tblGrid>
      <w:tr>
        <w:tblPrEx>
          <w:tblLayout w:type="fixed"/>
          <w:tblCellMar>
            <w:top w:w="0" w:type="dxa"/>
            <w:left w:w="0" w:type="dxa"/>
            <w:bottom w:w="0" w:type="dxa"/>
            <w:right w:w="0" w:type="dxa"/>
          </w:tblCellMar>
        </w:tblPrEx>
        <w:trPr>
          <w:trHeight w:val="368"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5"/>
              <w:rPr>
                <w:rFonts w:ascii="Times New Roman" w:hAnsi="Times New Roman" w:cs="Times New Roman"/>
                <w:sz w:val="24"/>
                <w:szCs w:val="28"/>
              </w:rPr>
            </w:pPr>
            <w:r>
              <w:rPr>
                <w:rFonts w:ascii="Times New Roman" w:hAnsi="Times New Roman" w:cs="Times New Roman"/>
                <w:b/>
                <w:bCs/>
                <w:sz w:val="24"/>
                <w:szCs w:val="28"/>
              </w:rPr>
              <w:t>序号</w:t>
            </w:r>
          </w:p>
        </w:tc>
        <w:tc>
          <w:tcPr>
            <w:tcW w:w="1418" w:type="dxa"/>
            <w:tcBorders>
              <w:top w:val="single" w:color="000000" w:sz="4" w:space="0"/>
              <w:left w:val="single" w:color="000000" w:sz="4" w:space="0"/>
              <w:bottom w:val="single" w:color="000000" w:sz="4" w:space="0"/>
              <w:right w:val="single" w:color="000000" w:sz="4" w:space="0"/>
            </w:tcBorders>
          </w:tcPr>
          <w:p>
            <w:pPr>
              <w:pStyle w:val="11"/>
              <w:spacing w:line="360" w:lineRule="auto"/>
              <w:ind w:left="463"/>
              <w:rPr>
                <w:rFonts w:ascii="Times New Roman" w:hAnsi="Times New Roman" w:cs="Times New Roman"/>
                <w:sz w:val="24"/>
                <w:szCs w:val="28"/>
              </w:rPr>
            </w:pPr>
            <w:r>
              <w:rPr>
                <w:rFonts w:ascii="Times New Roman" w:hAnsi="Times New Roman" w:cs="Times New Roman"/>
                <w:b/>
                <w:bCs/>
                <w:sz w:val="24"/>
                <w:szCs w:val="28"/>
              </w:rPr>
              <w:t>设备</w:t>
            </w:r>
          </w:p>
        </w:tc>
        <w:tc>
          <w:tcPr>
            <w:tcW w:w="4083"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 w:val="24"/>
                <w:szCs w:val="28"/>
              </w:rPr>
            </w:pPr>
            <w:r>
              <w:rPr>
                <w:rFonts w:ascii="Times New Roman" w:hAnsi="Times New Roman" w:cs="Times New Roman"/>
                <w:b/>
                <w:bCs/>
                <w:sz w:val="24"/>
                <w:szCs w:val="28"/>
              </w:rPr>
              <w:t>详情</w:t>
            </w:r>
          </w:p>
        </w:tc>
        <w:tc>
          <w:tcPr>
            <w:tcW w:w="2410" w:type="dxa"/>
            <w:tcBorders>
              <w:top w:val="single" w:color="000000" w:sz="4" w:space="0"/>
              <w:left w:val="single" w:color="000000" w:sz="4" w:space="0"/>
              <w:bottom w:val="single" w:color="000000" w:sz="4" w:space="0"/>
              <w:right w:val="single" w:color="000000" w:sz="4" w:space="0"/>
            </w:tcBorders>
          </w:tcPr>
          <w:p>
            <w:pPr>
              <w:pStyle w:val="11"/>
              <w:spacing w:line="360" w:lineRule="auto"/>
              <w:ind w:left="597"/>
              <w:rPr>
                <w:rFonts w:ascii="Times New Roman" w:hAnsi="Times New Roman" w:cs="Times New Roman"/>
                <w:sz w:val="24"/>
                <w:szCs w:val="28"/>
              </w:rPr>
            </w:pPr>
            <w:r>
              <w:rPr>
                <w:rFonts w:ascii="Times New Roman" w:hAnsi="Times New Roman" w:cs="Times New Roman"/>
                <w:b/>
                <w:bCs/>
                <w:sz w:val="24"/>
                <w:szCs w:val="28"/>
              </w:rPr>
              <w:t>元器件数量</w:t>
            </w:r>
          </w:p>
        </w:tc>
      </w:tr>
      <w:tr>
        <w:tblPrEx>
          <w:tblLayout w:type="fixed"/>
          <w:tblCellMar>
            <w:top w:w="0" w:type="dxa"/>
            <w:left w:w="0" w:type="dxa"/>
            <w:bottom w:w="0" w:type="dxa"/>
            <w:right w:w="0" w:type="dxa"/>
          </w:tblCellMar>
        </w:tblPrEx>
        <w:trPr>
          <w:trHeight w:val="1395"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8"/>
              </w:rPr>
            </w:pPr>
            <w:r>
              <w:rPr>
                <w:rFonts w:ascii="Times New Roman" w:hAnsi="Times New Roman" w:cs="Times New Roman"/>
                <w:sz w:val="24"/>
                <w:szCs w:val="28"/>
              </w:rPr>
              <w:t>1</w:t>
            </w:r>
          </w:p>
        </w:tc>
        <w:tc>
          <w:tcPr>
            <w:tcW w:w="1418"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8"/>
              </w:rPr>
            </w:pPr>
            <w:r>
              <w:rPr>
                <w:rFonts w:ascii="Times New Roman" w:hAnsi="Times New Roman" w:cs="Times New Roman"/>
                <w:sz w:val="24"/>
                <w:szCs w:val="28"/>
              </w:rPr>
              <w:t>端子排</w:t>
            </w:r>
          </w:p>
        </w:tc>
        <w:tc>
          <w:tcPr>
            <w:tcW w:w="408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包含一排端子排（弹簧式接线端子/</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菲尼克斯/ST2,5-QUATTRO/二进二出）</w:t>
            </w:r>
          </w:p>
        </w:tc>
        <w:tc>
          <w:tcPr>
            <w:tcW w:w="241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8"/>
              </w:rPr>
            </w:pPr>
            <w:r>
              <w:rPr>
                <w:rFonts w:ascii="Times New Roman" w:hAnsi="Times New Roman" w:cs="Times New Roman"/>
                <w:sz w:val="24"/>
                <w:szCs w:val="28"/>
              </w:rPr>
              <w:t>端子排共</w:t>
            </w:r>
            <w:r>
              <w:rPr>
                <w:rFonts w:ascii="Times New Roman" w:hAnsi="Times New Roman" w:cs="Times New Roman"/>
                <w:spacing w:val="-60"/>
                <w:sz w:val="24"/>
                <w:szCs w:val="28"/>
              </w:rPr>
              <w:t xml:space="preserve"> </w:t>
            </w:r>
            <w:r>
              <w:rPr>
                <w:rFonts w:ascii="Times New Roman" w:hAnsi="Times New Roman" w:cs="Times New Roman"/>
                <w:sz w:val="24"/>
                <w:szCs w:val="28"/>
              </w:rPr>
              <w:t>4</w:t>
            </w:r>
            <w:r>
              <w:rPr>
                <w:rFonts w:ascii="Times New Roman" w:hAnsi="Times New Roman" w:cs="Times New Roman"/>
                <w:spacing w:val="-60"/>
                <w:sz w:val="24"/>
                <w:szCs w:val="28"/>
              </w:rPr>
              <w:t xml:space="preserve"> </w:t>
            </w:r>
            <w:r>
              <w:rPr>
                <w:rFonts w:ascii="Times New Roman" w:hAnsi="Times New Roman" w:cs="Times New Roman"/>
                <w:sz w:val="24"/>
                <w:szCs w:val="28"/>
              </w:rPr>
              <w:t>组</w:t>
            </w:r>
            <w:r>
              <w:rPr>
                <w:rFonts w:ascii="Times New Roman" w:hAnsi="Times New Roman" w:cs="Times New Roman"/>
                <w:spacing w:val="-60"/>
                <w:sz w:val="24"/>
                <w:szCs w:val="28"/>
              </w:rPr>
              <w:t xml:space="preserve"> </w:t>
            </w:r>
            <w:r>
              <w:rPr>
                <w:rFonts w:ascii="Times New Roman" w:hAnsi="Times New Roman" w:cs="Times New Roman"/>
                <w:sz w:val="24"/>
                <w:szCs w:val="28"/>
              </w:rPr>
              <w:t>300</w:t>
            </w:r>
            <w:r>
              <w:rPr>
                <w:rFonts w:ascii="Times New Roman" w:hAnsi="Times New Roman" w:cs="Times New Roman"/>
                <w:spacing w:val="-60"/>
                <w:sz w:val="24"/>
                <w:szCs w:val="28"/>
              </w:rPr>
              <w:t xml:space="preserve"> </w:t>
            </w:r>
            <w:r>
              <w:rPr>
                <w:rFonts w:ascii="Times New Roman" w:hAnsi="Times New Roman" w:cs="Times New Roman"/>
                <w:sz w:val="24"/>
                <w:szCs w:val="28"/>
              </w:rPr>
              <w:t>片</w:t>
            </w:r>
          </w:p>
        </w:tc>
      </w:tr>
    </w:tbl>
    <w:p>
      <w:pPr>
        <w:spacing w:line="360" w:lineRule="auto"/>
        <w:rPr>
          <w:rFonts w:ascii="Times New Roman" w:hAnsi="Times New Roman" w:cs="Times New Roman"/>
          <w:szCs w:val="28"/>
        </w:rPr>
        <w:sectPr>
          <w:footerReference r:id="rId14" w:type="default"/>
          <w:pgSz w:w="11910" w:h="16840"/>
          <w:pgMar w:top="1580" w:right="1680" w:bottom="1300" w:left="1360" w:header="0" w:footer="1115" w:gutter="0"/>
          <w:pgNumType w:start="230"/>
          <w:cols w:space="720" w:num="1"/>
        </w:sectPr>
      </w:pPr>
    </w:p>
    <w:p>
      <w:pPr>
        <w:spacing w:before="10" w:line="360" w:lineRule="auto"/>
        <w:rPr>
          <w:rFonts w:ascii="Times New Roman" w:hAnsi="Times New Roman" w:cs="Times New Roman"/>
          <w:szCs w:val="28"/>
        </w:rPr>
      </w:pPr>
    </w:p>
    <w:p>
      <w:pPr>
        <w:pStyle w:val="3"/>
        <w:spacing w:before="0" w:line="360" w:lineRule="auto"/>
        <w:ind w:left="872"/>
        <w:rPr>
          <w:rFonts w:ascii="Times New Roman" w:hAnsi="Times New Roman" w:cs="Times New Roman" w:eastAsiaTheme="minorEastAsia"/>
          <w:sz w:val="28"/>
          <w:szCs w:val="28"/>
        </w:rPr>
      </w:pPr>
      <w:r>
        <w:rPr>
          <w:rFonts w:ascii="Times New Roman" w:hAnsi="Times New Roman" w:cs="Times New Roman" w:eastAsiaTheme="minorEastAsia"/>
          <w:sz w:val="28"/>
          <w:szCs w:val="28"/>
          <w:lang w:eastAsia="zh-CN"/>
        </w:rPr>
        <w:drawing>
          <wp:anchor distT="0" distB="0" distL="114300" distR="114300" simplePos="0" relativeHeight="502095872" behindDoc="1" locked="0" layoutInCell="1" allowOverlap="1">
            <wp:simplePos x="0" y="0"/>
            <wp:positionH relativeFrom="page">
              <wp:posOffset>2584450</wp:posOffset>
            </wp:positionH>
            <wp:positionV relativeFrom="paragraph">
              <wp:posOffset>368300</wp:posOffset>
            </wp:positionV>
            <wp:extent cx="2402205" cy="4765040"/>
            <wp:effectExtent l="0" t="0" r="0" b="0"/>
            <wp:wrapNone/>
            <wp:docPr id="12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4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402205" cy="4765040"/>
                    </a:xfrm>
                    <a:prstGeom prst="rect">
                      <a:avLst/>
                    </a:prstGeom>
                    <a:noFill/>
                    <a:ln>
                      <a:noFill/>
                    </a:ln>
                  </pic:spPr>
                </pic:pic>
              </a:graphicData>
            </a:graphic>
          </wp:anchor>
        </w:drawing>
      </w:r>
      <w:r>
        <w:rPr>
          <w:rFonts w:ascii="Times New Roman" w:hAnsi="Times New Roman" w:cs="Times New Roman" w:eastAsiaTheme="minorEastAsia"/>
          <w:sz w:val="28"/>
          <w:szCs w:val="28"/>
        </w:rPr>
        <w:t>（3）C</w:t>
      </w:r>
      <w:r>
        <w:rPr>
          <w:rFonts w:ascii="Times New Roman" w:hAnsi="Times New Roman" w:cs="Times New Roman" w:eastAsiaTheme="minorEastAsia"/>
          <w:spacing w:val="-84"/>
          <w:sz w:val="28"/>
          <w:szCs w:val="28"/>
        </w:rPr>
        <w:t xml:space="preserve"> </w:t>
      </w:r>
      <w:r>
        <w:rPr>
          <w:rFonts w:ascii="Times New Roman" w:hAnsi="Times New Roman" w:cs="Times New Roman" w:eastAsiaTheme="minorEastAsia"/>
          <w:sz w:val="28"/>
          <w:szCs w:val="28"/>
        </w:rPr>
        <w:t>面布局说明。</w:t>
      </w: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before="1" w:line="360" w:lineRule="auto"/>
        <w:rPr>
          <w:rFonts w:ascii="Times New Roman" w:hAnsi="Times New Roman" w:cs="Times New Roman"/>
          <w:szCs w:val="28"/>
        </w:rPr>
      </w:pPr>
    </w:p>
    <w:tbl>
      <w:tblPr>
        <w:tblStyle w:val="9"/>
        <w:tblW w:w="8898" w:type="dxa"/>
        <w:tblInd w:w="116" w:type="dxa"/>
        <w:tblLayout w:type="fixed"/>
        <w:tblCellMar>
          <w:top w:w="0" w:type="dxa"/>
          <w:left w:w="0" w:type="dxa"/>
          <w:bottom w:w="0" w:type="dxa"/>
          <w:right w:w="0" w:type="dxa"/>
        </w:tblCellMar>
      </w:tblPr>
      <w:tblGrid>
        <w:gridCol w:w="703"/>
        <w:gridCol w:w="1673"/>
        <w:gridCol w:w="3829"/>
        <w:gridCol w:w="2693"/>
      </w:tblGrid>
      <w:tr>
        <w:tblPrEx>
          <w:tblLayout w:type="fixed"/>
          <w:tblCellMar>
            <w:top w:w="0" w:type="dxa"/>
            <w:left w:w="0" w:type="dxa"/>
            <w:bottom w:w="0" w:type="dxa"/>
            <w:right w:w="0" w:type="dxa"/>
          </w:tblCellMar>
        </w:tblPrEx>
        <w:trPr>
          <w:trHeight w:val="365"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5"/>
              <w:rPr>
                <w:rFonts w:ascii="Times New Roman" w:hAnsi="Times New Roman" w:cs="Times New Roman"/>
                <w:sz w:val="24"/>
                <w:szCs w:val="28"/>
              </w:rPr>
            </w:pPr>
            <w:r>
              <w:rPr>
                <w:rFonts w:ascii="Times New Roman" w:hAnsi="Times New Roman" w:cs="Times New Roman"/>
                <w:b/>
                <w:bCs/>
                <w:sz w:val="24"/>
                <w:szCs w:val="28"/>
              </w:rPr>
              <w:t>序号</w:t>
            </w:r>
          </w:p>
        </w:tc>
        <w:tc>
          <w:tcPr>
            <w:tcW w:w="1673"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 w:val="24"/>
                <w:szCs w:val="28"/>
              </w:rPr>
            </w:pPr>
            <w:r>
              <w:rPr>
                <w:rFonts w:ascii="Times New Roman" w:hAnsi="Times New Roman" w:cs="Times New Roman"/>
                <w:b/>
                <w:bCs/>
                <w:sz w:val="24"/>
                <w:szCs w:val="28"/>
              </w:rPr>
              <w:t>设备</w:t>
            </w:r>
          </w:p>
        </w:tc>
        <w:tc>
          <w:tcPr>
            <w:tcW w:w="3829"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 w:val="24"/>
                <w:szCs w:val="28"/>
              </w:rPr>
            </w:pPr>
            <w:r>
              <w:rPr>
                <w:rFonts w:ascii="Times New Roman" w:hAnsi="Times New Roman" w:cs="Times New Roman"/>
                <w:b/>
                <w:bCs/>
                <w:sz w:val="24"/>
                <w:szCs w:val="28"/>
              </w:rPr>
              <w:t>详情</w:t>
            </w:r>
          </w:p>
        </w:tc>
        <w:tc>
          <w:tcPr>
            <w:tcW w:w="2693" w:type="dxa"/>
            <w:tcBorders>
              <w:top w:val="single" w:color="000000" w:sz="4" w:space="0"/>
              <w:left w:val="single" w:color="000000" w:sz="4" w:space="0"/>
              <w:bottom w:val="single" w:color="000000" w:sz="4" w:space="0"/>
              <w:right w:val="single" w:color="000000" w:sz="4" w:space="0"/>
            </w:tcBorders>
          </w:tcPr>
          <w:p>
            <w:pPr>
              <w:pStyle w:val="11"/>
              <w:spacing w:line="360" w:lineRule="auto"/>
              <w:ind w:left="739"/>
              <w:rPr>
                <w:rFonts w:ascii="Times New Roman" w:hAnsi="Times New Roman" w:cs="Times New Roman"/>
                <w:sz w:val="24"/>
                <w:szCs w:val="28"/>
              </w:rPr>
            </w:pPr>
            <w:r>
              <w:rPr>
                <w:rFonts w:ascii="Times New Roman" w:hAnsi="Times New Roman" w:cs="Times New Roman"/>
                <w:b/>
                <w:bCs/>
                <w:sz w:val="24"/>
                <w:szCs w:val="28"/>
              </w:rPr>
              <w:t>元器件数量</w:t>
            </w:r>
          </w:p>
        </w:tc>
      </w:tr>
      <w:tr>
        <w:tblPrEx>
          <w:tblLayout w:type="fixed"/>
          <w:tblCellMar>
            <w:top w:w="0" w:type="dxa"/>
            <w:left w:w="0" w:type="dxa"/>
            <w:bottom w:w="0" w:type="dxa"/>
            <w:right w:w="0" w:type="dxa"/>
          </w:tblCellMar>
        </w:tblPrEx>
        <w:trPr>
          <w:trHeight w:val="946"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8"/>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1</w:t>
            </w:r>
          </w:p>
        </w:tc>
        <w:tc>
          <w:tcPr>
            <w:tcW w:w="1673"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8"/>
              </w:rPr>
            </w:pP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设备驱采</w:t>
            </w:r>
            <w:r>
              <w:rPr>
                <w:rFonts w:ascii="Times New Roman" w:hAnsi="Times New Roman" w:cs="Times New Roman"/>
                <w:spacing w:val="-60"/>
                <w:sz w:val="24"/>
                <w:szCs w:val="28"/>
              </w:rPr>
              <w:t xml:space="preserve"> </w:t>
            </w:r>
            <w:r>
              <w:rPr>
                <w:rFonts w:ascii="Times New Roman" w:hAnsi="Times New Roman" w:cs="Times New Roman"/>
                <w:sz w:val="24"/>
                <w:szCs w:val="28"/>
              </w:rPr>
              <w:t>PLC</w:t>
            </w:r>
          </w:p>
        </w:tc>
        <w:tc>
          <w:tcPr>
            <w:tcW w:w="3829"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3" w:right="114"/>
              <w:rPr>
                <w:rFonts w:ascii="Times New Roman" w:hAnsi="Times New Roman" w:cs="Times New Roman"/>
                <w:sz w:val="24"/>
                <w:szCs w:val="28"/>
                <w:lang w:eastAsia="zh-CN"/>
              </w:rPr>
            </w:pPr>
            <w:r>
              <w:rPr>
                <w:rFonts w:ascii="Times New Roman" w:hAnsi="Times New Roman" w:cs="Times New Roman"/>
                <w:sz w:val="24"/>
                <w:szCs w:val="28"/>
                <w:lang w:eastAsia="zh-CN"/>
              </w:rPr>
              <w:t>预置设备，与考试无关，严禁选手 触碰</w:t>
            </w:r>
          </w:p>
        </w:tc>
        <w:tc>
          <w:tcPr>
            <w:tcW w:w="269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pacing w:val="-11"/>
                <w:sz w:val="24"/>
                <w:szCs w:val="28"/>
                <w:lang w:eastAsia="zh-CN"/>
              </w:rPr>
              <w:t>CPU（SR60）：1</w:t>
            </w:r>
            <w:r>
              <w:rPr>
                <w:rFonts w:ascii="Times New Roman" w:hAnsi="Times New Roman" w:cs="Times New Roman"/>
                <w:spacing w:val="-59"/>
                <w:sz w:val="24"/>
                <w:szCs w:val="28"/>
                <w:lang w:eastAsia="zh-CN"/>
              </w:rPr>
              <w:t xml:space="preserve"> </w:t>
            </w:r>
            <w:r>
              <w:rPr>
                <w:rFonts w:ascii="Times New Roman" w:hAnsi="Times New Roman" w:cs="Times New Roman"/>
                <w:sz w:val="24"/>
                <w:szCs w:val="28"/>
                <w:lang w:eastAsia="zh-CN"/>
              </w:rPr>
              <w:t>块</w:t>
            </w: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数</w:t>
            </w:r>
            <w:r>
              <w:rPr>
                <w:rFonts w:ascii="Times New Roman" w:hAnsi="Times New Roman" w:cs="Times New Roman"/>
                <w:spacing w:val="-80"/>
                <w:sz w:val="24"/>
                <w:szCs w:val="28"/>
                <w:lang w:eastAsia="zh-CN"/>
              </w:rPr>
              <w:t xml:space="preserve"> </w:t>
            </w:r>
            <w:r>
              <w:rPr>
                <w:rFonts w:ascii="Times New Roman" w:hAnsi="Times New Roman" w:cs="Times New Roman"/>
                <w:sz w:val="24"/>
                <w:szCs w:val="28"/>
                <w:lang w:eastAsia="zh-CN"/>
              </w:rPr>
              <w:t>字</w:t>
            </w:r>
            <w:r>
              <w:rPr>
                <w:rFonts w:ascii="Times New Roman" w:hAnsi="Times New Roman" w:cs="Times New Roman"/>
                <w:spacing w:val="-80"/>
                <w:sz w:val="24"/>
                <w:szCs w:val="28"/>
                <w:lang w:eastAsia="zh-CN"/>
              </w:rPr>
              <w:t xml:space="preserve"> </w:t>
            </w:r>
            <w:r>
              <w:rPr>
                <w:rFonts w:ascii="Times New Roman" w:hAnsi="Times New Roman" w:cs="Times New Roman"/>
                <w:sz w:val="24"/>
                <w:szCs w:val="28"/>
                <w:lang w:eastAsia="zh-CN"/>
              </w:rPr>
              <w:t>量</w:t>
            </w:r>
            <w:r>
              <w:rPr>
                <w:rFonts w:ascii="Times New Roman" w:hAnsi="Times New Roman" w:cs="Times New Roman"/>
                <w:spacing w:val="-82"/>
                <w:sz w:val="24"/>
                <w:szCs w:val="28"/>
                <w:lang w:eastAsia="zh-CN"/>
              </w:rPr>
              <w:t xml:space="preserve"> </w:t>
            </w:r>
            <w:r>
              <w:rPr>
                <w:rFonts w:ascii="Times New Roman" w:hAnsi="Times New Roman" w:cs="Times New Roman"/>
                <w:sz w:val="24"/>
                <w:szCs w:val="28"/>
                <w:lang w:eastAsia="zh-CN"/>
              </w:rPr>
              <w:t>采</w:t>
            </w:r>
            <w:r>
              <w:rPr>
                <w:rFonts w:ascii="Times New Roman" w:hAnsi="Times New Roman" w:cs="Times New Roman"/>
                <w:spacing w:val="-80"/>
                <w:sz w:val="24"/>
                <w:szCs w:val="28"/>
                <w:lang w:eastAsia="zh-CN"/>
              </w:rPr>
              <w:t xml:space="preserve"> </w:t>
            </w:r>
            <w:r>
              <w:rPr>
                <w:rFonts w:ascii="Times New Roman" w:hAnsi="Times New Roman" w:cs="Times New Roman"/>
                <w:sz w:val="24"/>
                <w:szCs w:val="28"/>
                <w:lang w:eastAsia="zh-CN"/>
              </w:rPr>
              <w:t>集</w:t>
            </w:r>
            <w:r>
              <w:rPr>
                <w:rFonts w:ascii="Times New Roman" w:hAnsi="Times New Roman" w:cs="Times New Roman"/>
                <w:spacing w:val="-82"/>
                <w:sz w:val="24"/>
                <w:szCs w:val="28"/>
                <w:lang w:eastAsia="zh-CN"/>
              </w:rPr>
              <w:t xml:space="preserve"> </w:t>
            </w:r>
            <w:r>
              <w:rPr>
                <w:rFonts w:ascii="Times New Roman" w:hAnsi="Times New Roman" w:cs="Times New Roman"/>
                <w:sz w:val="24"/>
                <w:szCs w:val="28"/>
                <w:lang w:eastAsia="zh-CN"/>
              </w:rPr>
              <w:t>输</w:t>
            </w:r>
            <w:r>
              <w:rPr>
                <w:rFonts w:ascii="Times New Roman" w:hAnsi="Times New Roman" w:cs="Times New Roman"/>
                <w:spacing w:val="-80"/>
                <w:sz w:val="24"/>
                <w:szCs w:val="28"/>
                <w:lang w:eastAsia="zh-CN"/>
              </w:rPr>
              <w:t xml:space="preserve"> </w:t>
            </w:r>
            <w:r>
              <w:rPr>
                <w:rFonts w:ascii="Times New Roman" w:hAnsi="Times New Roman" w:cs="Times New Roman"/>
                <w:sz w:val="24"/>
                <w:szCs w:val="28"/>
                <w:lang w:eastAsia="zh-CN"/>
              </w:rPr>
              <w:t>出</w:t>
            </w:r>
            <w:r>
              <w:rPr>
                <w:rFonts w:ascii="Times New Roman" w:hAnsi="Times New Roman" w:cs="Times New Roman"/>
                <w:spacing w:val="-82"/>
                <w:sz w:val="24"/>
                <w:szCs w:val="28"/>
                <w:lang w:eastAsia="zh-CN"/>
              </w:rPr>
              <w:t xml:space="preserve"> </w:t>
            </w:r>
            <w:r>
              <w:rPr>
                <w:rFonts w:ascii="Times New Roman" w:hAnsi="Times New Roman" w:cs="Times New Roman"/>
                <w:sz w:val="24"/>
                <w:szCs w:val="28"/>
                <w:lang w:eastAsia="zh-CN"/>
              </w:rPr>
              <w:t>模</w:t>
            </w:r>
            <w:r>
              <w:rPr>
                <w:rFonts w:ascii="Times New Roman" w:hAnsi="Times New Roman" w:cs="Times New Roman"/>
                <w:spacing w:val="-82"/>
                <w:sz w:val="24"/>
                <w:szCs w:val="28"/>
                <w:lang w:eastAsia="zh-CN"/>
              </w:rPr>
              <w:t xml:space="preserve"> </w:t>
            </w:r>
            <w:r>
              <w:rPr>
                <w:rFonts w:ascii="Times New Roman" w:hAnsi="Times New Roman" w:cs="Times New Roman"/>
                <w:sz w:val="24"/>
                <w:szCs w:val="28"/>
                <w:lang w:eastAsia="zh-CN"/>
              </w:rPr>
              <w:t>块</w:t>
            </w:r>
          </w:p>
          <w:p>
            <w:pPr>
              <w:pStyle w:val="11"/>
              <w:spacing w:line="360" w:lineRule="auto"/>
              <w:ind w:left="103"/>
              <w:rPr>
                <w:rFonts w:ascii="Times New Roman" w:hAnsi="Times New Roman" w:cs="Times New Roman"/>
                <w:sz w:val="24"/>
                <w:szCs w:val="28"/>
              </w:rPr>
            </w:pPr>
            <w:r>
              <w:rPr>
                <w:rFonts w:ascii="Times New Roman" w:hAnsi="Times New Roman" w:cs="Times New Roman"/>
                <w:spacing w:val="-15"/>
                <w:sz w:val="24"/>
                <w:szCs w:val="28"/>
              </w:rPr>
              <w:t>（DR32）：5</w:t>
            </w:r>
            <w:r>
              <w:rPr>
                <w:rFonts w:ascii="Times New Roman" w:hAnsi="Times New Roman" w:cs="Times New Roman"/>
                <w:spacing w:val="-60"/>
                <w:sz w:val="24"/>
                <w:szCs w:val="28"/>
              </w:rPr>
              <w:t xml:space="preserve"> </w:t>
            </w:r>
            <w:r>
              <w:rPr>
                <w:rFonts w:ascii="Times New Roman" w:hAnsi="Times New Roman" w:cs="Times New Roman"/>
                <w:sz w:val="24"/>
                <w:szCs w:val="28"/>
              </w:rPr>
              <w:t>块</w:t>
            </w:r>
          </w:p>
        </w:tc>
      </w:tr>
      <w:tr>
        <w:tblPrEx>
          <w:tblLayout w:type="fixed"/>
          <w:tblCellMar>
            <w:top w:w="0" w:type="dxa"/>
            <w:left w:w="0" w:type="dxa"/>
            <w:bottom w:w="0" w:type="dxa"/>
            <w:right w:w="0" w:type="dxa"/>
          </w:tblCellMar>
        </w:tblPrEx>
        <w:trPr>
          <w:trHeight w:val="1275"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before="12" w:line="360" w:lineRule="auto"/>
              <w:rPr>
                <w:rFonts w:ascii="Times New Roman" w:hAnsi="Times New Roman" w:cs="Times New Roman"/>
                <w:sz w:val="24"/>
                <w:szCs w:val="28"/>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2</w:t>
            </w:r>
          </w:p>
        </w:tc>
        <w:tc>
          <w:tcPr>
            <w:tcW w:w="1673" w:type="dxa"/>
            <w:tcBorders>
              <w:top w:val="single" w:color="000000" w:sz="4" w:space="0"/>
              <w:left w:val="single" w:color="000000" w:sz="4" w:space="0"/>
              <w:bottom w:val="single" w:color="000000" w:sz="4" w:space="0"/>
              <w:right w:val="single" w:color="000000" w:sz="4" w:space="0"/>
            </w:tcBorders>
          </w:tcPr>
          <w:p>
            <w:pPr>
              <w:pStyle w:val="11"/>
              <w:spacing w:before="148" w:line="360" w:lineRule="auto"/>
              <w:ind w:left="103" w:right="104"/>
              <w:rPr>
                <w:rFonts w:ascii="Times New Roman" w:hAnsi="Times New Roman" w:cs="Times New Roman"/>
                <w:sz w:val="24"/>
                <w:szCs w:val="28"/>
              </w:rPr>
            </w:pPr>
            <w:r>
              <w:rPr>
                <w:rFonts w:ascii="Times New Roman" w:hAnsi="Times New Roman" w:cs="Times New Roman"/>
                <w:sz w:val="24"/>
                <w:szCs w:val="28"/>
              </w:rPr>
              <w:t>A</w:t>
            </w:r>
            <w:r>
              <w:rPr>
                <w:rFonts w:ascii="Times New Roman" w:hAnsi="Times New Roman" w:cs="Times New Roman"/>
                <w:spacing w:val="10"/>
                <w:sz w:val="24"/>
                <w:szCs w:val="28"/>
              </w:rPr>
              <w:t xml:space="preserve"> </w:t>
            </w:r>
            <w:r>
              <w:rPr>
                <w:rFonts w:ascii="Times New Roman" w:hAnsi="Times New Roman" w:cs="Times New Roman"/>
                <w:sz w:val="24"/>
                <w:szCs w:val="28"/>
              </w:rPr>
              <w:t>车继电器安 装区</w:t>
            </w:r>
          </w:p>
        </w:tc>
        <w:tc>
          <w:tcPr>
            <w:tcW w:w="382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包含两排继电器（魏德米勒</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/DRM570024LT/带底座</w:t>
            </w:r>
            <w:r>
              <w:rPr>
                <w:rFonts w:ascii="Times New Roman" w:hAnsi="Times New Roman" w:cs="Times New Roman"/>
                <w:spacing w:val="-60"/>
                <w:sz w:val="24"/>
                <w:szCs w:val="28"/>
              </w:rPr>
              <w:t xml:space="preserve"> </w:t>
            </w:r>
            <w:r>
              <w:rPr>
                <w:rFonts w:ascii="Times New Roman" w:hAnsi="Times New Roman" w:cs="Times New Roman"/>
                <w:sz w:val="24"/>
                <w:szCs w:val="28"/>
              </w:rPr>
              <w:t>FS</w:t>
            </w:r>
            <w:r>
              <w:rPr>
                <w:rFonts w:ascii="Times New Roman" w:hAnsi="Times New Roman" w:cs="Times New Roman"/>
                <w:spacing w:val="-48"/>
                <w:sz w:val="24"/>
                <w:szCs w:val="28"/>
              </w:rPr>
              <w:t xml:space="preserve"> </w:t>
            </w:r>
            <w:r>
              <w:rPr>
                <w:rFonts w:ascii="Times New Roman" w:hAnsi="Times New Roman" w:cs="Times New Roman"/>
                <w:sz w:val="24"/>
                <w:szCs w:val="28"/>
              </w:rPr>
              <w:t>4CO,带测</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试手柄）</w:t>
            </w:r>
          </w:p>
        </w:tc>
        <w:tc>
          <w:tcPr>
            <w:tcW w:w="2693" w:type="dxa"/>
            <w:tcBorders>
              <w:top w:val="single" w:color="000000" w:sz="4" w:space="0"/>
              <w:left w:val="single" w:color="000000" w:sz="4" w:space="0"/>
              <w:bottom w:val="single" w:color="000000" w:sz="4" w:space="0"/>
              <w:right w:val="single" w:color="000000" w:sz="4" w:space="0"/>
            </w:tcBorders>
          </w:tcPr>
          <w:p>
            <w:pPr>
              <w:pStyle w:val="11"/>
              <w:spacing w:before="118"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支持安装继电器每排</w:t>
            </w:r>
            <w:r>
              <w:rPr>
                <w:rFonts w:ascii="Times New Roman" w:hAnsi="Times New Roman" w:cs="Times New Roman"/>
                <w:spacing w:val="-43"/>
                <w:sz w:val="24"/>
                <w:szCs w:val="28"/>
                <w:lang w:eastAsia="zh-CN"/>
              </w:rPr>
              <w:t xml:space="preserve"> </w:t>
            </w:r>
            <w:r>
              <w:rPr>
                <w:rFonts w:ascii="Times New Roman" w:hAnsi="Times New Roman" w:cs="Times New Roman"/>
                <w:sz w:val="24"/>
                <w:szCs w:val="28"/>
                <w:lang w:eastAsia="zh-CN"/>
              </w:rPr>
              <w:t>20</w:t>
            </w: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个，共计</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40</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w:t>
            </w:r>
          </w:p>
        </w:tc>
      </w:tr>
      <w:tr>
        <w:tblPrEx>
          <w:tblLayout w:type="fixed"/>
          <w:tblCellMar>
            <w:top w:w="0" w:type="dxa"/>
            <w:left w:w="0" w:type="dxa"/>
            <w:bottom w:w="0" w:type="dxa"/>
            <w:right w:w="0" w:type="dxa"/>
          </w:tblCellMar>
        </w:tblPrEx>
        <w:trPr>
          <w:trHeight w:val="1279"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before="10" w:line="360" w:lineRule="auto"/>
              <w:rPr>
                <w:rFonts w:ascii="Times New Roman" w:hAnsi="Times New Roman" w:cs="Times New Roman"/>
                <w:sz w:val="24"/>
                <w:szCs w:val="28"/>
                <w:lang w:eastAsia="zh-CN"/>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3</w:t>
            </w:r>
          </w:p>
        </w:tc>
        <w:tc>
          <w:tcPr>
            <w:tcW w:w="1673"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3" w:right="104"/>
              <w:rPr>
                <w:rFonts w:ascii="Times New Roman" w:hAnsi="Times New Roman" w:cs="Times New Roman"/>
                <w:sz w:val="24"/>
                <w:szCs w:val="28"/>
              </w:rPr>
            </w:pPr>
            <w:r>
              <w:rPr>
                <w:rFonts w:ascii="Times New Roman" w:hAnsi="Times New Roman" w:cs="Times New Roman"/>
                <w:sz w:val="24"/>
                <w:szCs w:val="28"/>
              </w:rPr>
              <w:t>B</w:t>
            </w:r>
            <w:r>
              <w:rPr>
                <w:rFonts w:ascii="Times New Roman" w:hAnsi="Times New Roman" w:cs="Times New Roman"/>
                <w:spacing w:val="10"/>
                <w:sz w:val="24"/>
                <w:szCs w:val="28"/>
              </w:rPr>
              <w:t xml:space="preserve"> </w:t>
            </w:r>
            <w:r>
              <w:rPr>
                <w:rFonts w:ascii="Times New Roman" w:hAnsi="Times New Roman" w:cs="Times New Roman"/>
                <w:sz w:val="24"/>
                <w:szCs w:val="28"/>
              </w:rPr>
              <w:t>车继电器安 装区</w:t>
            </w:r>
          </w:p>
        </w:tc>
        <w:tc>
          <w:tcPr>
            <w:tcW w:w="382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包含一排继电器（魏德米勒</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/DRM570024LT/带底座</w:t>
            </w:r>
            <w:r>
              <w:rPr>
                <w:rFonts w:ascii="Times New Roman" w:hAnsi="Times New Roman" w:cs="Times New Roman"/>
                <w:spacing w:val="-60"/>
                <w:sz w:val="24"/>
                <w:szCs w:val="28"/>
              </w:rPr>
              <w:t xml:space="preserve"> </w:t>
            </w:r>
            <w:r>
              <w:rPr>
                <w:rFonts w:ascii="Times New Roman" w:hAnsi="Times New Roman" w:cs="Times New Roman"/>
                <w:sz w:val="24"/>
                <w:szCs w:val="28"/>
              </w:rPr>
              <w:t>FS</w:t>
            </w:r>
            <w:r>
              <w:rPr>
                <w:rFonts w:ascii="Times New Roman" w:hAnsi="Times New Roman" w:cs="Times New Roman"/>
                <w:spacing w:val="-48"/>
                <w:sz w:val="24"/>
                <w:szCs w:val="28"/>
              </w:rPr>
              <w:t xml:space="preserve"> </w:t>
            </w:r>
            <w:r>
              <w:rPr>
                <w:rFonts w:ascii="Times New Roman" w:hAnsi="Times New Roman" w:cs="Times New Roman"/>
                <w:sz w:val="24"/>
                <w:szCs w:val="28"/>
              </w:rPr>
              <w:t>4CO,带测</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试手柄）</w:t>
            </w:r>
          </w:p>
        </w:tc>
        <w:tc>
          <w:tcPr>
            <w:tcW w:w="2693"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支持安装继电器每排</w:t>
            </w:r>
            <w:r>
              <w:rPr>
                <w:rFonts w:ascii="Times New Roman" w:hAnsi="Times New Roman" w:cs="Times New Roman"/>
                <w:spacing w:val="-43"/>
                <w:sz w:val="24"/>
                <w:szCs w:val="28"/>
                <w:lang w:eastAsia="zh-CN"/>
              </w:rPr>
              <w:t xml:space="preserve"> </w:t>
            </w:r>
            <w:r>
              <w:rPr>
                <w:rFonts w:ascii="Times New Roman" w:hAnsi="Times New Roman" w:cs="Times New Roman"/>
                <w:sz w:val="24"/>
                <w:szCs w:val="28"/>
                <w:lang w:eastAsia="zh-CN"/>
              </w:rPr>
              <w:t>20</w:t>
            </w: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个，共计</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20</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w:t>
            </w:r>
          </w:p>
        </w:tc>
      </w:tr>
      <w:tr>
        <w:tblPrEx>
          <w:tblLayout w:type="fixed"/>
          <w:tblCellMar>
            <w:top w:w="0" w:type="dxa"/>
            <w:left w:w="0" w:type="dxa"/>
            <w:bottom w:w="0" w:type="dxa"/>
            <w:right w:w="0" w:type="dxa"/>
          </w:tblCellMar>
        </w:tblPrEx>
        <w:trPr>
          <w:trHeight w:val="1283"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sz w:val="24"/>
                <w:szCs w:val="28"/>
                <w:lang w:eastAsia="zh-CN"/>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4</w:t>
            </w:r>
          </w:p>
        </w:tc>
        <w:tc>
          <w:tcPr>
            <w:tcW w:w="1673" w:type="dxa"/>
            <w:tcBorders>
              <w:top w:val="single" w:color="000000" w:sz="4" w:space="0"/>
              <w:left w:val="single" w:color="000000" w:sz="4" w:space="0"/>
              <w:bottom w:val="single" w:color="000000" w:sz="4" w:space="0"/>
              <w:right w:val="single" w:color="000000" w:sz="4" w:space="0"/>
            </w:tcBorders>
          </w:tcPr>
          <w:p>
            <w:pPr>
              <w:pStyle w:val="11"/>
              <w:spacing w:before="147" w:line="360" w:lineRule="auto"/>
              <w:ind w:left="103" w:right="104"/>
              <w:rPr>
                <w:rFonts w:ascii="Times New Roman" w:hAnsi="Times New Roman" w:cs="Times New Roman"/>
                <w:sz w:val="24"/>
                <w:szCs w:val="28"/>
              </w:rPr>
            </w:pPr>
            <w:r>
              <w:rPr>
                <w:rFonts w:ascii="Times New Roman" w:hAnsi="Times New Roman" w:cs="Times New Roman"/>
                <w:sz w:val="24"/>
                <w:szCs w:val="28"/>
              </w:rPr>
              <w:t>C</w:t>
            </w:r>
            <w:r>
              <w:rPr>
                <w:rFonts w:ascii="Times New Roman" w:hAnsi="Times New Roman" w:cs="Times New Roman"/>
                <w:spacing w:val="10"/>
                <w:sz w:val="24"/>
                <w:szCs w:val="28"/>
              </w:rPr>
              <w:t xml:space="preserve"> </w:t>
            </w:r>
            <w:r>
              <w:rPr>
                <w:rFonts w:ascii="Times New Roman" w:hAnsi="Times New Roman" w:cs="Times New Roman"/>
                <w:sz w:val="24"/>
                <w:szCs w:val="28"/>
              </w:rPr>
              <w:t>车继电器安 装区</w:t>
            </w:r>
          </w:p>
        </w:tc>
        <w:tc>
          <w:tcPr>
            <w:tcW w:w="382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包含一排继电器（魏德米勒</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/DRM570024LT/带底座</w:t>
            </w:r>
            <w:r>
              <w:rPr>
                <w:rFonts w:ascii="Times New Roman" w:hAnsi="Times New Roman" w:cs="Times New Roman"/>
                <w:spacing w:val="-60"/>
                <w:sz w:val="24"/>
                <w:szCs w:val="28"/>
              </w:rPr>
              <w:t xml:space="preserve"> </w:t>
            </w:r>
            <w:r>
              <w:rPr>
                <w:rFonts w:ascii="Times New Roman" w:hAnsi="Times New Roman" w:cs="Times New Roman"/>
                <w:sz w:val="24"/>
                <w:szCs w:val="28"/>
              </w:rPr>
              <w:t>FS</w:t>
            </w:r>
            <w:r>
              <w:rPr>
                <w:rFonts w:ascii="Times New Roman" w:hAnsi="Times New Roman" w:cs="Times New Roman"/>
                <w:spacing w:val="-48"/>
                <w:sz w:val="24"/>
                <w:szCs w:val="28"/>
              </w:rPr>
              <w:t xml:space="preserve"> </w:t>
            </w:r>
            <w:r>
              <w:rPr>
                <w:rFonts w:ascii="Times New Roman" w:hAnsi="Times New Roman" w:cs="Times New Roman"/>
                <w:sz w:val="24"/>
                <w:szCs w:val="28"/>
              </w:rPr>
              <w:t>4CO,带测</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试手柄）</w:t>
            </w:r>
          </w:p>
        </w:tc>
        <w:tc>
          <w:tcPr>
            <w:tcW w:w="2693"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支持安装继电器每排</w:t>
            </w:r>
            <w:r>
              <w:rPr>
                <w:rFonts w:ascii="Times New Roman" w:hAnsi="Times New Roman" w:cs="Times New Roman"/>
                <w:spacing w:val="-43"/>
                <w:sz w:val="24"/>
                <w:szCs w:val="28"/>
                <w:lang w:eastAsia="zh-CN"/>
              </w:rPr>
              <w:t xml:space="preserve"> </w:t>
            </w:r>
            <w:r>
              <w:rPr>
                <w:rFonts w:ascii="Times New Roman" w:hAnsi="Times New Roman" w:cs="Times New Roman"/>
                <w:sz w:val="24"/>
                <w:szCs w:val="28"/>
                <w:lang w:eastAsia="zh-CN"/>
              </w:rPr>
              <w:t>20</w:t>
            </w: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个，共计</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20</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w:t>
            </w:r>
          </w:p>
        </w:tc>
      </w:tr>
      <w:tr>
        <w:tblPrEx>
          <w:tblLayout w:type="fixed"/>
          <w:tblCellMar>
            <w:top w:w="0" w:type="dxa"/>
            <w:left w:w="0" w:type="dxa"/>
            <w:bottom w:w="0" w:type="dxa"/>
            <w:right w:w="0" w:type="dxa"/>
          </w:tblCellMar>
        </w:tblPrEx>
        <w:trPr>
          <w:trHeight w:val="353"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5</w:t>
            </w:r>
          </w:p>
        </w:tc>
        <w:tc>
          <w:tcPr>
            <w:tcW w:w="1673" w:type="dxa"/>
            <w:vMerge w:val="restart"/>
            <w:tcBorders>
              <w:top w:val="single" w:color="000000" w:sz="4" w:space="0"/>
              <w:left w:val="single" w:color="000000" w:sz="4" w:space="0"/>
              <w:right w:val="single" w:color="000000" w:sz="4" w:space="0"/>
            </w:tcBorders>
          </w:tcPr>
          <w:p>
            <w:pPr>
              <w:pStyle w:val="11"/>
              <w:spacing w:before="151" w:line="360" w:lineRule="auto"/>
              <w:ind w:left="103"/>
              <w:rPr>
                <w:rFonts w:ascii="Times New Roman" w:hAnsi="Times New Roman" w:cs="Times New Roman"/>
                <w:sz w:val="24"/>
                <w:szCs w:val="28"/>
              </w:rPr>
            </w:pPr>
            <w:r>
              <w:rPr>
                <w:rFonts w:ascii="Times New Roman" w:hAnsi="Times New Roman" w:cs="Times New Roman"/>
                <w:sz w:val="24"/>
                <w:szCs w:val="28"/>
              </w:rPr>
              <w:t>二极管集成板</w:t>
            </w:r>
          </w:p>
        </w:tc>
        <w:tc>
          <w:tcPr>
            <w:tcW w:w="3829" w:type="dxa"/>
            <w:vMerge w:val="restart"/>
            <w:tcBorders>
              <w:top w:val="single" w:color="000000" w:sz="4" w:space="0"/>
              <w:left w:val="single" w:color="000000" w:sz="4" w:space="0"/>
              <w:right w:val="single" w:color="000000" w:sz="4" w:space="0"/>
            </w:tcBorders>
          </w:tcPr>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包含两排二极管（安州电子</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/MD25A1600V）</w:t>
            </w:r>
          </w:p>
        </w:tc>
        <w:tc>
          <w:tcPr>
            <w:tcW w:w="2693" w:type="dxa"/>
            <w:vMerge w:val="restart"/>
            <w:tcBorders>
              <w:top w:val="single" w:color="000000" w:sz="4" w:space="0"/>
              <w:left w:val="single" w:color="000000" w:sz="4" w:space="0"/>
              <w:right w:val="single" w:color="000000" w:sz="4" w:space="0"/>
            </w:tcBorders>
          </w:tcPr>
          <w:p>
            <w:pPr>
              <w:pStyle w:val="11"/>
              <w:spacing w:before="151" w:line="360" w:lineRule="auto"/>
              <w:ind w:left="103"/>
              <w:rPr>
                <w:rFonts w:ascii="Times New Roman" w:hAnsi="Times New Roman" w:cs="Times New Roman"/>
                <w:sz w:val="24"/>
                <w:szCs w:val="28"/>
              </w:rPr>
            </w:pPr>
            <w:r>
              <w:rPr>
                <w:rFonts w:ascii="Times New Roman" w:hAnsi="Times New Roman" w:cs="Times New Roman"/>
                <w:sz w:val="24"/>
                <w:szCs w:val="28"/>
              </w:rPr>
              <w:t>支持安装二极管</w:t>
            </w:r>
            <w:r>
              <w:rPr>
                <w:rFonts w:ascii="Times New Roman" w:hAnsi="Times New Roman" w:cs="Times New Roman"/>
                <w:spacing w:val="-60"/>
                <w:sz w:val="24"/>
                <w:szCs w:val="28"/>
              </w:rPr>
              <w:t xml:space="preserve"> </w:t>
            </w:r>
            <w:r>
              <w:rPr>
                <w:rFonts w:ascii="Times New Roman" w:hAnsi="Times New Roman" w:cs="Times New Roman"/>
                <w:sz w:val="24"/>
                <w:szCs w:val="28"/>
              </w:rPr>
              <w:t>58</w:t>
            </w:r>
            <w:r>
              <w:rPr>
                <w:rFonts w:ascii="Times New Roman" w:hAnsi="Times New Roman" w:cs="Times New Roman"/>
                <w:spacing w:val="-60"/>
                <w:sz w:val="24"/>
                <w:szCs w:val="28"/>
              </w:rPr>
              <w:t xml:space="preserve"> </w:t>
            </w:r>
            <w:r>
              <w:rPr>
                <w:rFonts w:ascii="Times New Roman" w:hAnsi="Times New Roman" w:cs="Times New Roman"/>
                <w:sz w:val="24"/>
                <w:szCs w:val="28"/>
              </w:rPr>
              <w:t>个</w:t>
            </w:r>
          </w:p>
        </w:tc>
      </w:tr>
      <w:tr>
        <w:tblPrEx>
          <w:tblLayout w:type="fixed"/>
          <w:tblCellMar>
            <w:top w:w="0" w:type="dxa"/>
            <w:left w:w="0" w:type="dxa"/>
            <w:bottom w:w="0" w:type="dxa"/>
            <w:right w:w="0" w:type="dxa"/>
          </w:tblCellMar>
        </w:tblPrEx>
        <w:trPr>
          <w:trHeight w:val="484"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6</w:t>
            </w:r>
          </w:p>
        </w:tc>
        <w:tc>
          <w:tcPr>
            <w:tcW w:w="1673"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3829"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2693"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bl>
    <w:p>
      <w:pPr>
        <w:spacing w:line="360" w:lineRule="auto"/>
        <w:rPr>
          <w:rFonts w:ascii="Times New Roman" w:hAnsi="Times New Roman" w:cs="Times New Roman"/>
          <w:szCs w:val="28"/>
        </w:rPr>
        <w:sectPr>
          <w:pgSz w:w="11910" w:h="16840"/>
          <w:pgMar w:top="1580" w:right="1400" w:bottom="1300" w:left="1360" w:header="0" w:footer="1115" w:gutter="0"/>
          <w:cols w:space="720" w:num="1"/>
        </w:sectPr>
      </w:pPr>
    </w:p>
    <w:p>
      <w:pPr>
        <w:pStyle w:val="2"/>
        <w:spacing w:line="360" w:lineRule="auto"/>
        <w:ind w:left="860"/>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b w:val="0"/>
          <w:bCs w:val="0"/>
          <w:sz w:val="28"/>
          <w:szCs w:val="28"/>
          <w:lang w:eastAsia="zh-CN"/>
        </w:rPr>
        <w:t>4.</w:t>
      </w:r>
      <w:r>
        <w:rPr>
          <w:rFonts w:ascii="Times New Roman" w:hAnsi="Times New Roman" w:cs="Times New Roman" w:eastAsiaTheme="minorEastAsia"/>
          <w:sz w:val="28"/>
          <w:szCs w:val="28"/>
          <w:lang w:eastAsia="zh-CN"/>
        </w:rPr>
        <w:t>工况模拟屏详细信息。</w:t>
      </w:r>
    </w:p>
    <w:p>
      <w:pPr>
        <w:pStyle w:val="3"/>
        <w:spacing w:before="104" w:line="360" w:lineRule="auto"/>
        <w:ind w:left="870"/>
        <w:rPr>
          <w:rFonts w:ascii="Times New Roman" w:hAnsi="Times New Roman" w:cs="Times New Roman"/>
          <w:szCs w:val="28"/>
        </w:rPr>
      </w:pPr>
      <w:r>
        <w:rPr>
          <w:rFonts w:ascii="Times New Roman" w:hAnsi="Times New Roman" w:cs="Times New Roman" w:eastAsiaTheme="minorEastAsia"/>
          <w:sz w:val="28"/>
          <w:szCs w:val="28"/>
        </w:rPr>
        <w:t>（1）正面布局说明。</w:t>
      </w: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line="360" w:lineRule="auto"/>
        <w:rPr>
          <w:rFonts w:ascii="Times New Roman" w:hAnsi="Times New Roman" w:cs="Times New Roman"/>
          <w:szCs w:val="28"/>
        </w:rPr>
      </w:pPr>
    </w:p>
    <w:p>
      <w:pPr>
        <w:spacing w:before="7" w:line="360" w:lineRule="auto"/>
        <w:rPr>
          <w:rFonts w:ascii="Times New Roman" w:hAnsi="Times New Roman" w:cs="Times New Roman"/>
          <w:szCs w:val="28"/>
        </w:rPr>
      </w:pPr>
    </w:p>
    <w:p>
      <w:pPr>
        <w:spacing w:before="69" w:line="360" w:lineRule="auto"/>
        <w:ind w:right="1618"/>
        <w:jc w:val="right"/>
        <w:rPr>
          <w:rFonts w:ascii="Times New Roman" w:hAnsi="Times New Roman" w:cs="Times New Roman"/>
          <w:szCs w:val="28"/>
        </w:rPr>
      </w:pPr>
      <w:r>
        <w:rPr>
          <w:rFonts w:ascii="Times New Roman" w:hAnsi="Times New Roman" w:cs="Times New Roman"/>
          <w:szCs w:val="28"/>
          <w:lang w:eastAsia="zh-CN"/>
        </w:rPr>
        <mc:AlternateContent>
          <mc:Choice Requires="wpg">
            <w:drawing>
              <wp:anchor distT="0" distB="0" distL="114300" distR="114300" simplePos="0" relativeHeight="5120" behindDoc="0" locked="0" layoutInCell="1" allowOverlap="1">
                <wp:simplePos x="0" y="0"/>
                <wp:positionH relativeFrom="page">
                  <wp:posOffset>2423160</wp:posOffset>
                </wp:positionH>
                <wp:positionV relativeFrom="paragraph">
                  <wp:posOffset>-2428240</wp:posOffset>
                </wp:positionV>
                <wp:extent cx="3062605" cy="5655310"/>
                <wp:effectExtent l="3810" t="635" r="635" b="1905"/>
                <wp:wrapNone/>
                <wp:docPr id="100" name="Group 33"/>
                <wp:cNvGraphicFramePr/>
                <a:graphic xmlns:a="http://schemas.openxmlformats.org/drawingml/2006/main">
                  <a:graphicData uri="http://schemas.microsoft.com/office/word/2010/wordprocessingGroup">
                    <wpg:wgp>
                      <wpg:cNvGrpSpPr/>
                      <wpg:grpSpPr>
                        <a:xfrm>
                          <a:off x="0" y="0"/>
                          <a:ext cx="3062605" cy="5655310"/>
                          <a:chOff x="3816" y="-3824"/>
                          <a:chExt cx="4823" cy="8906"/>
                        </a:xfrm>
                      </wpg:grpSpPr>
                      <pic:pic xmlns:pic="http://schemas.openxmlformats.org/drawingml/2006/picture">
                        <pic:nvPicPr>
                          <pic:cNvPr id="102" name="Picture 4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3816" y="-3824"/>
                            <a:ext cx="4274" cy="8906"/>
                          </a:xfrm>
                          <a:prstGeom prst="rect">
                            <a:avLst/>
                          </a:prstGeom>
                          <a:noFill/>
                          <a:ln>
                            <a:noFill/>
                          </a:ln>
                        </pic:spPr>
                      </pic:pic>
                      <wpg:grpSp>
                        <wpg:cNvPr id="104" name="Group 44"/>
                        <wpg:cNvGrpSpPr/>
                        <wpg:grpSpPr>
                          <a:xfrm>
                            <a:off x="7367" y="-3351"/>
                            <a:ext cx="780" cy="390"/>
                            <a:chOff x="7367" y="-3351"/>
                            <a:chExt cx="780" cy="390"/>
                          </a:xfrm>
                        </wpg:grpSpPr>
                        <wps:wsp>
                          <wps:cNvPr id="106" name="Freeform 45"/>
                          <wps:cNvSpPr/>
                          <wps:spPr bwMode="auto">
                            <a:xfrm>
                              <a:off x="7367" y="-3351"/>
                              <a:ext cx="780" cy="390"/>
                            </a:xfrm>
                            <a:custGeom>
                              <a:avLst/>
                              <a:gdLst>
                                <a:gd name="T0" fmla="+- 0 7367 7367"/>
                                <a:gd name="T1" fmla="*/ T0 w 780"/>
                                <a:gd name="T2" fmla="+- 0 -2961 -3351"/>
                                <a:gd name="T3" fmla="*/ -2961 h 390"/>
                                <a:gd name="T4" fmla="+- 0 8147 7367"/>
                                <a:gd name="T5" fmla="*/ T4 w 780"/>
                                <a:gd name="T6" fmla="+- 0 -3351 -3351"/>
                                <a:gd name="T7" fmla="*/ -3351 h 390"/>
                              </a:gdLst>
                              <a:ahLst/>
                              <a:cxnLst>
                                <a:cxn ang="0">
                                  <a:pos x="T1" y="T3"/>
                                </a:cxn>
                                <a:cxn ang="0">
                                  <a:pos x="T5" y="T7"/>
                                </a:cxn>
                              </a:cxnLst>
                              <a:rect l="0" t="0" r="r" b="b"/>
                              <a:pathLst>
                                <a:path w="780" h="390">
                                  <a:moveTo>
                                    <a:pt x="0" y="390"/>
                                  </a:moveTo>
                                  <a:lnTo>
                                    <a:pt x="780" y="0"/>
                                  </a:lnTo>
                                </a:path>
                              </a:pathLst>
                            </a:custGeom>
                            <a:noFill/>
                            <a:ln w="19050">
                              <a:solidFill>
                                <a:srgbClr val="C00000"/>
                              </a:solidFill>
                              <a:round/>
                            </a:ln>
                          </wps:spPr>
                          <wps:bodyPr rot="0" vert="horz" wrap="square" lIns="91440" tIns="45720" rIns="91440" bIns="45720" anchor="t" anchorCtr="0" upright="1">
                            <a:noAutofit/>
                          </wps:bodyPr>
                        </wps:wsp>
                      </wpg:grpSp>
                      <wpg:grpSp>
                        <wpg:cNvPr id="108" name="Group 42"/>
                        <wpg:cNvGrpSpPr/>
                        <wpg:grpSpPr>
                          <a:xfrm>
                            <a:off x="7742" y="262"/>
                            <a:ext cx="870" cy="270"/>
                            <a:chOff x="7742" y="262"/>
                            <a:chExt cx="870" cy="270"/>
                          </a:xfrm>
                        </wpg:grpSpPr>
                        <wps:wsp>
                          <wps:cNvPr id="110" name="Freeform 43"/>
                          <wps:cNvSpPr/>
                          <wps:spPr bwMode="auto">
                            <a:xfrm>
                              <a:off x="7742" y="262"/>
                              <a:ext cx="870" cy="270"/>
                            </a:xfrm>
                            <a:custGeom>
                              <a:avLst/>
                              <a:gdLst>
                                <a:gd name="T0" fmla="+- 0 7742 7742"/>
                                <a:gd name="T1" fmla="*/ T0 w 870"/>
                                <a:gd name="T2" fmla="+- 0 532 262"/>
                                <a:gd name="T3" fmla="*/ 532 h 270"/>
                                <a:gd name="T4" fmla="+- 0 8612 7742"/>
                                <a:gd name="T5" fmla="*/ T4 w 870"/>
                                <a:gd name="T6" fmla="+- 0 262 262"/>
                                <a:gd name="T7" fmla="*/ 262 h 270"/>
                              </a:gdLst>
                              <a:ahLst/>
                              <a:cxnLst>
                                <a:cxn ang="0">
                                  <a:pos x="T1" y="T3"/>
                                </a:cxn>
                                <a:cxn ang="0">
                                  <a:pos x="T5" y="T7"/>
                                </a:cxn>
                              </a:cxnLst>
                              <a:rect l="0" t="0" r="r" b="b"/>
                              <a:pathLst>
                                <a:path w="870" h="270">
                                  <a:moveTo>
                                    <a:pt x="0" y="270"/>
                                  </a:moveTo>
                                  <a:lnTo>
                                    <a:pt x="870" y="0"/>
                                  </a:lnTo>
                                </a:path>
                              </a:pathLst>
                            </a:custGeom>
                            <a:noFill/>
                            <a:ln w="19050">
                              <a:solidFill>
                                <a:srgbClr val="C00000"/>
                              </a:solidFill>
                              <a:round/>
                            </a:ln>
                          </wps:spPr>
                          <wps:bodyPr rot="0" vert="horz" wrap="square" lIns="91440" tIns="45720" rIns="91440" bIns="45720" anchor="t" anchorCtr="0" upright="1">
                            <a:noAutofit/>
                          </wps:bodyPr>
                        </wps:wsp>
                      </wpg:grpSp>
                      <wpg:grpSp>
                        <wpg:cNvPr id="112" name="Group 40"/>
                        <wpg:cNvGrpSpPr/>
                        <wpg:grpSpPr>
                          <a:xfrm>
                            <a:off x="7589" y="-2342"/>
                            <a:ext cx="780" cy="270"/>
                            <a:chOff x="7589" y="-2342"/>
                            <a:chExt cx="780" cy="270"/>
                          </a:xfrm>
                        </wpg:grpSpPr>
                        <wps:wsp>
                          <wps:cNvPr id="114" name="Freeform 41"/>
                          <wps:cNvSpPr/>
                          <wps:spPr bwMode="auto">
                            <a:xfrm>
                              <a:off x="7589" y="-2342"/>
                              <a:ext cx="780" cy="270"/>
                            </a:xfrm>
                            <a:custGeom>
                              <a:avLst/>
                              <a:gdLst>
                                <a:gd name="T0" fmla="+- 0 7589 7589"/>
                                <a:gd name="T1" fmla="*/ T0 w 780"/>
                                <a:gd name="T2" fmla="+- 0 -2072 -2342"/>
                                <a:gd name="T3" fmla="*/ -2072 h 270"/>
                                <a:gd name="T4" fmla="+- 0 8369 7589"/>
                                <a:gd name="T5" fmla="*/ T4 w 780"/>
                                <a:gd name="T6" fmla="+- 0 -2342 -2342"/>
                                <a:gd name="T7" fmla="*/ -2342 h 270"/>
                              </a:gdLst>
                              <a:ahLst/>
                              <a:cxnLst>
                                <a:cxn ang="0">
                                  <a:pos x="T1" y="T3"/>
                                </a:cxn>
                                <a:cxn ang="0">
                                  <a:pos x="T5" y="T7"/>
                                </a:cxn>
                              </a:cxnLst>
                              <a:rect l="0" t="0" r="r" b="b"/>
                              <a:pathLst>
                                <a:path w="780" h="270">
                                  <a:moveTo>
                                    <a:pt x="0" y="270"/>
                                  </a:moveTo>
                                  <a:lnTo>
                                    <a:pt x="780" y="0"/>
                                  </a:lnTo>
                                </a:path>
                              </a:pathLst>
                            </a:custGeom>
                            <a:noFill/>
                            <a:ln w="19050">
                              <a:solidFill>
                                <a:srgbClr val="C00000"/>
                              </a:solidFill>
                              <a:round/>
                            </a:ln>
                          </wps:spPr>
                          <wps:bodyPr rot="0" vert="horz" wrap="square" lIns="91440" tIns="45720" rIns="91440" bIns="45720" anchor="t" anchorCtr="0" upright="1">
                            <a:noAutofit/>
                          </wps:bodyPr>
                        </wps:wsp>
                      </wpg:grpSp>
                      <wpg:grpSp>
                        <wpg:cNvPr id="116" name="Group 38"/>
                        <wpg:cNvGrpSpPr/>
                        <wpg:grpSpPr>
                          <a:xfrm>
                            <a:off x="4230" y="-983"/>
                            <a:ext cx="3495" cy="5865"/>
                            <a:chOff x="4230" y="-983"/>
                            <a:chExt cx="3495" cy="5865"/>
                          </a:xfrm>
                        </wpg:grpSpPr>
                        <wps:wsp>
                          <wps:cNvPr id="118" name="Freeform 39"/>
                          <wps:cNvSpPr/>
                          <wps:spPr bwMode="auto">
                            <a:xfrm>
                              <a:off x="4230" y="-983"/>
                              <a:ext cx="3495" cy="5865"/>
                            </a:xfrm>
                            <a:custGeom>
                              <a:avLst/>
                              <a:gdLst>
                                <a:gd name="T0" fmla="+- 0 4230 4230"/>
                                <a:gd name="T1" fmla="*/ T0 w 3495"/>
                                <a:gd name="T2" fmla="+- 0 4882 -983"/>
                                <a:gd name="T3" fmla="*/ 4882 h 5865"/>
                                <a:gd name="T4" fmla="+- 0 7725 4230"/>
                                <a:gd name="T5" fmla="*/ T4 w 3495"/>
                                <a:gd name="T6" fmla="+- 0 4882 -983"/>
                                <a:gd name="T7" fmla="*/ 4882 h 5865"/>
                                <a:gd name="T8" fmla="+- 0 7725 4230"/>
                                <a:gd name="T9" fmla="*/ T8 w 3495"/>
                                <a:gd name="T10" fmla="+- 0 -983 -983"/>
                                <a:gd name="T11" fmla="*/ -983 h 5865"/>
                                <a:gd name="T12" fmla="+- 0 4230 4230"/>
                                <a:gd name="T13" fmla="*/ T12 w 3495"/>
                                <a:gd name="T14" fmla="+- 0 -983 -983"/>
                                <a:gd name="T15" fmla="*/ -983 h 5865"/>
                                <a:gd name="T16" fmla="+- 0 4230 4230"/>
                                <a:gd name="T17" fmla="*/ T16 w 3495"/>
                                <a:gd name="T18" fmla="+- 0 4882 -983"/>
                                <a:gd name="T19" fmla="*/ 4882 h 5865"/>
                              </a:gdLst>
                              <a:ahLst/>
                              <a:cxnLst>
                                <a:cxn ang="0">
                                  <a:pos x="T1" y="T3"/>
                                </a:cxn>
                                <a:cxn ang="0">
                                  <a:pos x="T5" y="T7"/>
                                </a:cxn>
                                <a:cxn ang="0">
                                  <a:pos x="T9" y="T11"/>
                                </a:cxn>
                                <a:cxn ang="0">
                                  <a:pos x="T13" y="T15"/>
                                </a:cxn>
                                <a:cxn ang="0">
                                  <a:pos x="T17" y="T19"/>
                                </a:cxn>
                              </a:cxnLst>
                              <a:rect l="0" t="0" r="r" b="b"/>
                              <a:pathLst>
                                <a:path w="3495" h="5865">
                                  <a:moveTo>
                                    <a:pt x="0" y="5865"/>
                                  </a:moveTo>
                                  <a:lnTo>
                                    <a:pt x="3495" y="5865"/>
                                  </a:lnTo>
                                  <a:lnTo>
                                    <a:pt x="3495" y="0"/>
                                  </a:lnTo>
                                  <a:lnTo>
                                    <a:pt x="0" y="0"/>
                                  </a:lnTo>
                                  <a:lnTo>
                                    <a:pt x="0" y="5865"/>
                                  </a:lnTo>
                                  <a:close/>
                                </a:path>
                              </a:pathLst>
                            </a:custGeom>
                            <a:noFill/>
                            <a:ln w="19050">
                              <a:solidFill>
                                <a:srgbClr val="C0504D"/>
                              </a:solidFill>
                              <a:round/>
                            </a:ln>
                          </wps:spPr>
                          <wps:bodyPr rot="0" vert="horz" wrap="square" lIns="91440" tIns="45720" rIns="91440" bIns="45720" anchor="t" anchorCtr="0" upright="1">
                            <a:noAutofit/>
                          </wps:bodyPr>
                        </wps:wsp>
                      </wpg:grpSp>
                      <wpg:grpSp>
                        <wpg:cNvPr id="120" name="Group 34"/>
                        <wpg:cNvGrpSpPr/>
                        <wpg:grpSpPr>
                          <a:xfrm>
                            <a:off x="8119" y="-3604"/>
                            <a:ext cx="496" cy="456"/>
                            <a:chOff x="8119" y="-3604"/>
                            <a:chExt cx="496" cy="456"/>
                          </a:xfrm>
                        </wpg:grpSpPr>
                        <wps:wsp>
                          <wps:cNvPr id="122" name="Freeform 37"/>
                          <wps:cNvSpPr/>
                          <wps:spPr bwMode="auto">
                            <a:xfrm>
                              <a:off x="8119" y="-3604"/>
                              <a:ext cx="496" cy="456"/>
                            </a:xfrm>
                            <a:custGeom>
                              <a:avLst/>
                              <a:gdLst>
                                <a:gd name="T0" fmla="+- 0 8119 8119"/>
                                <a:gd name="T1" fmla="*/ T0 w 496"/>
                                <a:gd name="T2" fmla="+- 0 -3148 -3604"/>
                                <a:gd name="T3" fmla="*/ -3148 h 456"/>
                                <a:gd name="T4" fmla="+- 0 8615 8119"/>
                                <a:gd name="T5" fmla="*/ T4 w 496"/>
                                <a:gd name="T6" fmla="+- 0 -3148 -3604"/>
                                <a:gd name="T7" fmla="*/ -3148 h 456"/>
                                <a:gd name="T8" fmla="+- 0 8615 8119"/>
                                <a:gd name="T9" fmla="*/ T8 w 496"/>
                                <a:gd name="T10" fmla="+- 0 -3604 -3604"/>
                                <a:gd name="T11" fmla="*/ -3604 h 456"/>
                                <a:gd name="T12" fmla="+- 0 8119 8119"/>
                                <a:gd name="T13" fmla="*/ T12 w 496"/>
                                <a:gd name="T14" fmla="+- 0 -3604 -3604"/>
                                <a:gd name="T15" fmla="*/ -3604 h 456"/>
                                <a:gd name="T16" fmla="+- 0 8119 8119"/>
                                <a:gd name="T17" fmla="*/ T16 w 496"/>
                                <a:gd name="T18" fmla="+- 0 -3148 -3604"/>
                                <a:gd name="T19" fmla="*/ -3148 h 456"/>
                              </a:gdLst>
                              <a:ahLst/>
                              <a:cxnLst>
                                <a:cxn ang="0">
                                  <a:pos x="T1" y="T3"/>
                                </a:cxn>
                                <a:cxn ang="0">
                                  <a:pos x="T5" y="T7"/>
                                </a:cxn>
                                <a:cxn ang="0">
                                  <a:pos x="T9" y="T11"/>
                                </a:cxn>
                                <a:cxn ang="0">
                                  <a:pos x="T13" y="T15"/>
                                </a:cxn>
                                <a:cxn ang="0">
                                  <a:pos x="T17" y="T19"/>
                                </a:cxn>
                              </a:cxnLst>
                              <a:rect l="0" t="0" r="r" b="b"/>
                              <a:pathLst>
                                <a:path w="496" h="456">
                                  <a:moveTo>
                                    <a:pt x="0" y="456"/>
                                  </a:moveTo>
                                  <a:lnTo>
                                    <a:pt x="496" y="456"/>
                                  </a:lnTo>
                                  <a:lnTo>
                                    <a:pt x="496" y="0"/>
                                  </a:lnTo>
                                  <a:lnTo>
                                    <a:pt x="0" y="0"/>
                                  </a:lnTo>
                                  <a:lnTo>
                                    <a:pt x="0" y="456"/>
                                  </a:lnTo>
                                  <a:close/>
                                </a:path>
                              </a:pathLst>
                            </a:custGeom>
                            <a:solidFill>
                              <a:srgbClr val="FFFFFF"/>
                            </a:solidFill>
                            <a:ln>
                              <a:noFill/>
                            </a:ln>
                          </wps:spPr>
                          <wps:bodyPr rot="0" vert="horz" wrap="square" lIns="91440" tIns="45720" rIns="91440" bIns="45720" anchor="t" anchorCtr="0" upright="1">
                            <a:noAutofit/>
                          </wps:bodyPr>
                        </wps:wsp>
                        <wps:wsp>
                          <wps:cNvPr id="124" name="Text Box 36"/>
                          <wps:cNvSpPr txBox="1">
                            <a:spLocks noChangeArrowheads="1"/>
                          </wps:cNvSpPr>
                          <wps:spPr bwMode="auto">
                            <a:xfrm>
                              <a:off x="8265" y="-3479"/>
                              <a:ext cx="120" cy="240"/>
                            </a:xfrm>
                            <a:prstGeom prst="rect">
                              <a:avLst/>
                            </a:prstGeom>
                            <a:noFill/>
                            <a:ln>
                              <a:noFill/>
                            </a:ln>
                          </wps:spPr>
                          <wps:txbx>
                            <w:txbxContent>
                              <w:p>
                                <w:pPr>
                                  <w:spacing w:line="240" w:lineRule="exact"/>
                                  <w:rPr>
                                    <w:rFonts w:ascii="Times New Roman" w:hAnsi="Times New Roman" w:eastAsia="Times New Roman" w:cs="Times New Roman"/>
                                    <w:sz w:val="24"/>
                                    <w:szCs w:val="24"/>
                                  </w:rPr>
                                </w:pPr>
                                <w:r>
                                  <w:rPr>
                                    <w:rFonts w:ascii="Times New Roman"/>
                                    <w:b/>
                                    <w:color w:val="C00000"/>
                                    <w:sz w:val="24"/>
                                  </w:rPr>
                                  <w:t>1</w:t>
                                </w:r>
                              </w:p>
                            </w:txbxContent>
                          </wps:txbx>
                          <wps:bodyPr rot="0" vert="horz" wrap="square" lIns="0" tIns="0" rIns="0" bIns="0" anchor="t" anchorCtr="0" upright="1">
                            <a:noAutofit/>
                          </wps:bodyPr>
                        </wps:wsp>
                        <wps:wsp>
                          <wps:cNvPr id="126" name="Text Box 35"/>
                          <wps:cNvSpPr txBox="1">
                            <a:spLocks noChangeArrowheads="1"/>
                          </wps:cNvSpPr>
                          <wps:spPr bwMode="auto">
                            <a:xfrm>
                              <a:off x="8519" y="-2473"/>
                              <a:ext cx="120" cy="240"/>
                            </a:xfrm>
                            <a:prstGeom prst="rect">
                              <a:avLst/>
                            </a:prstGeom>
                            <a:noFill/>
                            <a:ln>
                              <a:noFill/>
                            </a:ln>
                          </wps:spPr>
                          <wps:txbx>
                            <w:txbxContent>
                              <w:p>
                                <w:pPr>
                                  <w:spacing w:line="240" w:lineRule="exact"/>
                                  <w:rPr>
                                    <w:rFonts w:ascii="Times New Roman" w:hAnsi="Times New Roman" w:eastAsia="Times New Roman" w:cs="Times New Roman"/>
                                    <w:sz w:val="24"/>
                                    <w:szCs w:val="24"/>
                                  </w:rPr>
                                </w:pPr>
                                <w:r>
                                  <w:rPr>
                                    <w:rFonts w:ascii="Times New Roman"/>
                                    <w:b/>
                                    <w:color w:val="C00000"/>
                                    <w:sz w:val="24"/>
                                  </w:rPr>
                                  <w:t>2</w:t>
                                </w:r>
                              </w:p>
                            </w:txbxContent>
                          </wps:txbx>
                          <wps:bodyPr rot="0" vert="horz" wrap="square" lIns="0" tIns="0" rIns="0" bIns="0" anchor="t" anchorCtr="0" upright="1">
                            <a:noAutofit/>
                          </wps:bodyPr>
                        </wps:wsp>
                      </wpg:grpSp>
                    </wpg:wgp>
                  </a:graphicData>
                </a:graphic>
              </wp:anchor>
            </w:drawing>
          </mc:Choice>
          <mc:Fallback>
            <w:pict>
              <v:group id="Group 33" o:spid="_x0000_s1026" o:spt="203" style="position:absolute;left:0pt;margin-left:190.8pt;margin-top:-191.2pt;height:445.3pt;width:241.15pt;mso-position-horizontal-relative:page;z-index:5120;mso-width-relative:page;mso-height-relative:page;" coordorigin="3816,-3824" coordsize="4823,8906" o:gfxdata="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">
                <o:lock v:ext="edit" aspectratio="f"/>
                <v:shape id="Picture 46" o:spid="_x0000_s1026" o:spt="75" type="#_x0000_t75" style="position:absolute;left:3816;top:-3824;height:8906;width:4274;" filled="f" o:preferrelative="t" stroked="f" coordsize="21600,21600" o:gfxdata="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Sr5vQAA&#10;ANwAAAAPAAAAAAAAAAEAIAAAACIAAABkcnMvZG93bnJldi54bWxQSwECFAAUAAAACACHTuJAMy8F&#10;njsAAAA5AAAAEAAAAAAAAAABACAAAAAMAQAAZHJzL3NoYXBleG1sLnhtbFBLBQYAAAAABgAGAFsB&#10;AAC2AwAAAAA=&#10;">
                  <v:fill on="f" focussize="0,0"/>
                  <v:stroke on="f"/>
                  <v:imagedata r:id="rId99" o:title=""/>
                  <o:lock v:ext="edit" aspectratio="t"/>
                </v:shape>
                <v:group id="Group 44" o:spid="_x0000_s1026" o:spt="203" style="position:absolute;left:7367;top:-3351;height:390;width:780;" coordorigin="7367,-3351" coordsize="780,390" o:gfxdata="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yoZvSvAAAANwAAAAPAAAAAAAAAAEAIAAAACIAAABkcnMvZG93bnJldi54bWxQ&#10;SwECFAAUAAAACACHTuJAMy8FnjsAAAA5AAAAFQAAAAAAAAABACAAAAALAQAAZHJzL2dyb3Vwc2hh&#10;cGV4bWwueG1sUEsFBgAAAAAGAAYAYAEAAMgDAAAAAA==&#10;">
                  <o:lock v:ext="edit" aspectratio="f"/>
                  <v:shape id="Freeform 45" o:spid="_x0000_s1026" o:spt="100" style="position:absolute;left:7367;top:-3351;height:390;width:780;" filled="f" stroked="t" coordsize="780,390" o:gfxdata="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5Tk+ugAAANwA&#10;AAAPAAAAAAAAAAEAIAAAACIAAABkcnMvZG93bnJldi54bWxQSwECFAAUAAAACACHTuJAMy8FnjsA&#10;AAA5AAAAEAAAAAAAAAABACAAAAAJAQAAZHJzL3NoYXBleG1sLnhtbFBLBQYAAAAABgAGAFsBAACz&#10;AwAAAAA=&#10;" path="m0,390l780,0e">
                    <v:path o:connectlocs="0,-2961;780,-3351" o:connectangles="0,0"/>
                    <v:fill on="f" focussize="0,0"/>
                    <v:stroke weight="1.5pt" color="#C00000" joinstyle="round"/>
                    <v:imagedata o:title=""/>
                    <o:lock v:ext="edit" aspectratio="f"/>
                  </v:shape>
                </v:group>
                <v:group id="Group 42" o:spid="_x0000_s1026" o:spt="203" style="position:absolute;left:7742;top:262;height:270;width:870;" coordorigin="7742,262" coordsize="870,270" o:gfxdata="UEsDBAoAAAAAAIdO4kAAAAAAAAAAAAAAAAAEAAAAZHJzL1BLAwQUAAAACACHTuJAc+yR17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t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7JHXvwAAANwAAAAPAAAAAAAAAAEAIAAAACIAAABkcnMvZG93bnJldi54&#10;bWxQSwECFAAUAAAACACHTuJAMy8FnjsAAAA5AAAAFQAAAAAAAAABACAAAAAOAQAAZHJzL2dyb3Vw&#10;c2hhcGV4bWwueG1sUEsFBgAAAAAGAAYAYAEAAMsDAAAAAA==&#10;">
                  <o:lock v:ext="edit" aspectratio="f"/>
                  <v:shape id="Freeform 43" o:spid="_x0000_s1026" o:spt="100" style="position:absolute;left:7742;top:262;height:270;width:870;" filled="f" stroked="t" coordsize="870,270" o:gfxdata="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nkgmr4A&#10;AADcAAAADwAAAAAAAAABACAAAAAiAAAAZHJzL2Rvd25yZXYueG1sUEsBAhQAFAAAAAgAh07iQDMv&#10;BZ47AAAAOQAAABAAAAAAAAAAAQAgAAAADQEAAGRycy9zaGFwZXhtbC54bWxQSwUGAAAAAAYABgBb&#10;AQAAtwMAAAAA&#10;" path="m0,270l870,0e">
                    <v:path o:connectlocs="0,532;870,262" o:connectangles="0,0"/>
                    <v:fill on="f" focussize="0,0"/>
                    <v:stroke weight="1.5pt" color="#C00000" joinstyle="round"/>
                    <v:imagedata o:title=""/>
                    <o:lock v:ext="edit" aspectratio="f"/>
                  </v:shape>
                </v:group>
                <v:group id="Group 40" o:spid="_x0000_s1026" o:spt="203" style="position:absolute;left:7589;top:-2342;height:270;width:780;" coordorigin="7589,-2342" coordsize="780,270" o:gfxdata="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90w4L0AAADcAAAADwAAAAAAAAABACAAAAAiAAAAZHJzL2Rvd25yZXYueG1s&#10;UEsBAhQAFAAAAAgAh07iQDMvBZ47AAAAOQAAABUAAAAAAAAAAQAgAAAADAEAAGRycy9ncm91cHNo&#10;YXBleG1sLnhtbFBLBQYAAAAABgAGAGABAADJAwAAAAA=&#10;">
                  <o:lock v:ext="edit" aspectratio="f"/>
                  <v:shape id="Freeform 41" o:spid="_x0000_s1026" o:spt="100" style="position:absolute;left:7589;top:-2342;height:270;width:780;" filled="f" stroked="t" coordsize="780,270" o:gfxdata="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bMvL7sAAADc&#10;AAAADwAAAAAAAAABACAAAAAiAAAAZHJzL2Rvd25yZXYueG1sUEsBAhQAFAAAAAgAh07iQDMvBZ47&#10;AAAAOQAAABAAAAAAAAAAAQAgAAAACgEAAGRycy9zaGFwZXhtbC54bWxQSwUGAAAAAAYABgBbAQAA&#10;tAMAAAAA&#10;" path="m0,270l780,0e">
                    <v:path o:connectlocs="0,-2072;780,-2342" o:connectangles="0,0"/>
                    <v:fill on="f" focussize="0,0"/>
                    <v:stroke weight="1.5pt" color="#C00000" joinstyle="round"/>
                    <v:imagedata o:title=""/>
                    <o:lock v:ext="edit" aspectratio="f"/>
                  </v:shape>
                </v:group>
                <v:group id="Group 38" o:spid="_x0000_s1026" o:spt="203" style="position:absolute;left:4230;top:-983;height:5865;width:3495;" coordorigin="4230,-983" coordsize="3495,5865" o:gfxdata="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OY2470AAADcAAAADwAAAAAAAAABACAAAAAiAAAAZHJzL2Rvd25yZXYueG1s&#10;UEsBAhQAFAAAAAgAh07iQDMvBZ47AAAAOQAAABUAAAAAAAAAAQAgAAAADAEAAGRycy9ncm91cHNo&#10;YXBleG1sLnhtbFBLBQYAAAAABgAGAGABAADJAwAAAAA=&#10;">
                  <o:lock v:ext="edit" aspectratio="f"/>
                  <v:shape id="Freeform 39" o:spid="_x0000_s1026" o:spt="100" style="position:absolute;left:4230;top:-983;height:5865;width:3495;" filled="f" stroked="t" coordsize="3495,5865" o:gfxdata="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lO0Ab4A&#10;AADcAAAADwAAAAAAAAABACAAAAAiAAAAZHJzL2Rvd25yZXYueG1sUEsBAhQAFAAAAAgAh07iQDMv&#10;BZ47AAAAOQAAABAAAAAAAAAAAQAgAAAADQEAAGRycy9zaGFwZXhtbC54bWxQSwUGAAAAAAYABgBb&#10;AQAAtwMAAAAA&#10;" path="m0,5865l3495,5865,3495,0,0,0,0,5865xe">
                    <v:path o:connectlocs="0,4882;3495,4882;3495,-983;0,-983;0,4882" o:connectangles="0,0,0,0,0"/>
                    <v:fill on="f" focussize="0,0"/>
                    <v:stroke weight="1.5pt" color="#C0504D" joinstyle="round"/>
                    <v:imagedata o:title=""/>
                    <o:lock v:ext="edit" aspectratio="f"/>
                  </v:shape>
                </v:group>
                <v:group id="Group 34" o:spid="_x0000_s1026" o:spt="203" style="position:absolute;left:8119;top:-3604;height:456;width:496;" coordorigin="8119,-3604" coordsize="496,456" o:gfxdata="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YvwbG+AAAA3AAAAA8AAAAAAAAAAQAgAAAAIgAAAGRycy9kb3ducmV2Lnht&#10;bFBLAQIUABQAAAAIAIdO4kAzLwWeOwAAADkAAAAVAAAAAAAAAAEAIAAAAA0BAABkcnMvZ3JvdXBz&#10;aGFwZXhtbC54bWxQSwUGAAAAAAYABgBgAQAAygMAAAAA&#10;">
                  <o:lock v:ext="edit" aspectratio="f"/>
                  <v:shape id="Freeform 37" o:spid="_x0000_s1026" o:spt="100" style="position:absolute;left:8119;top:-3604;height:456;width:496;" fillcolor="#FFFFFF" filled="t" stroked="f" coordsize="496,456" o:gfxdata="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irTKugAAANwA&#10;AAAPAAAAAAAAAAEAIAAAACIAAABkcnMvZG93bnJldi54bWxQSwECFAAUAAAACACHTuJAMy8FnjsA&#10;AAA5AAAAEAAAAAAAAAABACAAAAAJAQAAZHJzL3NoYXBleG1sLnhtbFBLBQYAAAAABgAGAFsBAACz&#10;AwAAAAA=&#10;" path="m0,456l496,456,496,0,0,0,0,456xe">
                    <v:path o:connectlocs="0,-3148;496,-3148;496,-3604;0,-3604;0,-3148" o:connectangles="0,0,0,0,0"/>
                    <v:fill on="t" focussize="0,0"/>
                    <v:stroke on="f"/>
                    <v:imagedata o:title=""/>
                    <o:lock v:ext="edit" aspectratio="f"/>
                  </v:shape>
                  <v:shape id="Text Box 36" o:spid="_x0000_s1026" o:spt="202" type="#_x0000_t202" style="position:absolute;left:8265;top:-3479;height:240;width:120;" filled="f" stroked="f" coordsize="21600,21600" o:gfxdata="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DgwB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line="240" w:lineRule="exact"/>
                            <w:rPr>
                              <w:rFonts w:ascii="Times New Roman" w:hAnsi="Times New Roman" w:eastAsia="Times New Roman" w:cs="Times New Roman"/>
                              <w:sz w:val="24"/>
                              <w:szCs w:val="24"/>
                            </w:rPr>
                          </w:pPr>
                          <w:r>
                            <w:rPr>
                              <w:rFonts w:ascii="Times New Roman"/>
                              <w:b/>
                              <w:color w:val="C00000"/>
                              <w:sz w:val="24"/>
                            </w:rPr>
                            <w:t>1</w:t>
                          </w:r>
                        </w:p>
                      </w:txbxContent>
                    </v:textbox>
                  </v:shape>
                  <v:shape id="Text Box 35" o:spid="_x0000_s1026" o:spt="202" type="#_x0000_t202" style="position:absolute;left:8519;top:-2473;height:240;width:120;" filled="f" stroked="f" coordsize="21600,21600" o:gfxdata="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yQN+2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line="240" w:lineRule="exact"/>
                            <w:rPr>
                              <w:rFonts w:ascii="Times New Roman" w:hAnsi="Times New Roman" w:eastAsia="Times New Roman" w:cs="Times New Roman"/>
                              <w:sz w:val="24"/>
                              <w:szCs w:val="24"/>
                            </w:rPr>
                          </w:pPr>
                          <w:r>
                            <w:rPr>
                              <w:rFonts w:ascii="Times New Roman"/>
                              <w:b/>
                              <w:color w:val="C00000"/>
                              <w:sz w:val="24"/>
                            </w:rPr>
                            <w:t>2</w:t>
                          </w:r>
                        </w:p>
                      </w:txbxContent>
                    </v:textbox>
                  </v:shape>
                </v:group>
              </v:group>
            </w:pict>
          </mc:Fallback>
        </mc:AlternateContent>
      </w:r>
      <w:r>
        <w:rPr>
          <w:rFonts w:ascii="Times New Roman" w:hAnsi="Times New Roman" w:cs="Times New Roman"/>
          <w:b/>
          <w:color w:val="C00000"/>
          <w:szCs w:val="28"/>
        </w:rPr>
        <w:t>3</w:t>
      </w: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line="360" w:lineRule="auto"/>
        <w:rPr>
          <w:rFonts w:ascii="Times New Roman" w:hAnsi="Times New Roman" w:cs="Times New Roman"/>
          <w:b/>
          <w:bCs/>
          <w:szCs w:val="28"/>
        </w:rPr>
      </w:pPr>
    </w:p>
    <w:p>
      <w:pPr>
        <w:spacing w:before="4" w:line="360" w:lineRule="auto"/>
        <w:rPr>
          <w:rFonts w:ascii="Times New Roman" w:hAnsi="Times New Roman" w:cs="Times New Roman"/>
          <w:b/>
          <w:bCs/>
          <w:szCs w:val="28"/>
        </w:rPr>
      </w:pPr>
    </w:p>
    <w:tbl>
      <w:tblPr>
        <w:tblStyle w:val="9"/>
        <w:tblW w:w="8898" w:type="dxa"/>
        <w:tblInd w:w="116" w:type="dxa"/>
        <w:tblLayout w:type="fixed"/>
        <w:tblCellMar>
          <w:top w:w="0" w:type="dxa"/>
          <w:left w:w="0" w:type="dxa"/>
          <w:bottom w:w="0" w:type="dxa"/>
          <w:right w:w="0" w:type="dxa"/>
        </w:tblCellMar>
      </w:tblPr>
      <w:tblGrid>
        <w:gridCol w:w="703"/>
        <w:gridCol w:w="1673"/>
        <w:gridCol w:w="3829"/>
        <w:gridCol w:w="2693"/>
      </w:tblGrid>
      <w:tr>
        <w:tblPrEx>
          <w:tblLayout w:type="fixed"/>
          <w:tblCellMar>
            <w:top w:w="0" w:type="dxa"/>
            <w:left w:w="0" w:type="dxa"/>
            <w:bottom w:w="0" w:type="dxa"/>
            <w:right w:w="0" w:type="dxa"/>
          </w:tblCellMar>
        </w:tblPrEx>
        <w:trPr>
          <w:trHeight w:val="367"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5"/>
              <w:rPr>
                <w:rFonts w:ascii="Times New Roman" w:hAnsi="Times New Roman" w:cs="Times New Roman"/>
                <w:sz w:val="24"/>
                <w:szCs w:val="28"/>
              </w:rPr>
            </w:pPr>
            <w:r>
              <w:rPr>
                <w:rFonts w:ascii="Times New Roman" w:hAnsi="Times New Roman" w:cs="Times New Roman"/>
                <w:b/>
                <w:bCs/>
                <w:sz w:val="24"/>
                <w:szCs w:val="28"/>
              </w:rPr>
              <w:t>序号</w:t>
            </w:r>
          </w:p>
        </w:tc>
        <w:tc>
          <w:tcPr>
            <w:tcW w:w="1673"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 w:val="24"/>
                <w:szCs w:val="28"/>
              </w:rPr>
            </w:pPr>
            <w:r>
              <w:rPr>
                <w:rFonts w:ascii="Times New Roman" w:hAnsi="Times New Roman" w:cs="Times New Roman"/>
                <w:b/>
                <w:bCs/>
                <w:sz w:val="24"/>
                <w:szCs w:val="28"/>
              </w:rPr>
              <w:t>设备</w:t>
            </w:r>
          </w:p>
        </w:tc>
        <w:tc>
          <w:tcPr>
            <w:tcW w:w="3829"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 w:val="24"/>
                <w:szCs w:val="28"/>
              </w:rPr>
            </w:pPr>
            <w:r>
              <w:rPr>
                <w:rFonts w:ascii="Times New Roman" w:hAnsi="Times New Roman" w:cs="Times New Roman"/>
                <w:b/>
                <w:bCs/>
                <w:sz w:val="24"/>
                <w:szCs w:val="28"/>
              </w:rPr>
              <w:t>详情</w:t>
            </w:r>
          </w:p>
        </w:tc>
        <w:tc>
          <w:tcPr>
            <w:tcW w:w="2693" w:type="dxa"/>
            <w:tcBorders>
              <w:top w:val="single" w:color="000000" w:sz="4" w:space="0"/>
              <w:left w:val="single" w:color="000000" w:sz="4" w:space="0"/>
              <w:bottom w:val="single" w:color="000000" w:sz="4" w:space="0"/>
              <w:right w:val="single" w:color="000000" w:sz="4" w:space="0"/>
            </w:tcBorders>
          </w:tcPr>
          <w:p>
            <w:pPr>
              <w:pStyle w:val="11"/>
              <w:spacing w:line="360" w:lineRule="auto"/>
              <w:ind w:left="739"/>
              <w:rPr>
                <w:rFonts w:ascii="Times New Roman" w:hAnsi="Times New Roman" w:cs="Times New Roman"/>
                <w:sz w:val="24"/>
                <w:szCs w:val="28"/>
              </w:rPr>
            </w:pPr>
            <w:r>
              <w:rPr>
                <w:rFonts w:ascii="Times New Roman" w:hAnsi="Times New Roman" w:cs="Times New Roman"/>
                <w:b/>
                <w:bCs/>
                <w:sz w:val="24"/>
                <w:szCs w:val="28"/>
              </w:rPr>
              <w:t>元器件参数</w:t>
            </w:r>
          </w:p>
        </w:tc>
      </w:tr>
      <w:tr>
        <w:tblPrEx>
          <w:tblLayout w:type="fixed"/>
          <w:tblCellMar>
            <w:top w:w="0" w:type="dxa"/>
            <w:left w:w="0" w:type="dxa"/>
            <w:bottom w:w="0" w:type="dxa"/>
            <w:right w:w="0" w:type="dxa"/>
          </w:tblCellMar>
        </w:tblPrEx>
        <w:trPr>
          <w:trHeight w:val="858"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8"/>
              </w:rPr>
            </w:pPr>
            <w:r>
              <w:rPr>
                <w:rFonts w:ascii="Times New Roman" w:hAnsi="Times New Roman" w:cs="Times New Roman"/>
                <w:sz w:val="24"/>
                <w:szCs w:val="28"/>
              </w:rPr>
              <w:t>1</w:t>
            </w:r>
          </w:p>
        </w:tc>
        <w:tc>
          <w:tcPr>
            <w:tcW w:w="167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LED</w:t>
            </w:r>
            <w:r>
              <w:rPr>
                <w:rFonts w:ascii="Times New Roman" w:hAnsi="Times New Roman" w:cs="Times New Roman"/>
                <w:spacing w:val="3"/>
                <w:sz w:val="24"/>
                <w:szCs w:val="28"/>
              </w:rPr>
              <w:t xml:space="preserve"> </w:t>
            </w:r>
            <w:r>
              <w:rPr>
                <w:rFonts w:ascii="Times New Roman" w:hAnsi="Times New Roman" w:cs="Times New Roman"/>
                <w:spacing w:val="4"/>
                <w:sz w:val="24"/>
                <w:szCs w:val="28"/>
              </w:rPr>
              <w:t>乘客信息</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显示屏</w:t>
            </w:r>
          </w:p>
        </w:tc>
        <w:tc>
          <w:tcPr>
            <w:tcW w:w="382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8"/>
                <w:lang w:eastAsia="zh-CN"/>
              </w:rPr>
            </w:pPr>
            <w:r>
              <w:rPr>
                <w:rFonts w:ascii="Times New Roman" w:hAnsi="Times New Roman" w:cs="Times New Roman"/>
                <w:spacing w:val="-5"/>
                <w:sz w:val="24"/>
                <w:szCs w:val="28"/>
                <w:lang w:eastAsia="zh-CN"/>
              </w:rPr>
              <w:t>显示车站信息，显示区域</w:t>
            </w:r>
            <w:r>
              <w:rPr>
                <w:rFonts w:ascii="Times New Roman" w:hAnsi="Times New Roman" w:cs="Times New Roman"/>
                <w:spacing w:val="-53"/>
                <w:sz w:val="24"/>
                <w:szCs w:val="28"/>
                <w:lang w:eastAsia="zh-CN"/>
              </w:rPr>
              <w:t xml:space="preserve"> </w:t>
            </w:r>
            <w:r>
              <w:rPr>
                <w:rFonts w:ascii="Times New Roman" w:hAnsi="Times New Roman" w:cs="Times New Roman"/>
                <w:sz w:val="24"/>
                <w:szCs w:val="28"/>
                <w:lang w:eastAsia="zh-CN"/>
              </w:rPr>
              <w:t>608*75mm</w:t>
            </w:r>
          </w:p>
        </w:tc>
        <w:tc>
          <w:tcPr>
            <w:tcW w:w="2693"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03"/>
              <w:rPr>
                <w:rFonts w:ascii="Times New Roman" w:hAnsi="Times New Roman" w:cs="Times New Roman"/>
                <w:sz w:val="24"/>
                <w:szCs w:val="28"/>
              </w:rPr>
            </w:pPr>
            <w:r>
              <w:rPr>
                <w:rFonts w:ascii="Times New Roman" w:hAnsi="Times New Roman" w:cs="Times New Roman"/>
                <w:sz w:val="24"/>
                <w:szCs w:val="28"/>
              </w:rPr>
              <w:t>LED</w:t>
            </w:r>
            <w:r>
              <w:rPr>
                <w:rFonts w:ascii="Times New Roman" w:hAnsi="Times New Roman" w:cs="Times New Roman"/>
                <w:spacing w:val="-60"/>
                <w:sz w:val="24"/>
                <w:szCs w:val="28"/>
              </w:rPr>
              <w:t xml:space="preserve"> </w:t>
            </w:r>
            <w:r>
              <w:rPr>
                <w:rFonts w:ascii="Times New Roman" w:hAnsi="Times New Roman" w:cs="Times New Roman"/>
                <w:sz w:val="24"/>
                <w:szCs w:val="28"/>
              </w:rPr>
              <w:t>显示屏一块</w:t>
            </w:r>
          </w:p>
        </w:tc>
      </w:tr>
      <w:tr>
        <w:tblPrEx>
          <w:tblLayout w:type="fixed"/>
          <w:tblCellMar>
            <w:top w:w="0" w:type="dxa"/>
            <w:left w:w="0" w:type="dxa"/>
            <w:bottom w:w="0" w:type="dxa"/>
            <w:right w:w="0" w:type="dxa"/>
          </w:tblCellMar>
        </w:tblPrEx>
        <w:trPr>
          <w:trHeight w:val="2415"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b/>
                <w:bCs/>
                <w:sz w:val="24"/>
                <w:szCs w:val="28"/>
              </w:rPr>
            </w:pPr>
          </w:p>
          <w:p>
            <w:pPr>
              <w:pStyle w:val="11"/>
              <w:spacing w:before="9" w:line="360" w:lineRule="auto"/>
              <w:rPr>
                <w:rFonts w:ascii="Times New Roman" w:hAnsi="Times New Roman" w:cs="Times New Roman"/>
                <w:b/>
                <w:bCs/>
                <w:sz w:val="24"/>
                <w:szCs w:val="28"/>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2</w:t>
            </w:r>
          </w:p>
        </w:tc>
        <w:tc>
          <w:tcPr>
            <w:tcW w:w="1673" w:type="dxa"/>
            <w:tcBorders>
              <w:top w:val="single" w:color="000000" w:sz="4" w:space="0"/>
              <w:left w:val="single" w:color="000000" w:sz="4" w:space="0"/>
              <w:bottom w:val="single" w:color="000000" w:sz="4" w:space="0"/>
              <w:right w:val="single" w:color="000000" w:sz="4" w:space="0"/>
            </w:tcBorders>
          </w:tcPr>
          <w:p>
            <w:pPr>
              <w:pStyle w:val="11"/>
              <w:spacing w:line="360" w:lineRule="auto"/>
              <w:rPr>
                <w:rFonts w:ascii="Times New Roman" w:hAnsi="Times New Roman" w:cs="Times New Roman"/>
                <w:b/>
                <w:bCs/>
                <w:sz w:val="24"/>
                <w:szCs w:val="28"/>
                <w:lang w:eastAsia="zh-CN"/>
              </w:rPr>
            </w:pPr>
          </w:p>
          <w:p>
            <w:pPr>
              <w:pStyle w:val="11"/>
              <w:spacing w:before="183" w:line="360" w:lineRule="auto"/>
              <w:ind w:left="103" w:right="104"/>
              <w:rPr>
                <w:rFonts w:ascii="Times New Roman" w:hAnsi="Times New Roman" w:cs="Times New Roman"/>
                <w:sz w:val="24"/>
                <w:szCs w:val="28"/>
                <w:lang w:eastAsia="zh-CN"/>
              </w:rPr>
            </w:pPr>
            <w:r>
              <w:rPr>
                <w:rFonts w:ascii="Times New Roman" w:hAnsi="Times New Roman" w:cs="Times New Roman"/>
                <w:sz w:val="24"/>
                <w:szCs w:val="28"/>
                <w:lang w:eastAsia="zh-CN"/>
              </w:rPr>
              <w:t>报站指示灯及</w:t>
            </w:r>
            <w:r>
              <w:rPr>
                <w:rFonts w:ascii="Times New Roman" w:hAnsi="Times New Roman" w:cs="Times New Roman"/>
                <w:spacing w:val="-109"/>
                <w:sz w:val="24"/>
                <w:szCs w:val="28"/>
                <w:lang w:eastAsia="zh-CN"/>
              </w:rPr>
              <w:t xml:space="preserve"> </w:t>
            </w:r>
            <w:r>
              <w:rPr>
                <w:rFonts w:ascii="Times New Roman" w:hAnsi="Times New Roman" w:cs="Times New Roman"/>
                <w:sz w:val="24"/>
                <w:szCs w:val="28"/>
                <w:lang w:eastAsia="zh-CN"/>
              </w:rPr>
              <w:t>A1</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车门状态</w:t>
            </w:r>
          </w:p>
        </w:tc>
        <w:tc>
          <w:tcPr>
            <w:tcW w:w="3829" w:type="dxa"/>
            <w:tcBorders>
              <w:top w:val="single" w:color="000000" w:sz="4" w:space="0"/>
              <w:left w:val="single" w:color="000000" w:sz="4" w:space="0"/>
              <w:bottom w:val="single" w:color="000000" w:sz="4" w:space="0"/>
              <w:right w:val="single" w:color="000000" w:sz="4" w:space="0"/>
            </w:tcBorders>
          </w:tcPr>
          <w:p>
            <w:pPr>
              <w:pStyle w:val="11"/>
              <w:spacing w:before="116"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包含站点灯</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8</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个、区间流水灯</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14</w:t>
            </w: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个、本侧开门指示灯</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1</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个、隔离开</w:t>
            </w:r>
          </w:p>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关</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1</w:t>
            </w:r>
            <w:r>
              <w:rPr>
                <w:rFonts w:ascii="Times New Roman" w:hAnsi="Times New Roman" w:cs="Times New Roman"/>
                <w:spacing w:val="-60"/>
                <w:sz w:val="24"/>
                <w:szCs w:val="28"/>
                <w:lang w:eastAsia="zh-CN"/>
              </w:rPr>
              <w:t xml:space="preserve"> </w:t>
            </w:r>
            <w:r>
              <w:rPr>
                <w:rFonts w:ascii="Times New Roman" w:hAnsi="Times New Roman" w:cs="Times New Roman"/>
                <w:spacing w:val="-6"/>
                <w:sz w:val="24"/>
                <w:szCs w:val="28"/>
                <w:lang w:eastAsia="zh-CN"/>
              </w:rPr>
              <w:t>个、A1</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车门指示灯</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2</w:t>
            </w:r>
            <w:r>
              <w:rPr>
                <w:rFonts w:ascii="Times New Roman" w:hAnsi="Times New Roman" w:cs="Times New Roman"/>
                <w:spacing w:val="-60"/>
                <w:sz w:val="24"/>
                <w:szCs w:val="28"/>
                <w:lang w:eastAsia="zh-CN"/>
              </w:rPr>
              <w:t xml:space="preserve"> </w:t>
            </w:r>
            <w:r>
              <w:rPr>
                <w:rFonts w:ascii="Times New Roman" w:hAnsi="Times New Roman" w:cs="Times New Roman"/>
                <w:spacing w:val="-6"/>
                <w:sz w:val="24"/>
                <w:szCs w:val="28"/>
                <w:lang w:eastAsia="zh-CN"/>
              </w:rPr>
              <w:t>个、蜂鸣</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器</w:t>
            </w:r>
            <w:r>
              <w:rPr>
                <w:rFonts w:ascii="Times New Roman" w:hAnsi="Times New Roman" w:cs="Times New Roman"/>
                <w:spacing w:val="-60"/>
                <w:sz w:val="24"/>
                <w:szCs w:val="28"/>
              </w:rPr>
              <w:t xml:space="preserve"> </w:t>
            </w:r>
            <w:r>
              <w:rPr>
                <w:rFonts w:ascii="Times New Roman" w:hAnsi="Times New Roman" w:cs="Times New Roman"/>
                <w:sz w:val="24"/>
                <w:szCs w:val="28"/>
              </w:rPr>
              <w:t>1</w:t>
            </w:r>
            <w:r>
              <w:rPr>
                <w:rFonts w:ascii="Times New Roman" w:hAnsi="Times New Roman" w:cs="Times New Roman"/>
                <w:spacing w:val="-60"/>
                <w:sz w:val="24"/>
                <w:szCs w:val="28"/>
              </w:rPr>
              <w:t xml:space="preserve"> </w:t>
            </w:r>
            <w:r>
              <w:rPr>
                <w:rFonts w:ascii="Times New Roman" w:hAnsi="Times New Roman" w:cs="Times New Roman"/>
                <w:sz w:val="24"/>
                <w:szCs w:val="28"/>
              </w:rPr>
              <w:t>个</w:t>
            </w:r>
          </w:p>
        </w:tc>
        <w:tc>
          <w:tcPr>
            <w:tcW w:w="2693"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报站灯：红&amp;绿双色</w:t>
            </w:r>
          </w:p>
          <w:p>
            <w:pPr>
              <w:pStyle w:val="11"/>
              <w:spacing w:before="30" w:line="360" w:lineRule="auto"/>
              <w:ind w:left="103" w:right="103"/>
              <w:rPr>
                <w:rFonts w:ascii="Times New Roman" w:hAnsi="Times New Roman" w:cs="Times New Roman"/>
                <w:sz w:val="24"/>
                <w:szCs w:val="28"/>
                <w:lang w:eastAsia="zh-CN"/>
              </w:rPr>
            </w:pPr>
            <w:r>
              <w:rPr>
                <w:rFonts w:ascii="Times New Roman" w:hAnsi="Times New Roman" w:cs="Times New Roman"/>
                <w:sz w:val="24"/>
                <w:szCs w:val="28"/>
                <w:lang w:eastAsia="zh-CN"/>
              </w:rPr>
              <w:t xml:space="preserve">区间灯：红&amp;绿双色 本侧开门指示灯：绿色 </w:t>
            </w:r>
            <w:r>
              <w:rPr>
                <w:rFonts w:ascii="Times New Roman" w:hAnsi="Times New Roman" w:cs="Times New Roman"/>
                <w:spacing w:val="6"/>
                <w:sz w:val="24"/>
                <w:szCs w:val="28"/>
                <w:lang w:eastAsia="zh-CN"/>
              </w:rPr>
              <w:t>车门指示灯：黄色、红</w:t>
            </w:r>
            <w:r>
              <w:rPr>
                <w:rFonts w:ascii="Times New Roman" w:hAnsi="Times New Roman" w:cs="Times New Roman"/>
                <w:spacing w:val="-112"/>
                <w:sz w:val="24"/>
                <w:szCs w:val="28"/>
                <w:lang w:eastAsia="zh-CN"/>
              </w:rPr>
              <w:t xml:space="preserve"> </w:t>
            </w:r>
            <w:r>
              <w:rPr>
                <w:rFonts w:ascii="Times New Roman" w:hAnsi="Times New Roman" w:cs="Times New Roman"/>
                <w:sz w:val="24"/>
                <w:szCs w:val="28"/>
                <w:lang w:eastAsia="zh-CN"/>
              </w:rPr>
              <w:t>色各</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1</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个</w:t>
            </w:r>
          </w:p>
        </w:tc>
      </w:tr>
      <w:tr>
        <w:tblPrEx>
          <w:tblLayout w:type="fixed"/>
          <w:tblCellMar>
            <w:top w:w="0" w:type="dxa"/>
            <w:left w:w="0" w:type="dxa"/>
            <w:bottom w:w="0" w:type="dxa"/>
            <w:right w:w="0" w:type="dxa"/>
          </w:tblCellMar>
        </w:tblPrEx>
        <w:trPr>
          <w:trHeight w:val="948" w:hRule="exact"/>
        </w:trPr>
        <w:tc>
          <w:tcPr>
            <w:tcW w:w="703" w:type="dxa"/>
            <w:tcBorders>
              <w:top w:val="single" w:color="000000" w:sz="4" w:space="0"/>
              <w:left w:val="single" w:color="000000" w:sz="4" w:space="0"/>
              <w:bottom w:val="single" w:color="000000" w:sz="4" w:space="0"/>
              <w:right w:val="single" w:color="000000" w:sz="4" w:space="0"/>
            </w:tcBorders>
          </w:tcPr>
          <w:p>
            <w:pPr>
              <w:pStyle w:val="11"/>
              <w:spacing w:before="7" w:line="360" w:lineRule="auto"/>
              <w:rPr>
                <w:rFonts w:ascii="Times New Roman" w:hAnsi="Times New Roman" w:cs="Times New Roman"/>
                <w:b/>
                <w:bCs/>
                <w:sz w:val="24"/>
                <w:szCs w:val="28"/>
                <w:lang w:eastAsia="zh-CN"/>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3</w:t>
            </w:r>
          </w:p>
        </w:tc>
        <w:tc>
          <w:tcPr>
            <w:tcW w:w="1673" w:type="dxa"/>
            <w:tcBorders>
              <w:top w:val="single" w:color="000000" w:sz="4" w:space="0"/>
              <w:left w:val="single" w:color="000000" w:sz="4" w:space="0"/>
              <w:bottom w:val="single" w:color="000000" w:sz="4" w:space="0"/>
              <w:right w:val="single" w:color="000000" w:sz="4" w:space="0"/>
            </w:tcBorders>
          </w:tcPr>
          <w:p>
            <w:pPr>
              <w:pStyle w:val="11"/>
              <w:spacing w:before="146" w:line="360" w:lineRule="auto"/>
              <w:ind w:left="103" w:right="104"/>
              <w:rPr>
                <w:rFonts w:ascii="Times New Roman" w:hAnsi="Times New Roman" w:cs="Times New Roman"/>
                <w:sz w:val="24"/>
                <w:szCs w:val="28"/>
              </w:rPr>
            </w:pPr>
            <w:r>
              <w:rPr>
                <w:rFonts w:ascii="Times New Roman" w:hAnsi="Times New Roman" w:cs="Times New Roman"/>
                <w:sz w:val="24"/>
                <w:szCs w:val="28"/>
              </w:rPr>
              <w:t>车辆工况模拟</w:t>
            </w:r>
            <w:r>
              <w:rPr>
                <w:rFonts w:ascii="Times New Roman" w:hAnsi="Times New Roman" w:cs="Times New Roman"/>
                <w:spacing w:val="-109"/>
                <w:sz w:val="24"/>
                <w:szCs w:val="28"/>
              </w:rPr>
              <w:t xml:space="preserve"> </w:t>
            </w:r>
            <w:r>
              <w:rPr>
                <w:rFonts w:ascii="Times New Roman" w:hAnsi="Times New Roman" w:cs="Times New Roman"/>
                <w:sz w:val="24"/>
                <w:szCs w:val="28"/>
              </w:rPr>
              <w:t>显示屏</w:t>
            </w:r>
          </w:p>
        </w:tc>
        <w:tc>
          <w:tcPr>
            <w:tcW w:w="3829"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lang w:eastAsia="zh-CN"/>
              </w:rPr>
            </w:pPr>
            <w:r>
              <w:rPr>
                <w:rFonts w:ascii="Times New Roman" w:hAnsi="Times New Roman" w:cs="Times New Roman"/>
                <w:sz w:val="24"/>
                <w:szCs w:val="28"/>
                <w:lang w:eastAsia="zh-CN"/>
              </w:rPr>
              <w:t>1.实时显示</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6</w:t>
            </w:r>
            <w:r>
              <w:rPr>
                <w:rFonts w:ascii="Times New Roman" w:hAnsi="Times New Roman" w:cs="Times New Roman"/>
                <w:spacing w:val="-60"/>
                <w:sz w:val="24"/>
                <w:szCs w:val="28"/>
                <w:lang w:eastAsia="zh-CN"/>
              </w:rPr>
              <w:t xml:space="preserve"> </w:t>
            </w:r>
            <w:r>
              <w:rPr>
                <w:rFonts w:ascii="Times New Roman" w:hAnsi="Times New Roman" w:cs="Times New Roman"/>
                <w:sz w:val="24"/>
                <w:szCs w:val="28"/>
                <w:lang w:eastAsia="zh-CN"/>
              </w:rPr>
              <w:t>节车辆主要设备的工</w:t>
            </w:r>
          </w:p>
          <w:p>
            <w:pPr>
              <w:pStyle w:val="11"/>
              <w:spacing w:before="29" w:line="360" w:lineRule="auto"/>
              <w:ind w:left="103" w:right="593"/>
              <w:rPr>
                <w:rFonts w:ascii="Times New Roman" w:hAnsi="Times New Roman" w:cs="Times New Roman"/>
                <w:sz w:val="24"/>
                <w:szCs w:val="28"/>
                <w:lang w:eastAsia="zh-CN"/>
              </w:rPr>
            </w:pPr>
            <w:r>
              <w:rPr>
                <w:rFonts w:ascii="Times New Roman" w:hAnsi="Times New Roman" w:cs="Times New Roman"/>
                <w:sz w:val="24"/>
                <w:szCs w:val="28"/>
                <w:lang w:eastAsia="zh-CN"/>
              </w:rPr>
              <w:t>作状态 2.显示及设置相关的调试信号</w:t>
            </w:r>
          </w:p>
        </w:tc>
        <w:tc>
          <w:tcPr>
            <w:tcW w:w="2693" w:type="dxa"/>
            <w:tcBorders>
              <w:top w:val="single" w:color="000000" w:sz="4" w:space="0"/>
              <w:left w:val="single" w:color="000000" w:sz="4" w:space="0"/>
              <w:bottom w:val="single" w:color="000000" w:sz="4" w:space="0"/>
              <w:right w:val="single" w:color="000000" w:sz="4" w:space="0"/>
            </w:tcBorders>
          </w:tcPr>
          <w:p>
            <w:pPr>
              <w:pStyle w:val="11"/>
              <w:spacing w:before="7" w:line="360" w:lineRule="auto"/>
              <w:rPr>
                <w:rFonts w:ascii="Times New Roman" w:hAnsi="Times New Roman" w:cs="Times New Roman"/>
                <w:b/>
                <w:bCs/>
                <w:sz w:val="24"/>
                <w:szCs w:val="28"/>
                <w:lang w:eastAsia="zh-CN"/>
              </w:rPr>
            </w:pP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触摸显示屏</w:t>
            </w:r>
          </w:p>
        </w:tc>
      </w:tr>
    </w:tbl>
    <w:p>
      <w:pPr>
        <w:spacing w:line="360" w:lineRule="auto"/>
        <w:rPr>
          <w:rFonts w:ascii="Times New Roman" w:hAnsi="Times New Roman" w:cs="Times New Roman"/>
          <w:szCs w:val="28"/>
        </w:rPr>
        <w:sectPr>
          <w:pgSz w:w="11910" w:h="16840"/>
          <w:pgMar w:top="1580" w:right="1400" w:bottom="1300" w:left="1360" w:header="0" w:footer="1115" w:gutter="0"/>
          <w:cols w:space="720" w:num="1"/>
        </w:sectPr>
      </w:pPr>
    </w:p>
    <w:p>
      <w:pPr>
        <w:pStyle w:val="3"/>
        <w:spacing w:before="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（2）工况屏内编程</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PLC</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参数。</w:t>
      </w:r>
    </w:p>
    <w:p>
      <w:pPr>
        <w:pStyle w:val="3"/>
        <w:spacing w:before="140" w:line="360" w:lineRule="auto"/>
        <w:ind w:firstLine="640"/>
        <w:rPr>
          <w:rFonts w:ascii="Times New Roman" w:hAnsi="Times New Roman" w:cs="Times New Roman" w:eastAsiaTheme="minorEastAsia"/>
          <w:sz w:val="28"/>
          <w:szCs w:val="28"/>
        </w:rPr>
      </w:pPr>
      <w:r>
        <w:rPr>
          <w:rFonts w:ascii="Times New Roman" w:hAnsi="Times New Roman" w:cs="Times New Roman" w:eastAsiaTheme="minorEastAsia"/>
          <w:sz w:val="28"/>
          <w:szCs w:val="28"/>
        </w:rPr>
        <w:t>S7-200</w:t>
      </w:r>
      <w:r>
        <w:rPr>
          <w:rFonts w:ascii="Times New Roman" w:hAnsi="Times New Roman" w:cs="Times New Roman" w:eastAsiaTheme="minorEastAsia"/>
          <w:spacing w:val="-83"/>
          <w:sz w:val="28"/>
          <w:szCs w:val="28"/>
        </w:rPr>
        <w:t xml:space="preserve"> </w:t>
      </w:r>
      <w:r>
        <w:rPr>
          <w:rFonts w:ascii="Times New Roman" w:hAnsi="Times New Roman" w:cs="Times New Roman" w:eastAsiaTheme="minorEastAsia"/>
          <w:sz w:val="28"/>
          <w:szCs w:val="28"/>
        </w:rPr>
        <w:t>SMART</w:t>
      </w:r>
      <w:r>
        <w:rPr>
          <w:rFonts w:ascii="Times New Roman" w:hAnsi="Times New Roman" w:cs="Times New Roman" w:eastAsiaTheme="minorEastAsia"/>
          <w:spacing w:val="-5"/>
          <w:sz w:val="28"/>
          <w:szCs w:val="28"/>
        </w:rPr>
        <w:t xml:space="preserve"> </w:t>
      </w:r>
      <w:r>
        <w:rPr>
          <w:rFonts w:ascii="Times New Roman" w:hAnsi="Times New Roman" w:cs="Times New Roman" w:eastAsiaTheme="minorEastAsia"/>
          <w:sz w:val="28"/>
          <w:szCs w:val="28"/>
        </w:rPr>
        <w:t>可编程控制器共包含</w:t>
      </w:r>
      <w:r>
        <w:rPr>
          <w:rFonts w:ascii="Times New Roman" w:hAnsi="Times New Roman" w:cs="Times New Roman" w:eastAsiaTheme="minorEastAsia"/>
          <w:spacing w:val="-81"/>
          <w:sz w:val="28"/>
          <w:szCs w:val="28"/>
        </w:rPr>
        <w:t xml:space="preserve"> </w:t>
      </w:r>
      <w:r>
        <w:rPr>
          <w:rFonts w:ascii="Times New Roman" w:hAnsi="Times New Roman" w:cs="Times New Roman" w:eastAsiaTheme="minorEastAsia"/>
          <w:sz w:val="28"/>
          <w:szCs w:val="28"/>
        </w:rPr>
        <w:t>CPU</w:t>
      </w:r>
      <w:r>
        <w:rPr>
          <w:rFonts w:ascii="Times New Roman" w:hAnsi="Times New Roman" w:cs="Times New Roman" w:eastAsiaTheme="minorEastAsia"/>
          <w:spacing w:val="-83"/>
          <w:sz w:val="28"/>
          <w:szCs w:val="28"/>
        </w:rPr>
        <w:t xml:space="preserve"> </w:t>
      </w:r>
      <w:r>
        <w:rPr>
          <w:rFonts w:ascii="Times New Roman" w:hAnsi="Times New Roman" w:cs="Times New Roman" w:eastAsiaTheme="minorEastAsia"/>
          <w:sz w:val="28"/>
          <w:szCs w:val="28"/>
        </w:rPr>
        <w:t>SR60</w:t>
      </w:r>
      <w:r>
        <w:rPr>
          <w:rFonts w:ascii="Times New Roman" w:hAnsi="Times New Roman" w:cs="Times New Roman" w:eastAsiaTheme="minorEastAsia"/>
          <w:spacing w:val="-84"/>
          <w:sz w:val="28"/>
          <w:szCs w:val="28"/>
        </w:rPr>
        <w:t xml:space="preserve"> </w:t>
      </w:r>
      <w:r>
        <w:rPr>
          <w:rFonts w:ascii="Times New Roman" w:hAnsi="Times New Roman" w:cs="Times New Roman" w:eastAsiaTheme="minorEastAsia"/>
          <w:spacing w:val="-30"/>
          <w:sz w:val="28"/>
          <w:szCs w:val="28"/>
        </w:rPr>
        <w:t>一个，EM</w:t>
      </w:r>
      <w:r>
        <w:rPr>
          <w:rFonts w:ascii="Times New Roman" w:hAnsi="Times New Roman" w:cs="Times New Roman" w:eastAsiaTheme="minorEastAsia"/>
          <w:spacing w:val="-83"/>
          <w:sz w:val="28"/>
          <w:szCs w:val="28"/>
        </w:rPr>
        <w:t xml:space="preserve"> </w:t>
      </w:r>
      <w:r>
        <w:rPr>
          <w:rFonts w:ascii="Times New Roman" w:hAnsi="Times New Roman" w:cs="Times New Roman" w:eastAsiaTheme="minorEastAsia"/>
          <w:sz w:val="28"/>
          <w:szCs w:val="28"/>
        </w:rPr>
        <w:t>QR16</w:t>
      </w:r>
      <w:r>
        <w:rPr>
          <w:rFonts w:ascii="Times New Roman" w:hAnsi="Times New Roman" w:cs="Times New Roman" w:eastAsiaTheme="minorEastAsia"/>
          <w:w w:val="99"/>
          <w:sz w:val="28"/>
          <w:szCs w:val="28"/>
        </w:rPr>
        <w:t xml:space="preserve"> </w:t>
      </w:r>
      <w:r>
        <w:rPr>
          <w:rFonts w:ascii="Times New Roman" w:hAnsi="Times New Roman" w:cs="Times New Roman" w:eastAsiaTheme="minorEastAsia"/>
          <w:sz w:val="28"/>
          <w:szCs w:val="28"/>
        </w:rPr>
        <w:t>六个。</w:t>
      </w:r>
    </w:p>
    <w:p>
      <w:pPr>
        <w:pStyle w:val="3"/>
        <w:spacing w:before="34" w:line="360" w:lineRule="auto"/>
        <w:ind w:left="750"/>
        <w:rPr>
          <w:rFonts w:ascii="Times New Roman" w:hAnsi="Times New Roman" w:cs="Times New Roman" w:eastAsiaTheme="minorEastAsia"/>
          <w:sz w:val="28"/>
          <w:szCs w:val="28"/>
        </w:rPr>
      </w:pPr>
      <w:r>
        <w:rPr>
          <w:rFonts w:hint="eastAsia" w:cs="宋体"/>
          <w:sz w:val="28"/>
          <w:szCs w:val="28"/>
        </w:rPr>
        <w:t>①</w:t>
      </w:r>
      <w:r>
        <w:rPr>
          <w:rFonts w:ascii="Times New Roman" w:hAnsi="Times New Roman" w:cs="Times New Roman" w:eastAsiaTheme="minorEastAsia"/>
          <w:sz w:val="28"/>
          <w:szCs w:val="28"/>
        </w:rPr>
        <w:t>CPU</w:t>
      </w:r>
      <w:r>
        <w:rPr>
          <w:rFonts w:ascii="Times New Roman" w:hAnsi="Times New Roman" w:cs="Times New Roman" w:eastAsiaTheme="minorEastAsia"/>
          <w:spacing w:val="-6"/>
          <w:sz w:val="28"/>
          <w:szCs w:val="28"/>
        </w:rPr>
        <w:t xml:space="preserve"> </w:t>
      </w:r>
      <w:r>
        <w:rPr>
          <w:rFonts w:ascii="Times New Roman" w:hAnsi="Times New Roman" w:cs="Times New Roman" w:eastAsiaTheme="minorEastAsia"/>
          <w:sz w:val="28"/>
          <w:szCs w:val="28"/>
        </w:rPr>
        <w:t>SR60。</w:t>
      </w:r>
    </w:p>
    <w:p>
      <w:pPr>
        <w:pStyle w:val="3"/>
        <w:spacing w:before="140" w:line="360" w:lineRule="auto"/>
        <w:ind w:left="750" w:right="788"/>
        <w:rPr>
          <w:rFonts w:ascii="Times New Roman" w:hAnsi="Times New Roman" w:cs="Times New Roman" w:eastAsiaTheme="minorEastAsia"/>
          <w:sz w:val="28"/>
          <w:szCs w:val="28"/>
        </w:rPr>
      </w:pPr>
      <w:r>
        <w:rPr>
          <w:rFonts w:ascii="Times New Roman" w:hAnsi="Times New Roman" w:cs="Times New Roman" w:eastAsiaTheme="minorEastAsia"/>
          <w:sz w:val="28"/>
          <w:szCs w:val="28"/>
        </w:rPr>
        <w:t>尺寸 W x H x D（mm）：175 x 100 x</w:t>
      </w:r>
      <w:r>
        <w:rPr>
          <w:rFonts w:ascii="Times New Roman" w:hAnsi="Times New Roman" w:cs="Times New Roman" w:eastAsiaTheme="minorEastAsia"/>
          <w:spacing w:val="-12"/>
          <w:sz w:val="28"/>
          <w:szCs w:val="28"/>
        </w:rPr>
        <w:t xml:space="preserve"> </w:t>
      </w:r>
      <w:r>
        <w:rPr>
          <w:rFonts w:ascii="Times New Roman" w:hAnsi="Times New Roman" w:cs="Times New Roman" w:eastAsiaTheme="minorEastAsia"/>
          <w:sz w:val="28"/>
          <w:szCs w:val="28"/>
        </w:rPr>
        <w:t>81</w:t>
      </w:r>
      <w:r>
        <w:rPr>
          <w:rFonts w:ascii="Times New Roman" w:hAnsi="Times New Roman" w:cs="Times New Roman" w:eastAsiaTheme="minorEastAsia"/>
          <w:w w:val="99"/>
          <w:sz w:val="28"/>
          <w:szCs w:val="28"/>
        </w:rPr>
        <w:t xml:space="preserve"> </w:t>
      </w:r>
      <w:r>
        <w:rPr>
          <w:rFonts w:ascii="Times New Roman" w:hAnsi="Times New Roman" w:cs="Times New Roman" w:eastAsiaTheme="minorEastAsia"/>
          <w:sz w:val="28"/>
          <w:szCs w:val="28"/>
        </w:rPr>
        <w:t>重量：611.5</w:t>
      </w:r>
      <w:r>
        <w:rPr>
          <w:rFonts w:ascii="Times New Roman" w:hAnsi="Times New Roman" w:cs="Times New Roman" w:eastAsiaTheme="minorEastAsia"/>
          <w:spacing w:val="-4"/>
          <w:sz w:val="28"/>
          <w:szCs w:val="28"/>
        </w:rPr>
        <w:t xml:space="preserve"> </w:t>
      </w:r>
      <w:r>
        <w:rPr>
          <w:rFonts w:ascii="Times New Roman" w:hAnsi="Times New Roman" w:cs="Times New Roman" w:eastAsiaTheme="minorEastAsia"/>
          <w:sz w:val="28"/>
          <w:szCs w:val="28"/>
        </w:rPr>
        <w:t>g</w:t>
      </w:r>
    </w:p>
    <w:p>
      <w:pPr>
        <w:pStyle w:val="3"/>
        <w:spacing w:before="34"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功耗：25</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W</w:t>
      </w:r>
    </w:p>
    <w:p>
      <w:pPr>
        <w:pStyle w:val="3"/>
        <w:spacing w:before="141"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可用电流（EM 总线）：最大 740 mA（5 V</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DC）</w:t>
      </w:r>
    </w:p>
    <w:p>
      <w:pPr>
        <w:pStyle w:val="3"/>
        <w:spacing w:before="141"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可用电流（24 V DC）：最大 300</w:t>
      </w:r>
      <w:r>
        <w:rPr>
          <w:rFonts w:ascii="Times New Roman" w:hAnsi="Times New Roman" w:cs="Times New Roman" w:eastAsiaTheme="minorEastAsia"/>
          <w:spacing w:val="-7"/>
          <w:sz w:val="28"/>
          <w:szCs w:val="28"/>
          <w:lang w:eastAsia="zh-CN"/>
        </w:rPr>
        <w:t xml:space="preserve"> </w:t>
      </w:r>
      <w:r>
        <w:rPr>
          <w:rFonts w:ascii="Times New Roman" w:hAnsi="Times New Roman" w:cs="Times New Roman" w:eastAsiaTheme="minorEastAsia"/>
          <w:sz w:val="28"/>
          <w:szCs w:val="28"/>
          <w:lang w:eastAsia="zh-CN"/>
        </w:rPr>
        <w:t>mA（传感器电源）</w:t>
      </w:r>
    </w:p>
    <w:p>
      <w:pPr>
        <w:pStyle w:val="3"/>
        <w:spacing w:before="141"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用户储存器：30</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KB</w:t>
      </w:r>
      <w:r>
        <w:rPr>
          <w:rFonts w:ascii="Times New Roman" w:hAnsi="Times New Roman" w:cs="Times New Roman" w:eastAsiaTheme="minorEastAsia"/>
          <w:spacing w:val="-2"/>
          <w:sz w:val="28"/>
          <w:szCs w:val="28"/>
          <w:lang w:eastAsia="zh-CN"/>
        </w:rPr>
        <w:t xml:space="preserve"> </w:t>
      </w:r>
      <w:r>
        <w:rPr>
          <w:rFonts w:ascii="Times New Roman" w:hAnsi="Times New Roman" w:cs="Times New Roman" w:eastAsiaTheme="minorEastAsia"/>
          <w:sz w:val="28"/>
          <w:szCs w:val="28"/>
          <w:lang w:eastAsia="zh-CN"/>
        </w:rPr>
        <w:t>程序存储器/</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20</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KB</w:t>
      </w:r>
      <w:r>
        <w:rPr>
          <w:rFonts w:ascii="Times New Roman" w:hAnsi="Times New Roman" w:cs="Times New Roman" w:eastAsiaTheme="minorEastAsia"/>
          <w:spacing w:val="-2"/>
          <w:sz w:val="28"/>
          <w:szCs w:val="28"/>
          <w:lang w:eastAsia="zh-CN"/>
        </w:rPr>
        <w:t xml:space="preserve"> </w:t>
      </w:r>
      <w:r>
        <w:rPr>
          <w:rFonts w:ascii="Times New Roman" w:hAnsi="Times New Roman" w:cs="Times New Roman" w:eastAsiaTheme="minorEastAsia"/>
          <w:sz w:val="28"/>
          <w:szCs w:val="28"/>
          <w:lang w:eastAsia="zh-CN"/>
        </w:rPr>
        <w:t>数据存储器/</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10</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KB保持性存储器</w:t>
      </w:r>
    </w:p>
    <w:p>
      <w:pPr>
        <w:pStyle w:val="3"/>
        <w:spacing w:before="140" w:line="360" w:lineRule="auto"/>
        <w:ind w:left="750" w:right="294"/>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板载数字 I/O：36 点输入/24</w:t>
      </w:r>
      <w:r>
        <w:rPr>
          <w:rFonts w:ascii="Times New Roman" w:hAnsi="Times New Roman" w:cs="Times New Roman" w:eastAsiaTheme="minorEastAsia"/>
          <w:spacing w:val="2"/>
          <w:sz w:val="28"/>
          <w:szCs w:val="28"/>
          <w:lang w:eastAsia="zh-CN"/>
        </w:rPr>
        <w:t xml:space="preserve"> </w:t>
      </w:r>
      <w:r>
        <w:rPr>
          <w:rFonts w:ascii="Times New Roman" w:hAnsi="Times New Roman" w:cs="Times New Roman" w:eastAsiaTheme="minorEastAsia"/>
          <w:sz w:val="28"/>
          <w:szCs w:val="28"/>
          <w:lang w:eastAsia="zh-CN"/>
        </w:rPr>
        <w:t>点数出</w:t>
      </w:r>
      <w:r>
        <w:rPr>
          <w:rFonts w:ascii="Times New Roman" w:hAnsi="Times New Roman" w:cs="Times New Roman" w:eastAsiaTheme="minorEastAsia"/>
          <w:w w:val="99"/>
          <w:sz w:val="28"/>
          <w:szCs w:val="28"/>
          <w:lang w:eastAsia="zh-CN"/>
        </w:rPr>
        <w:t xml:space="preserve"> </w:t>
      </w:r>
    </w:p>
    <w:p>
      <w:pPr>
        <w:pStyle w:val="3"/>
        <w:spacing w:before="140" w:line="360" w:lineRule="auto"/>
        <w:ind w:left="750" w:right="294"/>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过程映像大小：256 位输入（I） / 256</w:t>
      </w:r>
      <w:r>
        <w:rPr>
          <w:rFonts w:ascii="Times New Roman" w:hAnsi="Times New Roman" w:cs="Times New Roman" w:eastAsiaTheme="minorEastAsia"/>
          <w:spacing w:val="-9"/>
          <w:sz w:val="28"/>
          <w:szCs w:val="28"/>
          <w:lang w:eastAsia="zh-CN"/>
        </w:rPr>
        <w:t xml:space="preserve"> </w:t>
      </w:r>
      <w:r>
        <w:rPr>
          <w:rFonts w:ascii="Times New Roman" w:hAnsi="Times New Roman" w:cs="Times New Roman" w:eastAsiaTheme="minorEastAsia"/>
          <w:sz w:val="28"/>
          <w:szCs w:val="28"/>
          <w:lang w:eastAsia="zh-CN"/>
        </w:rPr>
        <w:t>位输出（Q）</w:t>
      </w:r>
    </w:p>
    <w:p>
      <w:pPr>
        <w:pStyle w:val="3"/>
        <w:spacing w:before="140" w:line="360" w:lineRule="auto"/>
        <w:ind w:left="750" w:right="294"/>
        <w:rPr>
          <w:rFonts w:ascii="Times New Roman" w:hAnsi="Times New Roman" w:cs="Times New Roman" w:eastAsiaTheme="minorEastAsia"/>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位存储器（M）：256</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位</w:t>
      </w:r>
    </w:p>
    <w:p>
      <w:pPr>
        <w:pStyle w:val="3"/>
        <w:spacing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临时（局部） 存储：主程序中 64 字节，</w:t>
      </w:r>
      <w:r>
        <w:rPr>
          <w:rFonts w:ascii="Times New Roman" w:hAnsi="Times New Roman" w:cs="Times New Roman" w:eastAsiaTheme="minorEastAsia"/>
          <w:spacing w:val="-6"/>
          <w:sz w:val="28"/>
          <w:szCs w:val="28"/>
          <w:lang w:eastAsia="zh-CN"/>
        </w:rPr>
        <w:t xml:space="preserve"> </w:t>
      </w:r>
      <w:r>
        <w:rPr>
          <w:rFonts w:ascii="Times New Roman" w:hAnsi="Times New Roman" w:cs="Times New Roman" w:eastAsiaTheme="minorEastAsia"/>
          <w:sz w:val="28"/>
          <w:szCs w:val="28"/>
          <w:lang w:eastAsia="zh-CN"/>
        </w:rPr>
        <w:t>每个子程序和</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中断程序中 64</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字节</w:t>
      </w:r>
    </w:p>
    <w:p>
      <w:pPr>
        <w:pStyle w:val="3"/>
        <w:spacing w:line="360" w:lineRule="auto"/>
        <w:ind w:left="750" w:right="788"/>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I/O 模块扩展：最多 4</w:t>
      </w:r>
      <w:r>
        <w:rPr>
          <w:rFonts w:ascii="Times New Roman" w:hAnsi="Times New Roman" w:cs="Times New Roman" w:eastAsiaTheme="minorEastAsia"/>
          <w:spacing w:val="-5"/>
          <w:sz w:val="28"/>
          <w:szCs w:val="28"/>
          <w:lang w:eastAsia="zh-CN"/>
        </w:rPr>
        <w:t xml:space="preserve"> </w:t>
      </w:r>
      <w:r>
        <w:rPr>
          <w:rFonts w:ascii="Times New Roman" w:hAnsi="Times New Roman" w:cs="Times New Roman" w:eastAsiaTheme="minorEastAsia"/>
          <w:sz w:val="28"/>
          <w:szCs w:val="28"/>
          <w:lang w:eastAsia="zh-CN"/>
        </w:rPr>
        <w:t>个扩展模块</w:t>
      </w:r>
    </w:p>
    <w:p>
      <w:pPr>
        <w:pStyle w:val="3"/>
        <w:spacing w:line="360" w:lineRule="auto"/>
        <w:ind w:left="750" w:right="788"/>
        <w:rPr>
          <w:rFonts w:ascii="Times New Roman" w:hAnsi="Times New Roman" w:cs="Times New Roman" w:eastAsiaTheme="minorEastAsia"/>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信号板扩展：最多 1</w:t>
      </w:r>
      <w:r>
        <w:rPr>
          <w:rFonts w:ascii="Times New Roman" w:hAnsi="Times New Roman" w:cs="Times New Roman" w:eastAsiaTheme="minorEastAsia"/>
          <w:spacing w:val="-2"/>
          <w:sz w:val="28"/>
          <w:szCs w:val="28"/>
          <w:lang w:eastAsia="zh-CN"/>
        </w:rPr>
        <w:t xml:space="preserve"> </w:t>
      </w:r>
      <w:r>
        <w:rPr>
          <w:rFonts w:ascii="Times New Roman" w:hAnsi="Times New Roman" w:cs="Times New Roman" w:eastAsiaTheme="minorEastAsia"/>
          <w:sz w:val="28"/>
          <w:szCs w:val="28"/>
          <w:lang w:eastAsia="zh-CN"/>
        </w:rPr>
        <w:t>个信号板</w:t>
      </w:r>
    </w:p>
    <w:p>
      <w:pPr>
        <w:pStyle w:val="3"/>
        <w:spacing w:before="34"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高速计数器：共 4 个</w:t>
      </w:r>
    </w:p>
    <w:p>
      <w:pPr>
        <w:pStyle w:val="3"/>
        <w:spacing w:before="14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单相： 4 个 60</w:t>
      </w:r>
      <w:r>
        <w:rPr>
          <w:rFonts w:ascii="Times New Roman" w:hAnsi="Times New Roman" w:cs="Times New Roman" w:eastAsiaTheme="minorEastAsia"/>
          <w:spacing w:val="-5"/>
          <w:sz w:val="28"/>
          <w:szCs w:val="28"/>
          <w:lang w:eastAsia="zh-CN"/>
        </w:rPr>
        <w:t xml:space="preserve"> </w:t>
      </w:r>
      <w:r>
        <w:rPr>
          <w:rFonts w:ascii="Times New Roman" w:hAnsi="Times New Roman" w:cs="Times New Roman" w:eastAsiaTheme="minorEastAsia"/>
          <w:sz w:val="28"/>
          <w:szCs w:val="28"/>
          <w:lang w:eastAsia="zh-CN"/>
        </w:rPr>
        <w:t>kHz</w:t>
      </w:r>
    </w:p>
    <w:p>
      <w:pPr>
        <w:pStyle w:val="3"/>
        <w:spacing w:before="141"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正交相位： 2 个 40</w:t>
      </w:r>
      <w:r>
        <w:rPr>
          <w:rFonts w:ascii="Times New Roman" w:hAnsi="Times New Roman" w:cs="Times New Roman" w:eastAsiaTheme="minorEastAsia"/>
          <w:spacing w:val="-5"/>
          <w:sz w:val="28"/>
          <w:szCs w:val="28"/>
          <w:lang w:eastAsia="zh-CN"/>
        </w:rPr>
        <w:t xml:space="preserve"> </w:t>
      </w:r>
      <w:r>
        <w:rPr>
          <w:rFonts w:ascii="Times New Roman" w:hAnsi="Times New Roman" w:cs="Times New Roman" w:eastAsiaTheme="minorEastAsia"/>
          <w:sz w:val="28"/>
          <w:szCs w:val="28"/>
          <w:lang w:eastAsia="zh-CN"/>
        </w:rPr>
        <w:t>kHz</w:t>
      </w:r>
    </w:p>
    <w:p>
      <w:pPr>
        <w:pStyle w:val="3"/>
        <w:spacing w:before="143"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循环中断：共 2 个， 分辨率为 1</w:t>
      </w:r>
      <w:r>
        <w:rPr>
          <w:rFonts w:ascii="Times New Roman" w:hAnsi="Times New Roman" w:cs="Times New Roman" w:eastAsiaTheme="minorEastAsia"/>
          <w:spacing w:val="-4"/>
          <w:sz w:val="28"/>
          <w:szCs w:val="28"/>
          <w:lang w:eastAsia="zh-CN"/>
        </w:rPr>
        <w:t xml:space="preserve"> </w:t>
      </w:r>
      <w:r>
        <w:rPr>
          <w:rFonts w:ascii="Times New Roman" w:hAnsi="Times New Roman" w:cs="Times New Roman" w:eastAsiaTheme="minorEastAsia"/>
          <w:sz w:val="28"/>
          <w:szCs w:val="28"/>
          <w:lang w:eastAsia="zh-CN"/>
        </w:rPr>
        <w:t>ms</w:t>
      </w:r>
    </w:p>
    <w:p>
      <w:pPr>
        <w:pStyle w:val="3"/>
        <w:spacing w:before="140"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沿中断：4 个上升沿和 4</w:t>
      </w:r>
      <w:r>
        <w:rPr>
          <w:rFonts w:ascii="Times New Roman" w:hAnsi="Times New Roman" w:cs="Times New Roman" w:eastAsiaTheme="minorEastAsia"/>
          <w:spacing w:val="-7"/>
          <w:sz w:val="28"/>
          <w:szCs w:val="28"/>
          <w:lang w:eastAsia="zh-CN"/>
        </w:rPr>
        <w:t xml:space="preserve"> </w:t>
      </w:r>
      <w:r>
        <w:rPr>
          <w:rFonts w:ascii="Times New Roman" w:hAnsi="Times New Roman" w:cs="Times New Roman" w:eastAsiaTheme="minorEastAsia"/>
          <w:sz w:val="28"/>
          <w:szCs w:val="28"/>
          <w:lang w:eastAsia="zh-CN"/>
        </w:rPr>
        <w:t>个下降沿（使用可选信号板时，</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各 6</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个）</w:t>
      </w:r>
    </w:p>
    <w:p>
      <w:pPr>
        <w:spacing w:line="360" w:lineRule="auto"/>
        <w:rPr>
          <w:rFonts w:ascii="Times New Roman" w:hAnsi="Times New Roman" w:cs="Times New Roman"/>
          <w:szCs w:val="28"/>
          <w:lang w:eastAsia="zh-CN"/>
        </w:rPr>
        <w:sectPr>
          <w:pgSz w:w="11910" w:h="16840"/>
          <w:pgMar w:top="1580" w:right="1400" w:bottom="1300" w:left="1480" w:header="0" w:footer="1115" w:gutter="0"/>
          <w:cols w:space="720" w:num="1"/>
        </w:sectPr>
      </w:pPr>
    </w:p>
    <w:p>
      <w:pPr>
        <w:pStyle w:val="3"/>
        <w:spacing w:before="0" w:line="360" w:lineRule="auto"/>
        <w:ind w:left="550" w:right="281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实时时钟精度：+/- 120</w:t>
      </w:r>
      <w:r>
        <w:rPr>
          <w:rFonts w:ascii="Times New Roman" w:hAnsi="Times New Roman" w:cs="Times New Roman" w:eastAsiaTheme="minorEastAsia"/>
          <w:spacing w:val="-5"/>
          <w:sz w:val="28"/>
          <w:szCs w:val="28"/>
          <w:lang w:eastAsia="zh-CN"/>
        </w:rPr>
        <w:t xml:space="preserve"> </w:t>
      </w:r>
      <w:r>
        <w:rPr>
          <w:rFonts w:ascii="Times New Roman" w:hAnsi="Times New Roman" w:cs="Times New Roman" w:eastAsiaTheme="minorEastAsia"/>
          <w:sz w:val="28"/>
          <w:szCs w:val="28"/>
          <w:lang w:eastAsia="zh-CN"/>
        </w:rPr>
        <w:t>秒/月</w:t>
      </w:r>
    </w:p>
    <w:p>
      <w:pPr>
        <w:pStyle w:val="3"/>
        <w:spacing w:before="0" w:line="360" w:lineRule="auto"/>
        <w:ind w:left="550" w:right="2816"/>
        <w:rPr>
          <w:rFonts w:ascii="Times New Roman" w:hAnsi="Times New Roman" w:cs="Times New Roman" w:eastAsiaTheme="minorEastAsia"/>
          <w:spacing w:val="2"/>
          <w:w w:val="99"/>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布尔运算：0.15</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µs/指令</w:t>
      </w:r>
      <w:r>
        <w:rPr>
          <w:rFonts w:ascii="Times New Roman" w:hAnsi="Times New Roman" w:cs="Times New Roman" w:eastAsiaTheme="minorEastAsia"/>
          <w:spacing w:val="2"/>
          <w:w w:val="99"/>
          <w:sz w:val="28"/>
          <w:szCs w:val="28"/>
          <w:lang w:eastAsia="zh-CN"/>
        </w:rPr>
        <w:t xml:space="preserve"> </w:t>
      </w:r>
    </w:p>
    <w:p>
      <w:pPr>
        <w:pStyle w:val="3"/>
        <w:spacing w:before="0" w:line="360" w:lineRule="auto"/>
        <w:ind w:left="550" w:right="2816"/>
        <w:rPr>
          <w:rFonts w:ascii="Times New Roman" w:hAnsi="Times New Roman" w:cs="Times New Roman" w:eastAsiaTheme="minorEastAsia"/>
          <w:spacing w:val="2"/>
          <w:w w:val="99"/>
          <w:sz w:val="28"/>
          <w:szCs w:val="28"/>
          <w:lang w:eastAsia="zh-CN"/>
        </w:rPr>
      </w:pPr>
      <w:r>
        <w:rPr>
          <w:rFonts w:ascii="Times New Roman" w:hAnsi="Times New Roman" w:cs="Times New Roman" w:eastAsiaTheme="minorEastAsia"/>
          <w:sz w:val="28"/>
          <w:szCs w:val="28"/>
          <w:lang w:eastAsia="zh-CN"/>
        </w:rPr>
        <w:t>移动字：1.2</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µs/指令</w:t>
      </w:r>
      <w:r>
        <w:rPr>
          <w:rFonts w:ascii="Times New Roman" w:hAnsi="Times New Roman" w:cs="Times New Roman" w:eastAsiaTheme="minorEastAsia"/>
          <w:spacing w:val="2"/>
          <w:w w:val="99"/>
          <w:sz w:val="28"/>
          <w:szCs w:val="28"/>
          <w:lang w:eastAsia="zh-CN"/>
        </w:rPr>
        <w:t xml:space="preserve"> </w:t>
      </w:r>
    </w:p>
    <w:p>
      <w:pPr>
        <w:pStyle w:val="3"/>
        <w:spacing w:before="0" w:line="360" w:lineRule="auto"/>
        <w:ind w:left="550" w:right="281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实数数学运算：3.6</w:t>
      </w:r>
      <w:r>
        <w:rPr>
          <w:rFonts w:ascii="Times New Roman" w:hAnsi="Times New Roman" w:cs="Times New Roman" w:eastAsiaTheme="minorEastAsia"/>
          <w:spacing w:val="-2"/>
          <w:sz w:val="28"/>
          <w:szCs w:val="28"/>
          <w:lang w:eastAsia="zh-CN"/>
        </w:rPr>
        <w:t xml:space="preserve"> </w:t>
      </w:r>
      <w:r>
        <w:rPr>
          <w:rFonts w:ascii="Times New Roman" w:hAnsi="Times New Roman" w:cs="Times New Roman" w:eastAsiaTheme="minorEastAsia"/>
          <w:sz w:val="28"/>
          <w:szCs w:val="28"/>
          <w:lang w:eastAsia="zh-CN"/>
        </w:rPr>
        <w:t>µs/指令</w:t>
      </w:r>
    </w:p>
    <w:p>
      <w:pPr>
        <w:pStyle w:val="3"/>
        <w:spacing w:line="360" w:lineRule="auto"/>
        <w:ind w:left="550" w:right="2816"/>
        <w:rPr>
          <w:rFonts w:ascii="Times New Roman" w:hAnsi="Times New Roman" w:cs="Times New Roman" w:eastAsiaTheme="minorEastAsia"/>
          <w:sz w:val="28"/>
          <w:szCs w:val="28"/>
        </w:rPr>
      </w:pPr>
      <w:r>
        <w:rPr>
          <w:rFonts w:hint="eastAsia" w:cs="宋体"/>
          <w:sz w:val="28"/>
          <w:szCs w:val="28"/>
        </w:rPr>
        <w:t>②</w:t>
      </w:r>
      <w:r>
        <w:rPr>
          <w:rFonts w:ascii="Times New Roman" w:hAnsi="Times New Roman" w:cs="Times New Roman" w:eastAsiaTheme="minorEastAsia"/>
          <w:sz w:val="28"/>
          <w:szCs w:val="28"/>
        </w:rPr>
        <w:t>EM</w:t>
      </w:r>
      <w:r>
        <w:rPr>
          <w:rFonts w:ascii="Times New Roman" w:hAnsi="Times New Roman" w:cs="Times New Roman" w:eastAsiaTheme="minorEastAsia"/>
          <w:spacing w:val="-6"/>
          <w:sz w:val="28"/>
          <w:szCs w:val="28"/>
        </w:rPr>
        <w:t xml:space="preserve"> </w:t>
      </w:r>
      <w:r>
        <w:rPr>
          <w:rFonts w:ascii="Times New Roman" w:hAnsi="Times New Roman" w:cs="Times New Roman" w:eastAsiaTheme="minorEastAsia"/>
          <w:sz w:val="28"/>
          <w:szCs w:val="28"/>
        </w:rPr>
        <w:t>QR16。</w:t>
      </w:r>
    </w:p>
    <w:p>
      <w:pPr>
        <w:pStyle w:val="3"/>
        <w:spacing w:before="140" w:line="360" w:lineRule="auto"/>
        <w:ind w:left="550" w:right="828"/>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rPr>
        <w:t>尺寸 W x H x D（mm）：45 x 100 x</w:t>
      </w:r>
      <w:r>
        <w:rPr>
          <w:rFonts w:ascii="Times New Roman" w:hAnsi="Times New Roman" w:cs="Times New Roman" w:eastAsiaTheme="minorEastAsia"/>
          <w:spacing w:val="-12"/>
          <w:sz w:val="28"/>
          <w:szCs w:val="28"/>
        </w:rPr>
        <w:t xml:space="preserve"> </w:t>
      </w:r>
      <w:r>
        <w:rPr>
          <w:rFonts w:ascii="Times New Roman" w:hAnsi="Times New Roman" w:cs="Times New Roman" w:eastAsiaTheme="minorEastAsia"/>
          <w:sz w:val="28"/>
          <w:szCs w:val="28"/>
        </w:rPr>
        <w:t>81</w:t>
      </w:r>
    </w:p>
    <w:p>
      <w:pPr>
        <w:pStyle w:val="3"/>
        <w:spacing w:before="140" w:line="360" w:lineRule="auto"/>
        <w:ind w:left="550" w:right="828"/>
        <w:rPr>
          <w:rFonts w:ascii="Times New Roman" w:hAnsi="Times New Roman" w:cs="Times New Roman" w:eastAsiaTheme="minorEastAsia"/>
          <w:sz w:val="28"/>
          <w:szCs w:val="28"/>
          <w:lang w:eastAsia="zh-CN"/>
        </w:rPr>
      </w:pPr>
      <w:r>
        <w:rPr>
          <w:rFonts w:ascii="Times New Roman" w:hAnsi="Times New Roman" w:cs="Times New Roman" w:eastAsiaTheme="minorEastAsia"/>
          <w:w w:val="99"/>
          <w:sz w:val="28"/>
          <w:szCs w:val="28"/>
        </w:rPr>
        <w:t xml:space="preserve"> </w:t>
      </w:r>
      <w:r>
        <w:rPr>
          <w:rFonts w:ascii="Times New Roman" w:hAnsi="Times New Roman" w:cs="Times New Roman" w:eastAsiaTheme="minorEastAsia"/>
          <w:sz w:val="28"/>
          <w:szCs w:val="28"/>
          <w:lang w:eastAsia="zh-CN"/>
        </w:rPr>
        <w:t>重量：221g</w:t>
      </w:r>
    </w:p>
    <w:p>
      <w:pPr>
        <w:pStyle w:val="3"/>
        <w:spacing w:before="32" w:line="360" w:lineRule="auto"/>
        <w:ind w:left="550" w:right="4496"/>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功耗：4.5W</w:t>
      </w:r>
      <w:r>
        <w:rPr>
          <w:rFonts w:ascii="Times New Roman" w:hAnsi="Times New Roman" w:cs="Times New Roman" w:eastAsiaTheme="minorEastAsia"/>
          <w:w w:val="99"/>
          <w:sz w:val="28"/>
          <w:szCs w:val="28"/>
          <w:lang w:eastAsia="zh-CN"/>
        </w:rPr>
        <w:t xml:space="preserve"> </w:t>
      </w:r>
    </w:p>
    <w:p>
      <w:pPr>
        <w:pStyle w:val="3"/>
        <w:spacing w:before="32" w:line="360" w:lineRule="auto"/>
        <w:ind w:left="550" w:right="4496"/>
        <w:rPr>
          <w:rFonts w:ascii="Times New Roman" w:hAnsi="Times New Roman" w:cs="Times New Roman" w:eastAsiaTheme="minorEastAsia"/>
          <w:spacing w:val="1"/>
          <w:w w:val="99"/>
          <w:sz w:val="28"/>
          <w:szCs w:val="28"/>
          <w:lang w:eastAsia="zh-CN"/>
        </w:rPr>
      </w:pPr>
      <w:r>
        <w:rPr>
          <w:rFonts w:ascii="Times New Roman" w:hAnsi="Times New Roman" w:cs="Times New Roman" w:eastAsiaTheme="minorEastAsia"/>
          <w:sz w:val="28"/>
          <w:szCs w:val="28"/>
          <w:lang w:eastAsia="zh-CN"/>
        </w:rPr>
        <w:t>输出点数：16</w:t>
      </w:r>
      <w:r>
        <w:rPr>
          <w:rFonts w:ascii="Times New Roman" w:hAnsi="Times New Roman" w:cs="Times New Roman" w:eastAsiaTheme="minorEastAsia"/>
          <w:spacing w:val="1"/>
          <w:w w:val="99"/>
          <w:sz w:val="28"/>
          <w:szCs w:val="28"/>
          <w:lang w:eastAsia="zh-CN"/>
        </w:rPr>
        <w:t xml:space="preserve"> </w:t>
      </w:r>
    </w:p>
    <w:p>
      <w:pPr>
        <w:pStyle w:val="3"/>
        <w:spacing w:before="32" w:line="360" w:lineRule="auto"/>
        <w:ind w:left="550" w:right="449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类型：继电器，干触点</w:t>
      </w:r>
    </w:p>
    <w:p>
      <w:pPr>
        <w:pStyle w:val="3"/>
        <w:spacing w:line="360" w:lineRule="auto"/>
        <w:ind w:left="550" w:right="828"/>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电压范围：5 ~ 30 V DC 或 5 ~ 250 V</w:t>
      </w:r>
      <w:r>
        <w:rPr>
          <w:rFonts w:ascii="Times New Roman" w:hAnsi="Times New Roman" w:cs="Times New Roman" w:eastAsiaTheme="minorEastAsia"/>
          <w:spacing w:val="-89"/>
          <w:sz w:val="28"/>
          <w:szCs w:val="28"/>
          <w:lang w:eastAsia="zh-CN"/>
        </w:rPr>
        <w:t xml:space="preserve"> </w:t>
      </w:r>
      <w:r>
        <w:rPr>
          <w:rFonts w:ascii="Times New Roman" w:hAnsi="Times New Roman" w:cs="Times New Roman" w:eastAsiaTheme="minorEastAsia"/>
          <w:sz w:val="28"/>
          <w:szCs w:val="28"/>
          <w:lang w:eastAsia="zh-CN"/>
        </w:rPr>
        <w:t>AC</w:t>
      </w:r>
      <w:r>
        <w:rPr>
          <w:rFonts w:ascii="Times New Roman" w:hAnsi="Times New Roman" w:cs="Times New Roman" w:eastAsiaTheme="minorEastAsia"/>
          <w:w w:val="99"/>
          <w:sz w:val="28"/>
          <w:szCs w:val="28"/>
          <w:lang w:eastAsia="zh-CN"/>
        </w:rPr>
        <w:t xml:space="preserve"> </w:t>
      </w:r>
    </w:p>
    <w:p>
      <w:pPr>
        <w:pStyle w:val="3"/>
        <w:spacing w:line="360" w:lineRule="auto"/>
        <w:ind w:left="550" w:right="828"/>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灯负载：30 W DC/200 W</w:t>
      </w:r>
      <w:r>
        <w:rPr>
          <w:rFonts w:ascii="Times New Roman" w:hAnsi="Times New Roman" w:cs="Times New Roman" w:eastAsiaTheme="minorEastAsia"/>
          <w:spacing w:val="-6"/>
          <w:sz w:val="28"/>
          <w:szCs w:val="28"/>
          <w:lang w:eastAsia="zh-CN"/>
        </w:rPr>
        <w:t xml:space="preserve"> </w:t>
      </w:r>
      <w:r>
        <w:rPr>
          <w:rFonts w:ascii="Times New Roman" w:hAnsi="Times New Roman" w:cs="Times New Roman" w:eastAsiaTheme="minorEastAsia"/>
          <w:sz w:val="28"/>
          <w:szCs w:val="28"/>
          <w:lang w:eastAsia="zh-CN"/>
        </w:rPr>
        <w:t>AC</w:t>
      </w:r>
      <w:r>
        <w:rPr>
          <w:rFonts w:ascii="Times New Roman" w:hAnsi="Times New Roman" w:cs="Times New Roman" w:eastAsiaTheme="minorEastAsia"/>
          <w:w w:val="99"/>
          <w:sz w:val="28"/>
          <w:szCs w:val="28"/>
          <w:lang w:eastAsia="zh-CN"/>
        </w:rPr>
        <w:t xml:space="preserve"> </w:t>
      </w:r>
    </w:p>
    <w:p>
      <w:pPr>
        <w:pStyle w:val="3"/>
        <w:spacing w:line="360" w:lineRule="auto"/>
        <w:ind w:left="550" w:right="828"/>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通态触点电阻：新设备最大为 0.2</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rPr>
        <w:t>Ω</w:t>
      </w:r>
    </w:p>
    <w:p>
      <w:pPr>
        <w:pStyle w:val="3"/>
        <w:spacing w:before="32" w:line="360" w:lineRule="auto"/>
        <w:ind w:left="550" w:right="281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浪涌电流：触点闭合时为 7</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A</w:t>
      </w:r>
    </w:p>
    <w:p>
      <w:pPr>
        <w:pStyle w:val="3"/>
        <w:spacing w:before="140" w:line="360" w:lineRule="auto"/>
        <w:ind w:left="550" w:right="281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开关延迟：最长 10</w:t>
      </w:r>
      <w:r>
        <w:rPr>
          <w:rFonts w:ascii="Times New Roman" w:hAnsi="Times New Roman" w:cs="Times New Roman" w:eastAsiaTheme="minorEastAsia"/>
          <w:spacing w:val="-4"/>
          <w:sz w:val="28"/>
          <w:szCs w:val="28"/>
          <w:lang w:eastAsia="zh-CN"/>
        </w:rPr>
        <w:t xml:space="preserve"> </w:t>
      </w:r>
      <w:r>
        <w:rPr>
          <w:rFonts w:ascii="Times New Roman" w:hAnsi="Times New Roman" w:cs="Times New Roman" w:eastAsiaTheme="minorEastAsia"/>
          <w:sz w:val="28"/>
          <w:szCs w:val="28"/>
          <w:lang w:eastAsia="zh-CN"/>
        </w:rPr>
        <w:t>ms</w:t>
      </w:r>
    </w:p>
    <w:p>
      <w:pPr>
        <w:spacing w:line="360" w:lineRule="auto"/>
        <w:rPr>
          <w:rFonts w:ascii="Times New Roman" w:hAnsi="Times New Roman" w:cs="Times New Roman"/>
          <w:szCs w:val="28"/>
          <w:lang w:eastAsia="zh-CN"/>
        </w:rPr>
        <w:sectPr>
          <w:pgSz w:w="11910" w:h="16840"/>
          <w:pgMar w:top="1580" w:right="1680" w:bottom="1300" w:left="1680" w:header="0" w:footer="1115" w:gutter="0"/>
          <w:cols w:space="720" w:num="1"/>
        </w:sectPr>
      </w:pPr>
    </w:p>
    <w:p>
      <w:pPr>
        <w:spacing w:line="360" w:lineRule="auto"/>
        <w:ind w:left="750" w:right="1475"/>
        <w:rPr>
          <w:rFonts w:ascii="Times New Roman" w:hAnsi="Times New Roman" w:cs="Times New Roman"/>
          <w:szCs w:val="28"/>
          <w:lang w:eastAsia="zh-CN"/>
        </w:rPr>
      </w:pPr>
      <w:r>
        <w:rPr>
          <w:rFonts w:ascii="Times New Roman" w:hAnsi="Times New Roman" w:cs="Times New Roman"/>
          <w:szCs w:val="28"/>
          <w:lang w:eastAsia="zh-CN"/>
        </w:rPr>
        <w:t>5.</w:t>
      </w:r>
      <w:r>
        <w:rPr>
          <w:rFonts w:ascii="Times New Roman" w:hAnsi="Times New Roman" w:cs="Times New Roman"/>
          <w:b/>
          <w:bCs/>
          <w:szCs w:val="28"/>
          <w:lang w:eastAsia="zh-CN"/>
        </w:rPr>
        <w:t>元器件说明。</w:t>
      </w:r>
    </w:p>
    <w:p>
      <w:pPr>
        <w:pStyle w:val="3"/>
        <w:spacing w:before="104" w:line="360" w:lineRule="auto"/>
        <w:ind w:left="750" w:right="1475"/>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（1）微型断路器/ABB/S201-C6/1P。</w:t>
      </w:r>
    </w:p>
    <w:p>
      <w:pPr>
        <w:pStyle w:val="3"/>
        <w:spacing w:before="140" w:line="360" w:lineRule="auto"/>
        <w:ind w:left="750" w:right="4536"/>
        <w:jc w:val="both"/>
        <w:rPr>
          <w:rFonts w:ascii="Times New Roman" w:hAnsi="Times New Roman" w:cs="Times New Roman" w:eastAsiaTheme="minorEastAsia"/>
          <w:w w:val="99"/>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设备尺寸。</w:t>
      </w:r>
      <w:r>
        <w:rPr>
          <w:rFonts w:ascii="Times New Roman" w:hAnsi="Times New Roman" w:cs="Times New Roman" w:eastAsiaTheme="minorEastAsia"/>
          <w:w w:val="99"/>
          <w:sz w:val="28"/>
          <w:szCs w:val="28"/>
          <w:lang w:eastAsia="zh-CN"/>
        </w:rPr>
        <w:t xml:space="preserve"> </w:t>
      </w:r>
    </w:p>
    <w:p>
      <w:pPr>
        <w:pStyle w:val="3"/>
        <w:spacing w:before="140" w:line="360" w:lineRule="auto"/>
        <w:ind w:left="750" w:right="4536"/>
        <w:jc w:val="both"/>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产品净宽：17.5</w:t>
      </w:r>
      <w:r>
        <w:rPr>
          <w:rFonts w:ascii="Times New Roman" w:hAnsi="Times New Roman" w:cs="Times New Roman" w:eastAsiaTheme="minorEastAsia"/>
          <w:spacing w:val="-5"/>
          <w:sz w:val="28"/>
          <w:szCs w:val="28"/>
          <w:lang w:eastAsia="zh-CN"/>
        </w:rPr>
        <w:t xml:space="preserve"> </w:t>
      </w:r>
      <w:r>
        <w:rPr>
          <w:rFonts w:ascii="Times New Roman" w:hAnsi="Times New Roman" w:cs="Times New Roman" w:eastAsiaTheme="minorEastAsia"/>
          <w:sz w:val="28"/>
          <w:szCs w:val="28"/>
          <w:lang w:eastAsia="zh-CN"/>
        </w:rPr>
        <w:t>mm</w:t>
      </w:r>
    </w:p>
    <w:p>
      <w:pPr>
        <w:pStyle w:val="3"/>
        <w:spacing w:line="360" w:lineRule="auto"/>
        <w:ind w:left="750" w:right="1475"/>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产品净深： 69</w:t>
      </w:r>
      <w:r>
        <w:rPr>
          <w:rFonts w:ascii="Times New Roman" w:hAnsi="Times New Roman" w:cs="Times New Roman" w:eastAsiaTheme="minorEastAsia"/>
          <w:spacing w:val="-4"/>
          <w:sz w:val="28"/>
          <w:szCs w:val="28"/>
          <w:lang w:eastAsia="zh-CN"/>
        </w:rPr>
        <w:t xml:space="preserve"> </w:t>
      </w:r>
      <w:r>
        <w:rPr>
          <w:rFonts w:ascii="Times New Roman" w:hAnsi="Times New Roman" w:cs="Times New Roman" w:eastAsiaTheme="minorEastAsia"/>
          <w:sz w:val="28"/>
          <w:szCs w:val="28"/>
          <w:lang w:eastAsia="zh-CN"/>
        </w:rPr>
        <w:t>mm</w:t>
      </w:r>
    </w:p>
    <w:p>
      <w:pPr>
        <w:pStyle w:val="3"/>
        <w:spacing w:before="140" w:line="360" w:lineRule="auto"/>
        <w:ind w:left="750" w:right="1475"/>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产品净高： 88</w:t>
      </w:r>
      <w:r>
        <w:rPr>
          <w:rFonts w:ascii="Times New Roman" w:hAnsi="Times New Roman" w:cs="Times New Roman" w:eastAsiaTheme="minorEastAsia"/>
          <w:spacing w:val="-5"/>
          <w:sz w:val="28"/>
          <w:szCs w:val="28"/>
          <w:lang w:eastAsia="zh-CN"/>
        </w:rPr>
        <w:t xml:space="preserve"> </w:t>
      </w:r>
      <w:r>
        <w:rPr>
          <w:rFonts w:ascii="Times New Roman" w:hAnsi="Times New Roman" w:cs="Times New Roman" w:eastAsiaTheme="minorEastAsia"/>
          <w:sz w:val="28"/>
          <w:szCs w:val="28"/>
          <w:lang w:eastAsia="zh-CN"/>
        </w:rPr>
        <w:t>mm</w:t>
      </w:r>
    </w:p>
    <w:p>
      <w:pPr>
        <w:pStyle w:val="3"/>
        <w:spacing w:before="143" w:line="360" w:lineRule="auto"/>
        <w:ind w:left="750" w:right="4536"/>
        <w:rPr>
          <w:rFonts w:ascii="Times New Roman" w:hAnsi="Times New Roman" w:cs="Times New Roman" w:eastAsiaTheme="minorEastAsia"/>
          <w:w w:val="99"/>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技术参数。</w:t>
      </w:r>
      <w:r>
        <w:rPr>
          <w:rFonts w:ascii="Times New Roman" w:hAnsi="Times New Roman" w:cs="Times New Roman" w:eastAsiaTheme="minorEastAsia"/>
          <w:w w:val="99"/>
          <w:sz w:val="28"/>
          <w:szCs w:val="28"/>
          <w:lang w:eastAsia="zh-CN"/>
        </w:rPr>
        <w:t xml:space="preserve"> </w:t>
      </w:r>
    </w:p>
    <w:p>
      <w:pPr>
        <w:pStyle w:val="3"/>
        <w:spacing w:before="143" w:line="360" w:lineRule="auto"/>
        <w:ind w:left="750" w:right="453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功率损耗：2W</w:t>
      </w:r>
    </w:p>
    <w:p>
      <w:pPr>
        <w:pStyle w:val="3"/>
        <w:spacing w:line="360" w:lineRule="auto"/>
        <w:ind w:left="750" w:right="1475"/>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rPr>
        <w:t>操作电压：Maximum 72 V DC-Minimum 12 V</w:t>
      </w:r>
      <w:r>
        <w:rPr>
          <w:rFonts w:ascii="Times New Roman" w:hAnsi="Times New Roman" w:cs="Times New Roman" w:eastAsiaTheme="minorEastAsia"/>
          <w:spacing w:val="-19"/>
          <w:sz w:val="28"/>
          <w:szCs w:val="28"/>
        </w:rPr>
        <w:t xml:space="preserve"> </w:t>
      </w:r>
      <w:r>
        <w:rPr>
          <w:rFonts w:ascii="Times New Roman" w:hAnsi="Times New Roman" w:cs="Times New Roman" w:eastAsiaTheme="minorEastAsia"/>
          <w:sz w:val="28"/>
          <w:szCs w:val="28"/>
        </w:rPr>
        <w:t>DC</w:t>
      </w:r>
    </w:p>
    <w:p>
      <w:pPr>
        <w:pStyle w:val="3"/>
        <w:spacing w:line="360" w:lineRule="auto"/>
        <w:ind w:left="750" w:right="1475"/>
        <w:rPr>
          <w:rFonts w:ascii="Times New Roman" w:hAnsi="Times New Roman" w:cs="Times New Roman" w:eastAsiaTheme="minorEastAsia"/>
          <w:w w:val="99"/>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 xml:space="preserve">额定频率 (f)：50 Hz/60 </w:t>
      </w:r>
      <w:r>
        <w:rPr>
          <w:rFonts w:ascii="Times New Roman" w:hAnsi="Times New Roman" w:cs="Times New Roman" w:eastAsiaTheme="minorEastAsia"/>
          <w:spacing w:val="11"/>
          <w:sz w:val="28"/>
          <w:szCs w:val="28"/>
          <w:lang w:eastAsia="zh-CN"/>
        </w:rPr>
        <w:t xml:space="preserve"> </w:t>
      </w:r>
      <w:r>
        <w:rPr>
          <w:rFonts w:ascii="Times New Roman" w:hAnsi="Times New Roman" w:cs="Times New Roman" w:eastAsiaTheme="minorEastAsia"/>
          <w:sz w:val="28"/>
          <w:szCs w:val="28"/>
          <w:lang w:eastAsia="zh-CN"/>
        </w:rPr>
        <w:t>Hz</w:t>
      </w:r>
      <w:r>
        <w:rPr>
          <w:rFonts w:ascii="Times New Roman" w:hAnsi="Times New Roman" w:cs="Times New Roman" w:eastAsiaTheme="minorEastAsia"/>
          <w:w w:val="99"/>
          <w:sz w:val="28"/>
          <w:szCs w:val="28"/>
          <w:lang w:eastAsia="zh-CN"/>
        </w:rPr>
        <w:t xml:space="preserve">  </w:t>
      </w:r>
    </w:p>
    <w:p>
      <w:pPr>
        <w:pStyle w:val="3"/>
        <w:spacing w:line="360" w:lineRule="auto"/>
        <w:ind w:left="750" w:right="1475"/>
        <w:rPr>
          <w:rFonts w:ascii="Times New Roman" w:hAnsi="Times New Roman" w:cs="Times New Roman" w:eastAsiaTheme="minorEastAsia"/>
          <w:sz w:val="28"/>
          <w:szCs w:val="28"/>
        </w:rPr>
      </w:pPr>
      <w:r>
        <w:rPr>
          <w:rFonts w:ascii="Times New Roman" w:hAnsi="Times New Roman" w:cs="Times New Roman" w:eastAsiaTheme="minorEastAsia"/>
          <w:sz w:val="28"/>
          <w:szCs w:val="28"/>
        </w:rPr>
        <w:t>过电压类别：III</w:t>
      </w:r>
    </w:p>
    <w:p>
      <w:pPr>
        <w:pStyle w:val="3"/>
        <w:spacing w:line="360" w:lineRule="auto"/>
        <w:ind w:left="750" w:right="6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rPr>
        <w:t>壳体材料: Insulation Group II, RAL</w:t>
      </w:r>
      <w:r>
        <w:rPr>
          <w:rFonts w:ascii="Times New Roman" w:hAnsi="Times New Roman" w:cs="Times New Roman" w:eastAsiaTheme="minorEastAsia"/>
          <w:spacing w:val="-10"/>
          <w:sz w:val="28"/>
          <w:szCs w:val="28"/>
        </w:rPr>
        <w:t xml:space="preserve"> </w:t>
      </w:r>
      <w:r>
        <w:rPr>
          <w:rFonts w:ascii="Times New Roman" w:hAnsi="Times New Roman" w:cs="Times New Roman" w:eastAsiaTheme="minorEastAsia"/>
          <w:sz w:val="28"/>
          <w:szCs w:val="28"/>
        </w:rPr>
        <w:t>7035</w:t>
      </w:r>
    </w:p>
    <w:p>
      <w:pPr>
        <w:pStyle w:val="3"/>
        <w:spacing w:line="360" w:lineRule="auto"/>
        <w:ind w:left="750" w:right="66"/>
        <w:rPr>
          <w:rFonts w:ascii="Times New Roman" w:hAnsi="Times New Roman" w:cs="Times New Roman" w:eastAsiaTheme="minorEastAsia"/>
          <w:w w:val="99"/>
          <w:sz w:val="28"/>
          <w:szCs w:val="28"/>
          <w:lang w:eastAsia="zh-CN"/>
        </w:rPr>
      </w:pPr>
      <w:r>
        <w:rPr>
          <w:rFonts w:ascii="Times New Roman" w:hAnsi="Times New Roman" w:cs="Times New Roman" w:eastAsiaTheme="minorEastAsia"/>
          <w:w w:val="99"/>
          <w:sz w:val="28"/>
          <w:szCs w:val="28"/>
        </w:rPr>
        <w:t xml:space="preserve"> </w:t>
      </w:r>
      <w:r>
        <w:rPr>
          <w:rFonts w:ascii="Times New Roman" w:hAnsi="Times New Roman" w:cs="Times New Roman" w:eastAsiaTheme="minorEastAsia"/>
          <w:sz w:val="28"/>
          <w:szCs w:val="28"/>
        </w:rPr>
        <w:t>驱动器类型: Insulation group II, black,</w:t>
      </w:r>
      <w:r>
        <w:rPr>
          <w:rFonts w:ascii="Times New Roman" w:hAnsi="Times New Roman" w:cs="Times New Roman" w:eastAsiaTheme="minorEastAsia"/>
          <w:spacing w:val="-31"/>
          <w:sz w:val="28"/>
          <w:szCs w:val="28"/>
        </w:rPr>
        <w:t xml:space="preserve"> </w:t>
      </w:r>
      <w:r>
        <w:rPr>
          <w:rFonts w:ascii="Times New Roman" w:hAnsi="Times New Roman" w:cs="Times New Roman" w:eastAsiaTheme="minorEastAsia"/>
          <w:sz w:val="28"/>
          <w:szCs w:val="28"/>
        </w:rPr>
        <w:t>sealable</w:t>
      </w:r>
      <w:r>
        <w:rPr>
          <w:rFonts w:ascii="Times New Roman" w:hAnsi="Times New Roman" w:cs="Times New Roman" w:eastAsiaTheme="minorEastAsia"/>
          <w:w w:val="99"/>
          <w:sz w:val="28"/>
          <w:szCs w:val="28"/>
        </w:rPr>
        <w:t xml:space="preserve"> </w:t>
      </w:r>
    </w:p>
    <w:p>
      <w:pPr>
        <w:pStyle w:val="3"/>
        <w:spacing w:line="360" w:lineRule="auto"/>
        <w:ind w:left="750" w:right="66"/>
        <w:rPr>
          <w:rFonts w:ascii="Times New Roman" w:hAnsi="Times New Roman" w:cs="Times New Roman" w:eastAsiaTheme="minorEastAsia"/>
          <w:sz w:val="28"/>
          <w:szCs w:val="28"/>
        </w:rPr>
      </w:pPr>
      <w:r>
        <w:rPr>
          <w:rFonts w:ascii="Times New Roman" w:hAnsi="Times New Roman" w:cs="Times New Roman" w:eastAsiaTheme="minorEastAsia"/>
          <w:sz w:val="28"/>
          <w:szCs w:val="28"/>
        </w:rPr>
        <w:t>触头位置指示: Red ON / Green</w:t>
      </w:r>
      <w:r>
        <w:rPr>
          <w:rFonts w:ascii="Times New Roman" w:hAnsi="Times New Roman" w:cs="Times New Roman" w:eastAsiaTheme="minorEastAsia"/>
          <w:spacing w:val="-13"/>
          <w:sz w:val="28"/>
          <w:szCs w:val="28"/>
        </w:rPr>
        <w:t xml:space="preserve"> </w:t>
      </w:r>
      <w:r>
        <w:rPr>
          <w:rFonts w:ascii="Times New Roman" w:hAnsi="Times New Roman" w:cs="Times New Roman" w:eastAsiaTheme="minorEastAsia"/>
          <w:sz w:val="28"/>
          <w:szCs w:val="28"/>
        </w:rPr>
        <w:t>OFF</w:t>
      </w:r>
    </w:p>
    <w:p>
      <w:pPr>
        <w:pStyle w:val="3"/>
        <w:spacing w:line="360" w:lineRule="auto"/>
        <w:ind w:left="750" w:right="1475"/>
        <w:rPr>
          <w:rFonts w:ascii="Times New Roman" w:hAnsi="Times New Roman" w:cs="Times New Roman" w:eastAsiaTheme="minorEastAsia"/>
          <w:sz w:val="28"/>
          <w:szCs w:val="28"/>
        </w:rPr>
      </w:pPr>
      <w:r>
        <w:rPr>
          <w:rFonts w:ascii="Times New Roman" w:hAnsi="Times New Roman" w:cs="Times New Roman" w:eastAsiaTheme="minorEastAsia"/>
          <w:sz w:val="28"/>
          <w:szCs w:val="28"/>
        </w:rPr>
        <w:t>防护等级:</w:t>
      </w:r>
      <w:r>
        <w:rPr>
          <w:rFonts w:ascii="Times New Roman" w:hAnsi="Times New Roman" w:cs="Times New Roman" w:eastAsiaTheme="minorEastAsia"/>
          <w:spacing w:val="-5"/>
          <w:sz w:val="28"/>
          <w:szCs w:val="28"/>
        </w:rPr>
        <w:t xml:space="preserve"> </w:t>
      </w:r>
      <w:r>
        <w:rPr>
          <w:rFonts w:ascii="Times New Roman" w:hAnsi="Times New Roman" w:cs="Times New Roman" w:eastAsiaTheme="minorEastAsia"/>
          <w:sz w:val="28"/>
          <w:szCs w:val="28"/>
        </w:rPr>
        <w:t>IP20</w:t>
      </w:r>
    </w:p>
    <w:p>
      <w:pPr>
        <w:pStyle w:val="3"/>
        <w:spacing w:before="143" w:line="360" w:lineRule="auto"/>
        <w:ind w:left="750" w:right="2629"/>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rPr>
        <w:t>端子类型: Screw</w:t>
      </w:r>
      <w:r>
        <w:rPr>
          <w:rFonts w:ascii="Times New Roman" w:hAnsi="Times New Roman" w:cs="Times New Roman" w:eastAsiaTheme="minorEastAsia"/>
          <w:spacing w:val="-13"/>
          <w:sz w:val="28"/>
          <w:szCs w:val="28"/>
        </w:rPr>
        <w:t xml:space="preserve"> </w:t>
      </w:r>
      <w:r>
        <w:rPr>
          <w:rFonts w:ascii="Times New Roman" w:hAnsi="Times New Roman" w:cs="Times New Roman" w:eastAsiaTheme="minorEastAsia"/>
          <w:sz w:val="28"/>
          <w:szCs w:val="28"/>
        </w:rPr>
        <w:t>Terminals</w:t>
      </w:r>
    </w:p>
    <w:p>
      <w:pPr>
        <w:pStyle w:val="3"/>
        <w:spacing w:before="143" w:line="360" w:lineRule="auto"/>
        <w:ind w:left="750" w:right="2629"/>
        <w:rPr>
          <w:rFonts w:ascii="Times New Roman" w:hAnsi="Times New Roman" w:cs="Times New Roman" w:eastAsiaTheme="minorEastAsia"/>
          <w:sz w:val="28"/>
          <w:szCs w:val="28"/>
        </w:rPr>
      </w:pPr>
      <w:r>
        <w:rPr>
          <w:rFonts w:ascii="Times New Roman" w:hAnsi="Times New Roman" w:cs="Times New Roman" w:eastAsiaTheme="minorEastAsia"/>
          <w:w w:val="99"/>
          <w:sz w:val="28"/>
          <w:szCs w:val="28"/>
        </w:rPr>
        <w:t xml:space="preserve"> </w:t>
      </w:r>
      <w:r>
        <w:rPr>
          <w:rFonts w:ascii="Times New Roman" w:hAnsi="Times New Roman" w:cs="Times New Roman" w:eastAsiaTheme="minorEastAsia"/>
          <w:sz w:val="28"/>
          <w:szCs w:val="28"/>
        </w:rPr>
        <w:t>拧紧力矩: 2.8</w:t>
      </w:r>
      <w:r>
        <w:rPr>
          <w:rFonts w:ascii="Times New Roman" w:hAnsi="Times New Roman" w:cs="Times New Roman" w:eastAsiaTheme="minorEastAsia"/>
          <w:spacing w:val="-4"/>
          <w:sz w:val="28"/>
          <w:szCs w:val="28"/>
        </w:rPr>
        <w:t xml:space="preserve"> </w:t>
      </w:r>
      <w:r>
        <w:rPr>
          <w:rFonts w:ascii="Times New Roman" w:hAnsi="Times New Roman" w:cs="Times New Roman" w:eastAsiaTheme="minorEastAsia"/>
          <w:sz w:val="28"/>
          <w:szCs w:val="28"/>
        </w:rPr>
        <w:t>N·</w:t>
      </w:r>
    </w:p>
    <w:p>
      <w:pPr>
        <w:pStyle w:val="3"/>
        <w:spacing w:line="360" w:lineRule="auto"/>
        <w:ind w:left="750" w:right="1475"/>
        <w:rPr>
          <w:rFonts w:ascii="Times New Roman" w:hAnsi="Times New Roman" w:cs="Times New Roman" w:eastAsiaTheme="minorEastAsia"/>
          <w:sz w:val="28"/>
          <w:szCs w:val="28"/>
        </w:rPr>
      </w:pPr>
      <w:r>
        <w:rPr>
          <w:rFonts w:hint="eastAsia" w:cs="宋体"/>
          <w:sz w:val="28"/>
          <w:szCs w:val="28"/>
        </w:rPr>
        <w:t>③</w:t>
      </w:r>
      <w:r>
        <w:rPr>
          <w:rFonts w:ascii="Times New Roman" w:hAnsi="Times New Roman" w:cs="Times New Roman" w:eastAsiaTheme="minorEastAsia"/>
          <w:sz w:val="28"/>
          <w:szCs w:val="28"/>
        </w:rPr>
        <w:t>外观效果图。</w:t>
      </w:r>
    </w:p>
    <w:p>
      <w:pPr>
        <w:spacing w:before="11" w:line="360" w:lineRule="auto"/>
        <w:rPr>
          <w:rFonts w:ascii="Times New Roman" w:hAnsi="Times New Roman" w:cs="Times New Roman"/>
          <w:szCs w:val="28"/>
        </w:rPr>
      </w:pPr>
    </w:p>
    <w:p>
      <w:pPr>
        <w:spacing w:line="360" w:lineRule="auto"/>
        <w:ind w:left="109"/>
        <w:rPr>
          <w:rFonts w:ascii="Times New Roman" w:hAnsi="Times New Roman" w:cs="Times New Roman"/>
          <w:szCs w:val="28"/>
        </w:rPr>
      </w:pPr>
      <w:r>
        <w:rPr>
          <w:rFonts w:ascii="Times New Roman" w:hAnsi="Times New Roman" w:cs="Times New Roman"/>
          <w:position w:val="-64"/>
          <w:szCs w:val="28"/>
          <w:lang w:eastAsia="zh-CN"/>
        </w:rPr>
        <mc:AlternateContent>
          <mc:Choice Requires="wpg">
            <w:drawing>
              <wp:inline distT="0" distB="0" distL="0" distR="0">
                <wp:extent cx="5446395" cy="2066925"/>
                <wp:effectExtent l="0" t="0" r="1905" b="0"/>
                <wp:docPr id="94" name="Group 30"/>
                <wp:cNvGraphicFramePr/>
                <a:graphic xmlns:a="http://schemas.openxmlformats.org/drawingml/2006/main">
                  <a:graphicData uri="http://schemas.microsoft.com/office/word/2010/wordprocessingGroup">
                    <wpg:wgp>
                      <wpg:cNvGrpSpPr/>
                      <wpg:grpSpPr>
                        <a:xfrm>
                          <a:off x="0" y="0"/>
                          <a:ext cx="5446395" cy="2066925"/>
                          <a:chOff x="0" y="0"/>
                          <a:chExt cx="8577" cy="3255"/>
                        </a:xfrm>
                      </wpg:grpSpPr>
                      <pic:pic xmlns:pic="http://schemas.openxmlformats.org/drawingml/2006/picture">
                        <pic:nvPicPr>
                          <pic:cNvPr id="96" name="Picture 3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765" cy="3255"/>
                          </a:xfrm>
                          <a:prstGeom prst="rect">
                            <a:avLst/>
                          </a:prstGeom>
                          <a:noFill/>
                          <a:ln>
                            <a:noFill/>
                          </a:ln>
                        </pic:spPr>
                      </pic:pic>
                      <pic:pic xmlns:pic="http://schemas.openxmlformats.org/drawingml/2006/picture">
                        <pic:nvPicPr>
                          <pic:cNvPr id="98" name="Picture 3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3765" y="120"/>
                            <a:ext cx="4812" cy="3135"/>
                          </a:xfrm>
                          <a:prstGeom prst="rect">
                            <a:avLst/>
                          </a:prstGeom>
                          <a:noFill/>
                          <a:ln>
                            <a:noFill/>
                          </a:ln>
                        </pic:spPr>
                      </pic:pic>
                    </wpg:wgp>
                  </a:graphicData>
                </a:graphic>
              </wp:inline>
            </w:drawing>
          </mc:Choice>
          <mc:Fallback>
            <w:pict>
              <v:group id="Group 30" o:spid="_x0000_s1026" o:spt="203" style="height:162.75pt;width:428.85pt;" coordsize="8577,3255" o:gfxdata="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">
                <o:lock v:ext="edit" aspectratio="f"/>
                <v:shape id="Picture 32" o:spid="_x0000_s1026" o:spt="75" type="#_x0000_t75" style="position:absolute;left:0;top:0;height:3255;width:3765;" filled="f" o:preferrelative="t" stroked="f" coordsize="21600,21600" o:gfxdata="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XuWJbsAAADb&#10;AAAADwAAAAAAAAABACAAAAAiAAAAZHJzL2Rvd25yZXYueG1sUEsBAhQAFAAAAAgAh07iQDMvBZ47&#10;AAAAOQAAABAAAAAAAAAAAQAgAAAACgEAAGRycy9zaGFwZXhtbC54bWxQSwUGAAAAAAYABgBbAQAA&#10;tAMAAAAA&#10;">
                  <v:fill on="f" focussize="0,0"/>
                  <v:stroke on="f"/>
                  <v:imagedata r:id="rId100" o:title=""/>
                  <o:lock v:ext="edit" aspectratio="t"/>
                </v:shape>
                <v:shape id="Picture 31" o:spid="_x0000_s1026" o:spt="75" type="#_x0000_t75" style="position:absolute;left:3765;top:120;height:3135;width:4812;" filled="f" o:preferrelative="t" stroked="f" coordsize="21600,21600" o:gfxdata="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v+QDO5AAAA2wAA&#10;AA8AAAAAAAAAAQAgAAAAIgAAAGRycy9kb3ducmV2LnhtbFBLAQIUABQAAAAIAIdO4kAzLwWeOwAA&#10;ADkAAAAQAAAAAAAAAAEAIAAAAAgBAABkcnMvc2hhcGV4bWwueG1sUEsFBgAAAAAGAAYAWwEAALID&#10;AAAAAA==&#10;">
                  <v:fill on="f" focussize="0,0"/>
                  <v:stroke on="f"/>
                  <v:imagedata r:id="rId101" o:title=""/>
                  <o:lock v:ext="edit" aspectratio="t"/>
                </v:shape>
                <w10:wrap type="none"/>
                <w10:anchorlock/>
              </v:group>
            </w:pict>
          </mc:Fallback>
        </mc:AlternateContent>
      </w:r>
    </w:p>
    <w:p>
      <w:pPr>
        <w:spacing w:line="360" w:lineRule="auto"/>
        <w:rPr>
          <w:rFonts w:ascii="Times New Roman" w:hAnsi="Times New Roman" w:cs="Times New Roman"/>
          <w:szCs w:val="28"/>
        </w:rPr>
        <w:sectPr>
          <w:pgSz w:w="11910" w:h="16840"/>
          <w:pgMar w:top="1580" w:right="1640" w:bottom="1300" w:left="1480" w:header="0" w:footer="1115" w:gutter="0"/>
          <w:cols w:space="720" w:num="1"/>
        </w:sectPr>
      </w:pPr>
    </w:p>
    <w:p>
      <w:pPr>
        <w:pStyle w:val="3"/>
        <w:spacing w:before="0" w:line="360" w:lineRule="auto"/>
        <w:ind w:left="750"/>
        <w:rPr>
          <w:rFonts w:ascii="Times New Roman" w:hAnsi="Times New Roman" w:cs="Times New Roman" w:eastAsiaTheme="minorEastAsia"/>
          <w:sz w:val="28"/>
          <w:szCs w:val="28"/>
        </w:rPr>
      </w:pPr>
      <w:r>
        <w:rPr>
          <w:rFonts w:hint="eastAsia" w:cs="宋体"/>
          <w:sz w:val="28"/>
          <w:szCs w:val="28"/>
        </w:rPr>
        <w:t>④</w:t>
      </w:r>
      <w:r>
        <w:rPr>
          <w:rFonts w:ascii="Times New Roman" w:hAnsi="Times New Roman" w:cs="Times New Roman" w:eastAsiaTheme="minorEastAsia"/>
          <w:sz w:val="28"/>
          <w:szCs w:val="28"/>
        </w:rPr>
        <w:t>电路原理图。</w:t>
      </w:r>
    </w:p>
    <w:p>
      <w:pPr>
        <w:spacing w:before="12" w:line="360" w:lineRule="auto"/>
        <w:rPr>
          <w:rFonts w:ascii="Times New Roman" w:hAnsi="Times New Roman" w:cs="Times New Roman"/>
          <w:szCs w:val="28"/>
        </w:rPr>
      </w:pPr>
    </w:p>
    <w:p>
      <w:pPr>
        <w:spacing w:line="360" w:lineRule="auto"/>
        <w:ind w:left="4129"/>
        <w:rPr>
          <w:rFonts w:ascii="Times New Roman" w:hAnsi="Times New Roman" w:cs="Times New Roman"/>
          <w:szCs w:val="28"/>
        </w:rPr>
      </w:pPr>
      <w:r>
        <w:rPr>
          <w:rFonts w:ascii="Times New Roman" w:hAnsi="Times New Roman" w:cs="Times New Roman"/>
          <w:position w:val="-40"/>
          <w:szCs w:val="28"/>
          <w:lang w:eastAsia="zh-CN"/>
        </w:rPr>
        <w:drawing>
          <wp:inline distT="0" distB="0" distL="0" distR="0">
            <wp:extent cx="436880" cy="1298575"/>
            <wp:effectExtent l="0" t="0" r="0" b="0"/>
            <wp:docPr id="165"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187.png"/>
                    <pic:cNvPicPr>
                      <a:picLocks noChangeAspect="1"/>
                    </pic:cNvPicPr>
                  </pic:nvPicPr>
                  <pic:blipFill>
                    <a:blip r:embed="rId102" cstate="print"/>
                    <a:stretch>
                      <a:fillRect/>
                    </a:stretch>
                  </pic:blipFill>
                  <pic:spPr>
                    <a:xfrm>
                      <a:off x="0" y="0"/>
                      <a:ext cx="437502" cy="1299209"/>
                    </a:xfrm>
                    <a:prstGeom prst="rect">
                      <a:avLst/>
                    </a:prstGeom>
                  </pic:spPr>
                </pic:pic>
              </a:graphicData>
            </a:graphic>
          </wp:inline>
        </w:drawing>
      </w:r>
    </w:p>
    <w:p>
      <w:pPr>
        <w:pStyle w:val="3"/>
        <w:spacing w:before="148"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（2）弹簧式接线端子/菲尼克斯/ST2,5-QUATTRO/二进二</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出。</w:t>
      </w:r>
    </w:p>
    <w:p>
      <w:pPr>
        <w:pStyle w:val="3"/>
        <w:spacing w:before="34" w:line="360" w:lineRule="auto"/>
        <w:ind w:left="750" w:right="4716"/>
        <w:rPr>
          <w:rFonts w:ascii="Times New Roman" w:hAnsi="Times New Roman" w:cs="Times New Roman" w:eastAsiaTheme="minorEastAsia"/>
          <w:w w:val="99"/>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设备尺寸。</w:t>
      </w:r>
      <w:r>
        <w:rPr>
          <w:rFonts w:ascii="Times New Roman" w:hAnsi="Times New Roman" w:cs="Times New Roman" w:eastAsiaTheme="minorEastAsia"/>
          <w:w w:val="99"/>
          <w:sz w:val="28"/>
          <w:szCs w:val="28"/>
          <w:lang w:eastAsia="zh-CN"/>
        </w:rPr>
        <w:t xml:space="preserve"> </w:t>
      </w:r>
    </w:p>
    <w:p>
      <w:pPr>
        <w:pStyle w:val="3"/>
        <w:spacing w:before="34" w:line="360" w:lineRule="auto"/>
        <w:ind w:left="750" w:right="4716"/>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宽度：5.2</w:t>
      </w:r>
      <w:r>
        <w:rPr>
          <w:rFonts w:ascii="Times New Roman" w:hAnsi="Times New Roman" w:cs="Times New Roman" w:eastAsiaTheme="minorEastAsia"/>
          <w:spacing w:val="-2"/>
          <w:sz w:val="28"/>
          <w:szCs w:val="28"/>
          <w:lang w:eastAsia="zh-CN"/>
        </w:rPr>
        <w:t xml:space="preserve"> </w:t>
      </w:r>
      <w:r>
        <w:rPr>
          <w:rFonts w:ascii="Times New Roman" w:hAnsi="Times New Roman" w:cs="Times New Roman" w:eastAsiaTheme="minorEastAsia"/>
          <w:sz w:val="28"/>
          <w:szCs w:val="28"/>
          <w:lang w:eastAsia="zh-CN"/>
        </w:rPr>
        <w:t>mm</w:t>
      </w:r>
      <w:r>
        <w:rPr>
          <w:rFonts w:ascii="Times New Roman" w:hAnsi="Times New Roman" w:cs="Times New Roman" w:eastAsiaTheme="minorEastAsia"/>
          <w:w w:val="99"/>
          <w:sz w:val="28"/>
          <w:szCs w:val="28"/>
          <w:lang w:eastAsia="zh-CN"/>
        </w:rPr>
        <w:t xml:space="preserve"> </w:t>
      </w:r>
    </w:p>
    <w:p>
      <w:pPr>
        <w:pStyle w:val="3"/>
        <w:spacing w:before="34" w:line="360" w:lineRule="auto"/>
        <w:ind w:left="750" w:right="4716"/>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端板宽度：2.2</w:t>
      </w:r>
      <w:r>
        <w:rPr>
          <w:rFonts w:ascii="Times New Roman" w:hAnsi="Times New Roman" w:cs="Times New Roman" w:eastAsiaTheme="minorEastAsia"/>
          <w:spacing w:val="-5"/>
          <w:sz w:val="28"/>
          <w:szCs w:val="28"/>
          <w:lang w:eastAsia="zh-CN"/>
        </w:rPr>
        <w:t xml:space="preserve"> </w:t>
      </w:r>
      <w:r>
        <w:rPr>
          <w:rFonts w:ascii="Times New Roman" w:hAnsi="Times New Roman" w:cs="Times New Roman" w:eastAsiaTheme="minorEastAsia"/>
          <w:sz w:val="28"/>
          <w:szCs w:val="28"/>
          <w:lang w:eastAsia="zh-CN"/>
        </w:rPr>
        <w:t>mm</w:t>
      </w:r>
      <w:r>
        <w:rPr>
          <w:rFonts w:ascii="Times New Roman" w:hAnsi="Times New Roman" w:cs="Times New Roman" w:eastAsiaTheme="minorEastAsia"/>
          <w:w w:val="99"/>
          <w:sz w:val="28"/>
          <w:szCs w:val="28"/>
          <w:lang w:eastAsia="zh-CN"/>
        </w:rPr>
        <w:t xml:space="preserve"> </w:t>
      </w:r>
    </w:p>
    <w:p>
      <w:pPr>
        <w:pStyle w:val="3"/>
        <w:spacing w:before="34" w:line="360" w:lineRule="auto"/>
        <w:ind w:left="750" w:right="471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长度：72</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mm</w:t>
      </w:r>
    </w:p>
    <w:p>
      <w:pPr>
        <w:pStyle w:val="3"/>
        <w:spacing w:line="360" w:lineRule="auto"/>
        <w:ind w:left="750" w:right="2476"/>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技术参数。</w:t>
      </w:r>
    </w:p>
    <w:p>
      <w:pPr>
        <w:pStyle w:val="3"/>
        <w:spacing w:line="360" w:lineRule="auto"/>
        <w:ind w:left="750" w:right="2476"/>
        <w:rPr>
          <w:rFonts w:ascii="Times New Roman" w:hAnsi="Times New Roman" w:cs="Times New Roman" w:eastAsiaTheme="minorEastAsia"/>
          <w:w w:val="99"/>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连接方式：回拉式弹簧连接</w:t>
      </w:r>
      <w:r>
        <w:rPr>
          <w:rFonts w:ascii="Times New Roman" w:hAnsi="Times New Roman" w:cs="Times New Roman" w:eastAsiaTheme="minorEastAsia"/>
          <w:w w:val="99"/>
          <w:sz w:val="28"/>
          <w:szCs w:val="28"/>
          <w:lang w:eastAsia="zh-CN"/>
        </w:rPr>
        <w:t xml:space="preserve"> </w:t>
      </w:r>
    </w:p>
    <w:p>
      <w:pPr>
        <w:pStyle w:val="3"/>
        <w:spacing w:line="360" w:lineRule="auto"/>
        <w:ind w:left="750" w:right="2476"/>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剥线长度：8 mm—10</w:t>
      </w:r>
      <w:r>
        <w:rPr>
          <w:rFonts w:ascii="Times New Roman" w:hAnsi="Times New Roman" w:cs="Times New Roman" w:eastAsiaTheme="minorEastAsia"/>
          <w:spacing w:val="-2"/>
          <w:sz w:val="28"/>
          <w:szCs w:val="28"/>
          <w:lang w:eastAsia="zh-CN"/>
        </w:rPr>
        <w:t xml:space="preserve"> </w:t>
      </w:r>
      <w:r>
        <w:rPr>
          <w:rFonts w:ascii="Times New Roman" w:hAnsi="Times New Roman" w:cs="Times New Roman" w:eastAsiaTheme="minorEastAsia"/>
          <w:sz w:val="28"/>
          <w:szCs w:val="28"/>
          <w:lang w:eastAsia="zh-CN"/>
        </w:rPr>
        <w:t>mm</w:t>
      </w:r>
      <w:r>
        <w:rPr>
          <w:rFonts w:ascii="Times New Roman" w:hAnsi="Times New Roman" w:cs="Times New Roman" w:eastAsiaTheme="minorEastAsia"/>
          <w:w w:val="99"/>
          <w:sz w:val="28"/>
          <w:szCs w:val="28"/>
          <w:lang w:eastAsia="zh-CN"/>
        </w:rPr>
        <w:t xml:space="preserve"> </w:t>
      </w:r>
    </w:p>
    <w:p>
      <w:pPr>
        <w:pStyle w:val="3"/>
        <w:spacing w:line="360" w:lineRule="auto"/>
        <w:ind w:left="750" w:right="2476"/>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柔性导线最小横截面：0.08</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mm²</w:t>
      </w:r>
      <w:r>
        <w:rPr>
          <w:rFonts w:ascii="Times New Roman" w:hAnsi="Times New Roman" w:cs="Times New Roman" w:eastAsiaTheme="minorEastAsia"/>
          <w:w w:val="99"/>
          <w:sz w:val="28"/>
          <w:szCs w:val="28"/>
          <w:lang w:eastAsia="zh-CN"/>
        </w:rPr>
        <w:t xml:space="preserve"> </w:t>
      </w:r>
    </w:p>
    <w:p>
      <w:pPr>
        <w:pStyle w:val="3"/>
        <w:spacing w:line="360" w:lineRule="auto"/>
        <w:ind w:left="750" w:right="247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柔性导线最大横截面：2.5</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mm²</w:t>
      </w:r>
    </w:p>
    <w:p>
      <w:pPr>
        <w:pStyle w:val="3"/>
        <w:spacing w:before="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柔性导线横截面，不带绝缘套管的最小冷压头：0.14</w:t>
      </w:r>
      <w:r>
        <w:rPr>
          <w:rFonts w:ascii="Times New Roman" w:hAnsi="Times New Roman" w:cs="Times New Roman" w:eastAsiaTheme="minorEastAsia"/>
          <w:spacing w:val="-5"/>
          <w:sz w:val="28"/>
          <w:szCs w:val="28"/>
          <w:lang w:eastAsia="zh-CN"/>
        </w:rPr>
        <w:t xml:space="preserve"> </w:t>
      </w:r>
      <w:r>
        <w:rPr>
          <w:rFonts w:ascii="Times New Roman" w:hAnsi="Times New Roman" w:cs="Times New Roman" w:eastAsiaTheme="minorEastAsia"/>
          <w:sz w:val="28"/>
          <w:szCs w:val="28"/>
          <w:lang w:eastAsia="zh-CN"/>
        </w:rPr>
        <w:t>mm²</w:t>
      </w:r>
    </w:p>
    <w:p>
      <w:pPr>
        <w:pStyle w:val="3"/>
        <w:spacing w:before="99" w:line="360" w:lineRule="auto"/>
        <w:ind w:left="75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柔性导线横截面，不带绝缘套管的最大冷压头：2.5</w:t>
      </w:r>
      <w:r>
        <w:rPr>
          <w:rFonts w:ascii="Times New Roman" w:hAnsi="Times New Roman" w:cs="Times New Roman" w:eastAsiaTheme="minorEastAsia"/>
          <w:spacing w:val="-4"/>
          <w:sz w:val="28"/>
          <w:szCs w:val="28"/>
          <w:lang w:eastAsia="zh-CN"/>
        </w:rPr>
        <w:t xml:space="preserve"> </w:t>
      </w:r>
      <w:r>
        <w:rPr>
          <w:rFonts w:ascii="Times New Roman" w:hAnsi="Times New Roman" w:cs="Times New Roman" w:eastAsiaTheme="minorEastAsia"/>
          <w:sz w:val="28"/>
          <w:szCs w:val="28"/>
          <w:lang w:eastAsia="zh-CN"/>
        </w:rPr>
        <w:t>mm²</w:t>
      </w:r>
      <w:r>
        <w:rPr>
          <w:rFonts w:ascii="Times New Roman" w:hAnsi="Times New Roman" w:cs="Times New Roman" w:eastAsiaTheme="minorEastAsia"/>
          <w:w w:val="99"/>
          <w:sz w:val="28"/>
          <w:szCs w:val="28"/>
          <w:lang w:eastAsia="zh-CN"/>
        </w:rPr>
        <w:t xml:space="preserve"> </w:t>
      </w:r>
    </w:p>
    <w:p>
      <w:pPr>
        <w:pStyle w:val="3"/>
        <w:spacing w:before="99" w:line="360" w:lineRule="auto"/>
        <w:ind w:left="75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柔性导线横截面，带绝缘套管的最小冷压头：0.14</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mm²</w:t>
      </w:r>
      <w:r>
        <w:rPr>
          <w:rFonts w:ascii="Times New Roman" w:hAnsi="Times New Roman" w:cs="Times New Roman" w:eastAsiaTheme="minorEastAsia"/>
          <w:w w:val="99"/>
          <w:sz w:val="28"/>
          <w:szCs w:val="28"/>
          <w:lang w:eastAsia="zh-CN"/>
        </w:rPr>
        <w:t xml:space="preserve"> </w:t>
      </w:r>
    </w:p>
    <w:p>
      <w:pPr>
        <w:pStyle w:val="3"/>
        <w:spacing w:before="99" w:line="360" w:lineRule="auto"/>
        <w:ind w:left="75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柔性导线横截面，带绝缘套管的最大冷压头：2.5</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mm²</w:t>
      </w:r>
      <w:r>
        <w:rPr>
          <w:rFonts w:ascii="Times New Roman" w:hAnsi="Times New Roman" w:cs="Times New Roman" w:eastAsiaTheme="minorEastAsia"/>
          <w:w w:val="99"/>
          <w:sz w:val="28"/>
          <w:szCs w:val="28"/>
          <w:lang w:eastAsia="zh-CN"/>
        </w:rPr>
        <w:t xml:space="preserve"> </w:t>
      </w:r>
    </w:p>
    <w:p>
      <w:pPr>
        <w:pStyle w:val="3"/>
        <w:spacing w:before="99"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连接符合标准：IEC/EN</w:t>
      </w:r>
      <w:r>
        <w:rPr>
          <w:rFonts w:ascii="Times New Roman" w:hAnsi="Times New Roman" w:cs="Times New Roman" w:eastAsiaTheme="minorEastAsia"/>
          <w:spacing w:val="-7"/>
          <w:sz w:val="28"/>
          <w:szCs w:val="28"/>
          <w:lang w:eastAsia="zh-CN"/>
        </w:rPr>
        <w:t xml:space="preserve"> </w:t>
      </w:r>
      <w:r>
        <w:rPr>
          <w:rFonts w:ascii="Times New Roman" w:hAnsi="Times New Roman" w:cs="Times New Roman" w:eastAsiaTheme="minorEastAsia"/>
          <w:sz w:val="28"/>
          <w:szCs w:val="28"/>
          <w:lang w:eastAsia="zh-CN"/>
        </w:rPr>
        <w:t>60079-7</w:t>
      </w:r>
    </w:p>
    <w:p>
      <w:pPr>
        <w:pStyle w:val="3"/>
        <w:spacing w:before="7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塞规：A3</w:t>
      </w:r>
    </w:p>
    <w:p>
      <w:pPr>
        <w:spacing w:line="360" w:lineRule="auto"/>
        <w:rPr>
          <w:rFonts w:ascii="Times New Roman" w:hAnsi="Times New Roman" w:cs="Times New Roman"/>
          <w:szCs w:val="28"/>
          <w:lang w:eastAsia="zh-CN"/>
        </w:rPr>
        <w:sectPr>
          <w:pgSz w:w="11910" w:h="16840"/>
          <w:pgMar w:top="1580" w:right="1620" w:bottom="1300" w:left="1480" w:header="0" w:footer="1115" w:gutter="0"/>
          <w:cols w:space="720" w:num="1"/>
        </w:sectPr>
      </w:pPr>
    </w:p>
    <w:p>
      <w:pPr>
        <w:pStyle w:val="3"/>
        <w:spacing w:before="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外观效果图和电路原理图。</w:t>
      </w:r>
    </w:p>
    <w:p>
      <w:pPr>
        <w:spacing w:before="6" w:line="360" w:lineRule="auto"/>
        <w:rPr>
          <w:rFonts w:ascii="Times New Roman" w:hAnsi="Times New Roman" w:cs="Times New Roman"/>
          <w:szCs w:val="28"/>
          <w:lang w:eastAsia="zh-CN"/>
        </w:rPr>
      </w:pPr>
    </w:p>
    <w:p>
      <w:pPr>
        <w:tabs>
          <w:tab w:val="left" w:pos="3922"/>
        </w:tabs>
        <w:spacing w:line="360" w:lineRule="auto"/>
        <w:ind w:left="109"/>
        <w:rPr>
          <w:rFonts w:ascii="Times New Roman" w:hAnsi="Times New Roman" w:cs="Times New Roman"/>
          <w:szCs w:val="28"/>
        </w:rPr>
      </w:pPr>
      <w:r>
        <w:rPr>
          <w:rFonts w:ascii="Times New Roman" w:hAnsi="Times New Roman" w:cs="Times New Roman"/>
          <w:position w:val="-64"/>
          <w:szCs w:val="28"/>
          <w:lang w:eastAsia="zh-CN"/>
        </w:rPr>
        <w:drawing>
          <wp:inline distT="0" distB="0" distL="0" distR="0">
            <wp:extent cx="2136775" cy="2136775"/>
            <wp:effectExtent l="0" t="0" r="0" b="0"/>
            <wp:docPr id="167"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188.jpeg"/>
                    <pic:cNvPicPr>
                      <a:picLocks noChangeAspect="1"/>
                    </pic:cNvPicPr>
                  </pic:nvPicPr>
                  <pic:blipFill>
                    <a:blip r:embed="rId103" cstate="print"/>
                    <a:stretch>
                      <a:fillRect/>
                    </a:stretch>
                  </pic:blipFill>
                  <pic:spPr>
                    <a:xfrm>
                      <a:off x="0" y="0"/>
                      <a:ext cx="2136780" cy="2137409"/>
                    </a:xfrm>
                    <a:prstGeom prst="rect">
                      <a:avLst/>
                    </a:prstGeom>
                  </pic:spPr>
                </pic:pic>
              </a:graphicData>
            </a:graphic>
          </wp:inline>
        </w:drawing>
      </w:r>
      <w:r>
        <w:rPr>
          <w:rFonts w:ascii="Times New Roman" w:hAnsi="Times New Roman" w:cs="Times New Roman"/>
          <w:position w:val="-64"/>
          <w:szCs w:val="28"/>
        </w:rPr>
        <w:tab/>
      </w:r>
      <w:r>
        <w:rPr>
          <w:rFonts w:ascii="Times New Roman" w:hAnsi="Times New Roman" w:cs="Times New Roman"/>
          <w:position w:val="-67"/>
          <w:szCs w:val="28"/>
          <w:lang w:eastAsia="zh-CN"/>
        </w:rPr>
        <w:drawing>
          <wp:inline distT="0" distB="0" distL="0" distR="0">
            <wp:extent cx="2804795" cy="1508760"/>
            <wp:effectExtent l="0" t="0" r="0" b="0"/>
            <wp:docPr id="169"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189.jpeg"/>
                    <pic:cNvPicPr>
                      <a:picLocks noChangeAspect="1"/>
                    </pic:cNvPicPr>
                  </pic:nvPicPr>
                  <pic:blipFill>
                    <a:blip r:embed="rId104" cstate="print"/>
                    <a:stretch>
                      <a:fillRect/>
                    </a:stretch>
                  </pic:blipFill>
                  <pic:spPr>
                    <a:xfrm>
                      <a:off x="0" y="0"/>
                      <a:ext cx="2805042" cy="1509331"/>
                    </a:xfrm>
                    <a:prstGeom prst="rect">
                      <a:avLst/>
                    </a:prstGeom>
                  </pic:spPr>
                </pic:pic>
              </a:graphicData>
            </a:graphic>
          </wp:inline>
        </w:drawing>
      </w:r>
    </w:p>
    <w:p>
      <w:pPr>
        <w:tabs>
          <w:tab w:val="left" w:pos="5433"/>
        </w:tabs>
        <w:spacing w:before="139" w:line="360" w:lineRule="auto"/>
        <w:ind w:left="1369"/>
        <w:rPr>
          <w:rFonts w:ascii="Times New Roman" w:hAnsi="Times New Roman" w:cs="Times New Roman"/>
          <w:szCs w:val="28"/>
          <w:lang w:eastAsia="zh-CN"/>
        </w:rPr>
      </w:pPr>
      <w:r>
        <w:rPr>
          <w:rFonts w:ascii="Times New Roman" w:hAnsi="Times New Roman" w:cs="Times New Roman"/>
          <w:spacing w:val="-1"/>
          <w:szCs w:val="28"/>
          <w:lang w:eastAsia="zh-CN"/>
        </w:rPr>
        <w:t>外观效果图</w:t>
      </w:r>
      <w:r>
        <w:rPr>
          <w:rFonts w:ascii="Times New Roman" w:hAnsi="Times New Roman" w:cs="Times New Roman"/>
          <w:spacing w:val="-1"/>
          <w:szCs w:val="28"/>
          <w:lang w:eastAsia="zh-CN"/>
        </w:rPr>
        <w:tab/>
      </w:r>
      <w:r>
        <w:rPr>
          <w:rFonts w:ascii="Times New Roman" w:hAnsi="Times New Roman" w:cs="Times New Roman"/>
          <w:spacing w:val="-2"/>
          <w:szCs w:val="28"/>
          <w:lang w:eastAsia="zh-CN"/>
        </w:rPr>
        <w:t>电路原理图</w:t>
      </w:r>
    </w:p>
    <w:p>
      <w:pPr>
        <w:pStyle w:val="3"/>
        <w:spacing w:before="146" w:line="360" w:lineRule="auto"/>
        <w:ind w:firstLine="64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（3）中间继电器/魏德米勒/DRM570024LT/带底座 FS</w:t>
      </w:r>
      <w:r>
        <w:rPr>
          <w:rFonts w:ascii="Times New Roman" w:hAnsi="Times New Roman" w:cs="Times New Roman" w:eastAsiaTheme="minorEastAsia"/>
          <w:spacing w:val="-96"/>
          <w:sz w:val="28"/>
          <w:szCs w:val="28"/>
          <w:lang w:eastAsia="zh-CN"/>
        </w:rPr>
        <w:t xml:space="preserve"> </w:t>
      </w:r>
      <w:r>
        <w:rPr>
          <w:rFonts w:ascii="Times New Roman" w:hAnsi="Times New Roman" w:cs="Times New Roman" w:eastAsiaTheme="minorEastAsia"/>
          <w:sz w:val="28"/>
          <w:szCs w:val="28"/>
          <w:lang w:eastAsia="zh-CN"/>
        </w:rPr>
        <w:t>4CO,</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带测试手柄。</w:t>
      </w:r>
    </w:p>
    <w:p>
      <w:pPr>
        <w:pStyle w:val="3"/>
        <w:spacing w:line="360" w:lineRule="auto"/>
        <w:ind w:left="750" w:right="5016"/>
        <w:rPr>
          <w:rFonts w:ascii="Times New Roman" w:hAnsi="Times New Roman" w:cs="Times New Roman" w:eastAsiaTheme="minorEastAsia"/>
          <w:w w:val="99"/>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设备尺寸。</w:t>
      </w:r>
      <w:r>
        <w:rPr>
          <w:rFonts w:ascii="Times New Roman" w:hAnsi="Times New Roman" w:cs="Times New Roman" w:eastAsiaTheme="minorEastAsia"/>
          <w:w w:val="99"/>
          <w:sz w:val="28"/>
          <w:szCs w:val="28"/>
          <w:lang w:eastAsia="zh-CN"/>
        </w:rPr>
        <w:t xml:space="preserve"> </w:t>
      </w:r>
    </w:p>
    <w:p>
      <w:pPr>
        <w:pStyle w:val="3"/>
        <w:spacing w:line="360" w:lineRule="auto"/>
        <w:ind w:left="750" w:right="5016"/>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宽度：21</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mm</w:t>
      </w:r>
      <w:r>
        <w:rPr>
          <w:rFonts w:ascii="Times New Roman" w:hAnsi="Times New Roman" w:cs="Times New Roman" w:eastAsiaTheme="minorEastAsia"/>
          <w:w w:val="99"/>
          <w:sz w:val="28"/>
          <w:szCs w:val="28"/>
          <w:lang w:eastAsia="zh-CN"/>
        </w:rPr>
        <w:t xml:space="preserve"> </w:t>
      </w:r>
    </w:p>
    <w:p>
      <w:pPr>
        <w:pStyle w:val="3"/>
        <w:spacing w:line="360" w:lineRule="auto"/>
        <w:ind w:left="750" w:right="5016"/>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高度：27.4</w:t>
      </w:r>
      <w:r>
        <w:rPr>
          <w:rFonts w:ascii="Times New Roman" w:hAnsi="Times New Roman" w:cs="Times New Roman" w:eastAsiaTheme="minorEastAsia"/>
          <w:spacing w:val="-4"/>
          <w:sz w:val="28"/>
          <w:szCs w:val="28"/>
          <w:lang w:eastAsia="zh-CN"/>
        </w:rPr>
        <w:t xml:space="preserve"> </w:t>
      </w:r>
      <w:r>
        <w:rPr>
          <w:rFonts w:ascii="Times New Roman" w:hAnsi="Times New Roman" w:cs="Times New Roman" w:eastAsiaTheme="minorEastAsia"/>
          <w:sz w:val="28"/>
          <w:szCs w:val="28"/>
          <w:lang w:eastAsia="zh-CN"/>
        </w:rPr>
        <w:t>mm</w:t>
      </w:r>
      <w:r>
        <w:rPr>
          <w:rFonts w:ascii="Times New Roman" w:hAnsi="Times New Roman" w:cs="Times New Roman" w:eastAsiaTheme="minorEastAsia"/>
          <w:w w:val="99"/>
          <w:sz w:val="28"/>
          <w:szCs w:val="28"/>
          <w:lang w:eastAsia="zh-CN"/>
        </w:rPr>
        <w:t xml:space="preserve"> </w:t>
      </w:r>
    </w:p>
    <w:p>
      <w:pPr>
        <w:pStyle w:val="3"/>
        <w:spacing w:line="360" w:lineRule="auto"/>
        <w:ind w:left="750" w:right="501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深度：35.7</w:t>
      </w:r>
      <w:r>
        <w:rPr>
          <w:rFonts w:ascii="Times New Roman" w:hAnsi="Times New Roman" w:cs="Times New Roman" w:eastAsiaTheme="minorEastAsia"/>
          <w:spacing w:val="-4"/>
          <w:sz w:val="28"/>
          <w:szCs w:val="28"/>
          <w:lang w:eastAsia="zh-CN"/>
        </w:rPr>
        <w:t xml:space="preserve"> </w:t>
      </w:r>
      <w:r>
        <w:rPr>
          <w:rFonts w:ascii="Times New Roman" w:hAnsi="Times New Roman" w:cs="Times New Roman" w:eastAsiaTheme="minorEastAsia"/>
          <w:sz w:val="28"/>
          <w:szCs w:val="28"/>
          <w:lang w:eastAsia="zh-CN"/>
        </w:rPr>
        <w:t>mm</w:t>
      </w:r>
    </w:p>
    <w:p>
      <w:pPr>
        <w:pStyle w:val="3"/>
        <w:spacing w:line="360" w:lineRule="auto"/>
        <w:ind w:left="750" w:right="3736"/>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技术参数。</w:t>
      </w:r>
    </w:p>
    <w:p>
      <w:pPr>
        <w:pStyle w:val="3"/>
        <w:spacing w:line="360" w:lineRule="auto"/>
        <w:ind w:left="750" w:right="3736"/>
        <w:rPr>
          <w:rFonts w:ascii="Times New Roman" w:hAnsi="Times New Roman" w:cs="Times New Roman" w:eastAsiaTheme="minorEastAsia"/>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额定控制电压：24 V</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DC</w:t>
      </w:r>
    </w:p>
    <w:p>
      <w:pPr>
        <w:pStyle w:val="3"/>
        <w:spacing w:line="360" w:lineRule="auto"/>
        <w:ind w:left="750" w:right="3736"/>
        <w:rPr>
          <w:rFonts w:ascii="Times New Roman" w:hAnsi="Times New Roman" w:cs="Times New Roman" w:eastAsiaTheme="minorEastAsia"/>
          <w:w w:val="99"/>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直流额定电流：37.8</w:t>
      </w:r>
      <w:r>
        <w:rPr>
          <w:rFonts w:ascii="Times New Roman" w:hAnsi="Times New Roman" w:cs="Times New Roman" w:eastAsiaTheme="minorEastAsia"/>
          <w:spacing w:val="-4"/>
          <w:sz w:val="28"/>
          <w:szCs w:val="28"/>
          <w:lang w:eastAsia="zh-CN"/>
        </w:rPr>
        <w:t xml:space="preserve"> </w:t>
      </w:r>
      <w:r>
        <w:rPr>
          <w:rFonts w:ascii="Times New Roman" w:hAnsi="Times New Roman" w:cs="Times New Roman" w:eastAsiaTheme="minorEastAsia"/>
          <w:sz w:val="28"/>
          <w:szCs w:val="28"/>
          <w:lang w:eastAsia="zh-CN"/>
        </w:rPr>
        <w:t>mA</w:t>
      </w:r>
      <w:r>
        <w:rPr>
          <w:rFonts w:ascii="Times New Roman" w:hAnsi="Times New Roman" w:cs="Times New Roman" w:eastAsiaTheme="minorEastAsia"/>
          <w:w w:val="99"/>
          <w:sz w:val="28"/>
          <w:szCs w:val="28"/>
          <w:lang w:eastAsia="zh-CN"/>
        </w:rPr>
        <w:t xml:space="preserve"> </w:t>
      </w:r>
    </w:p>
    <w:p>
      <w:pPr>
        <w:pStyle w:val="3"/>
        <w:spacing w:line="360" w:lineRule="auto"/>
        <w:ind w:left="750" w:right="373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额定功率：0.9</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W</w:t>
      </w:r>
    </w:p>
    <w:p>
      <w:pPr>
        <w:pStyle w:val="3"/>
        <w:spacing w:before="34" w:line="360" w:lineRule="auto"/>
        <w:ind w:left="75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吸合 / 释放电压, 典型值：18 V / 2.4 V</w:t>
      </w:r>
      <w:r>
        <w:rPr>
          <w:rFonts w:ascii="Times New Roman" w:hAnsi="Times New Roman" w:cs="Times New Roman" w:eastAsiaTheme="minorEastAsia"/>
          <w:spacing w:val="-9"/>
          <w:sz w:val="28"/>
          <w:szCs w:val="28"/>
          <w:lang w:eastAsia="zh-CN"/>
        </w:rPr>
        <w:t xml:space="preserve"> </w:t>
      </w:r>
      <w:r>
        <w:rPr>
          <w:rFonts w:ascii="Times New Roman" w:hAnsi="Times New Roman" w:cs="Times New Roman" w:eastAsiaTheme="minorEastAsia"/>
          <w:sz w:val="28"/>
          <w:szCs w:val="28"/>
          <w:lang w:eastAsia="zh-CN"/>
        </w:rPr>
        <w:t>DC</w:t>
      </w:r>
      <w:r>
        <w:rPr>
          <w:rFonts w:ascii="Times New Roman" w:hAnsi="Times New Roman" w:cs="Times New Roman" w:eastAsiaTheme="minorEastAsia"/>
          <w:w w:val="99"/>
          <w:sz w:val="28"/>
          <w:szCs w:val="28"/>
          <w:lang w:eastAsia="zh-CN"/>
        </w:rPr>
        <w:t xml:space="preserve"> </w:t>
      </w:r>
    </w:p>
    <w:p>
      <w:pPr>
        <w:pStyle w:val="3"/>
        <w:spacing w:before="34"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 xml:space="preserve">线圈电阻：630 </w:t>
      </w:r>
      <w:r>
        <w:rPr>
          <w:rFonts w:ascii="Times New Roman" w:hAnsi="Times New Roman" w:cs="Times New Roman" w:eastAsiaTheme="minorEastAsia"/>
          <w:sz w:val="28"/>
          <w:szCs w:val="28"/>
        </w:rPr>
        <w:t>Ω</w:t>
      </w:r>
      <w:r>
        <w:rPr>
          <w:rFonts w:ascii="Times New Roman" w:hAnsi="Times New Roman" w:cs="Times New Roman" w:eastAsiaTheme="minorEastAsia"/>
          <w:sz w:val="28"/>
          <w:szCs w:val="28"/>
          <w:lang w:eastAsia="zh-CN"/>
        </w:rPr>
        <w:t xml:space="preserve"> ± 10</w:t>
      </w:r>
      <w:r>
        <w:rPr>
          <w:rFonts w:ascii="Times New Roman" w:hAnsi="Times New Roman" w:cs="Times New Roman" w:eastAsiaTheme="minorEastAsia"/>
          <w:spacing w:val="-5"/>
          <w:sz w:val="28"/>
          <w:szCs w:val="28"/>
          <w:lang w:eastAsia="zh-CN"/>
        </w:rPr>
        <w:t xml:space="preserve"> </w:t>
      </w:r>
      <w:r>
        <w:rPr>
          <w:rFonts w:ascii="Times New Roman" w:hAnsi="Times New Roman" w:cs="Times New Roman" w:eastAsiaTheme="minorEastAsia"/>
          <w:sz w:val="28"/>
          <w:szCs w:val="28"/>
          <w:lang w:eastAsia="zh-CN"/>
        </w:rPr>
        <w:t>%</w:t>
      </w:r>
    </w:p>
    <w:p>
      <w:pPr>
        <w:pStyle w:val="3"/>
        <w:spacing w:before="32" w:line="360" w:lineRule="auto"/>
        <w:ind w:left="750" w:right="501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状态显示：绿色</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LED</w:t>
      </w:r>
    </w:p>
    <w:p>
      <w:pPr>
        <w:pStyle w:val="3"/>
        <w:spacing w:before="32" w:line="360" w:lineRule="auto"/>
        <w:ind w:left="750" w:right="5016"/>
        <w:rPr>
          <w:rFonts w:ascii="Times New Roman" w:hAnsi="Times New Roman" w:cs="Times New Roman" w:eastAsiaTheme="minorEastAsia"/>
          <w:sz w:val="28"/>
          <w:szCs w:val="28"/>
          <w:lang w:eastAsia="zh-CN"/>
        </w:rPr>
      </w:pPr>
      <w:r>
        <w:rPr>
          <w:rFonts w:ascii="Times New Roman" w:hAnsi="Times New Roman" w:cs="Times New Roman" w:eastAsiaTheme="minorEastAsia"/>
          <w:spacing w:val="1"/>
          <w:w w:val="99"/>
          <w:sz w:val="28"/>
          <w:szCs w:val="28"/>
          <w:lang w:eastAsia="zh-CN"/>
        </w:rPr>
        <w:t xml:space="preserve"> </w:t>
      </w:r>
      <w:r>
        <w:rPr>
          <w:rFonts w:ascii="Times New Roman" w:hAnsi="Times New Roman" w:cs="Times New Roman" w:eastAsiaTheme="minorEastAsia"/>
          <w:sz w:val="28"/>
          <w:szCs w:val="28"/>
          <w:lang w:eastAsia="zh-CN"/>
        </w:rPr>
        <w:t>动作延时：&lt; 20</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ms</w:t>
      </w:r>
    </w:p>
    <w:p>
      <w:pPr>
        <w:pStyle w:val="3"/>
        <w:spacing w:before="32" w:line="360" w:lineRule="auto"/>
        <w:ind w:left="750" w:right="5016"/>
        <w:rPr>
          <w:rFonts w:ascii="Times New Roman" w:hAnsi="Times New Roman" w:cs="Times New Roman" w:eastAsiaTheme="minorEastAsia"/>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断开延时：20</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ms</w:t>
      </w:r>
    </w:p>
    <w:p>
      <w:pPr>
        <w:pStyle w:val="3"/>
        <w:spacing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最小切换功率：10 mA @ 12 V, 100 mA @ 5</w:t>
      </w:r>
      <w:r>
        <w:rPr>
          <w:rFonts w:ascii="Times New Roman" w:hAnsi="Times New Roman" w:cs="Times New Roman" w:eastAsiaTheme="minorEastAsia"/>
          <w:spacing w:val="-13"/>
          <w:sz w:val="28"/>
          <w:szCs w:val="28"/>
          <w:lang w:eastAsia="zh-CN"/>
        </w:rPr>
        <w:t xml:space="preserve"> </w:t>
      </w:r>
      <w:r>
        <w:rPr>
          <w:rFonts w:ascii="Times New Roman" w:hAnsi="Times New Roman" w:cs="Times New Roman" w:eastAsiaTheme="minorEastAsia"/>
          <w:sz w:val="28"/>
          <w:szCs w:val="28"/>
          <w:lang w:eastAsia="zh-CN"/>
        </w:rPr>
        <w:t>V</w:t>
      </w:r>
    </w:p>
    <w:p>
      <w:pPr>
        <w:pStyle w:val="3"/>
        <w:spacing w:before="0" w:line="360" w:lineRule="auto"/>
        <w:ind w:left="75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触点类型：4 带测试按钮的转换触点 (AgNi 0.15 µm</w:t>
      </w:r>
      <w:r>
        <w:rPr>
          <w:rFonts w:ascii="Times New Roman" w:hAnsi="Times New Roman" w:cs="Times New Roman" w:eastAsiaTheme="minorEastAsia"/>
          <w:spacing w:val="-12"/>
          <w:sz w:val="28"/>
          <w:szCs w:val="28"/>
          <w:lang w:eastAsia="zh-CN"/>
        </w:rPr>
        <w:t xml:space="preserve"> </w:t>
      </w:r>
      <w:r>
        <w:rPr>
          <w:rFonts w:ascii="Times New Roman" w:hAnsi="Times New Roman" w:cs="Times New Roman" w:eastAsiaTheme="minorEastAsia"/>
          <w:sz w:val="28"/>
          <w:szCs w:val="28"/>
          <w:lang w:eastAsia="zh-CN"/>
        </w:rPr>
        <w:t>Au)</w:t>
      </w:r>
      <w:r>
        <w:rPr>
          <w:rFonts w:ascii="Times New Roman" w:hAnsi="Times New Roman" w:cs="Times New Roman" w:eastAsiaTheme="minorEastAsia"/>
          <w:w w:val="99"/>
          <w:sz w:val="28"/>
          <w:szCs w:val="28"/>
          <w:lang w:eastAsia="zh-CN"/>
        </w:rPr>
        <w:t xml:space="preserve"> </w:t>
      </w:r>
    </w:p>
    <w:p>
      <w:pPr>
        <w:pStyle w:val="3"/>
        <w:spacing w:before="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触点电阻：≤ 50</w:t>
      </w:r>
      <w:r>
        <w:rPr>
          <w:rFonts w:ascii="Times New Roman" w:hAnsi="Times New Roman" w:cs="Times New Roman" w:eastAsiaTheme="minorEastAsia"/>
          <w:spacing w:val="-2"/>
          <w:sz w:val="28"/>
          <w:szCs w:val="28"/>
          <w:lang w:eastAsia="zh-CN"/>
        </w:rPr>
        <w:t xml:space="preserve"> </w:t>
      </w:r>
      <w:r>
        <w:rPr>
          <w:rFonts w:ascii="Times New Roman" w:hAnsi="Times New Roman" w:cs="Times New Roman" w:eastAsiaTheme="minorEastAsia"/>
          <w:sz w:val="28"/>
          <w:szCs w:val="28"/>
          <w:lang w:eastAsia="zh-CN"/>
        </w:rPr>
        <w:t>m</w:t>
      </w:r>
      <w:r>
        <w:rPr>
          <w:rFonts w:ascii="Times New Roman" w:hAnsi="Times New Roman" w:cs="Times New Roman" w:eastAsiaTheme="minorEastAsia"/>
          <w:sz w:val="28"/>
          <w:szCs w:val="28"/>
        </w:rPr>
        <w:t>Ω</w:t>
      </w:r>
    </w:p>
    <w:p>
      <w:pPr>
        <w:pStyle w:val="3"/>
        <w:spacing w:before="70" w:line="360" w:lineRule="auto"/>
        <w:ind w:left="750" w:right="381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测试按钮：是（可锁闭）</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机械开关位置指示器：是</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颜色编码：透明</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过压等级：III</w:t>
      </w:r>
      <w:r>
        <w:rPr>
          <w:rFonts w:ascii="Times New Roman" w:hAnsi="Times New Roman" w:cs="Times New Roman" w:eastAsiaTheme="minorEastAsia"/>
          <w:spacing w:val="1"/>
          <w:w w:val="99"/>
          <w:sz w:val="28"/>
          <w:szCs w:val="28"/>
          <w:lang w:eastAsia="zh-CN"/>
        </w:rPr>
        <w:t xml:space="preserve"> </w:t>
      </w:r>
      <w:r>
        <w:rPr>
          <w:rFonts w:ascii="Times New Roman" w:hAnsi="Times New Roman" w:cs="Times New Roman" w:eastAsiaTheme="minorEastAsia"/>
          <w:sz w:val="28"/>
          <w:szCs w:val="28"/>
          <w:lang w:eastAsia="zh-CN"/>
        </w:rPr>
        <w:t>防护等级：IP20</w:t>
      </w:r>
    </w:p>
    <w:p>
      <w:pPr>
        <w:pStyle w:val="3"/>
        <w:spacing w:before="32"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介电强度，输入/输出：1.8kVeff / 1</w:t>
      </w:r>
      <w:r>
        <w:rPr>
          <w:rFonts w:ascii="Times New Roman" w:hAnsi="Times New Roman" w:cs="Times New Roman" w:eastAsiaTheme="minorEastAsia"/>
          <w:spacing w:val="-10"/>
          <w:sz w:val="28"/>
          <w:szCs w:val="28"/>
          <w:lang w:eastAsia="zh-CN"/>
        </w:rPr>
        <w:t xml:space="preserve"> </w:t>
      </w:r>
      <w:r>
        <w:rPr>
          <w:rFonts w:ascii="Times New Roman" w:hAnsi="Times New Roman" w:cs="Times New Roman" w:eastAsiaTheme="minorEastAsia"/>
          <w:sz w:val="28"/>
          <w:szCs w:val="28"/>
          <w:lang w:eastAsia="zh-CN"/>
        </w:rPr>
        <w:t>分钟</w:t>
      </w:r>
    </w:p>
    <w:p>
      <w:pPr>
        <w:pStyle w:val="3"/>
        <w:spacing w:before="140" w:line="360" w:lineRule="auto"/>
        <w:ind w:left="750"/>
        <w:rPr>
          <w:rFonts w:ascii="Times New Roman" w:hAnsi="Times New Roman" w:cs="Times New Roman" w:eastAsiaTheme="minorEastAsia"/>
          <w:sz w:val="28"/>
          <w:szCs w:val="28"/>
        </w:rPr>
      </w:pPr>
      <w:r>
        <w:rPr>
          <w:rFonts w:hint="eastAsia" w:cs="宋体"/>
          <w:sz w:val="28"/>
          <w:szCs w:val="28"/>
        </w:rPr>
        <w:t>③</w:t>
      </w:r>
      <w:r>
        <w:rPr>
          <w:rFonts w:ascii="Times New Roman" w:hAnsi="Times New Roman" w:cs="Times New Roman" w:eastAsiaTheme="minorEastAsia"/>
          <w:sz w:val="28"/>
          <w:szCs w:val="28"/>
        </w:rPr>
        <w:t>电路原理图。</w:t>
      </w:r>
    </w:p>
    <w:p>
      <w:pPr>
        <w:spacing w:line="360" w:lineRule="auto"/>
        <w:rPr>
          <w:rFonts w:ascii="Times New Roman" w:hAnsi="Times New Roman" w:cs="Times New Roman"/>
          <w:szCs w:val="28"/>
        </w:rPr>
      </w:pPr>
    </w:p>
    <w:p>
      <w:pPr>
        <w:spacing w:line="360" w:lineRule="auto"/>
        <w:ind w:left="109"/>
        <w:rPr>
          <w:rFonts w:ascii="Times New Roman" w:hAnsi="Times New Roman" w:cs="Times New Roman"/>
          <w:szCs w:val="28"/>
        </w:rPr>
      </w:pPr>
      <w:r>
        <w:rPr>
          <w:rFonts w:ascii="Times New Roman" w:hAnsi="Times New Roman" w:cs="Times New Roman"/>
          <w:position w:val="-76"/>
          <w:szCs w:val="28"/>
          <w:lang w:eastAsia="zh-CN"/>
        </w:rPr>
        <mc:AlternateContent>
          <mc:Choice Requires="wpg">
            <w:drawing>
              <wp:inline distT="0" distB="0" distL="0" distR="0">
                <wp:extent cx="4638675" cy="2442845"/>
                <wp:effectExtent l="0" t="0" r="0" b="0"/>
                <wp:docPr id="88" name="Group 27"/>
                <wp:cNvGraphicFramePr/>
                <a:graphic xmlns:a="http://schemas.openxmlformats.org/drawingml/2006/main">
                  <a:graphicData uri="http://schemas.microsoft.com/office/word/2010/wordprocessingGroup">
                    <wpg:wgp>
                      <wpg:cNvGrpSpPr/>
                      <wpg:grpSpPr>
                        <a:xfrm>
                          <a:off x="0" y="0"/>
                          <a:ext cx="4638675" cy="2442845"/>
                          <a:chOff x="0" y="0"/>
                          <a:chExt cx="7305" cy="3847"/>
                        </a:xfrm>
                      </wpg:grpSpPr>
                      <pic:pic xmlns:pic="http://schemas.openxmlformats.org/drawingml/2006/picture">
                        <pic:nvPicPr>
                          <pic:cNvPr id="90" name="Picture 2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3290" cy="3847"/>
                          </a:xfrm>
                          <a:prstGeom prst="rect">
                            <a:avLst/>
                          </a:prstGeom>
                          <a:noFill/>
                          <a:ln>
                            <a:noFill/>
                          </a:ln>
                        </pic:spPr>
                      </pic:pic>
                      <pic:pic xmlns:pic="http://schemas.openxmlformats.org/drawingml/2006/picture">
                        <pic:nvPicPr>
                          <pic:cNvPr id="92" name="Picture 2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3290" y="1457"/>
                            <a:ext cx="4015" cy="2390"/>
                          </a:xfrm>
                          <a:prstGeom prst="rect">
                            <a:avLst/>
                          </a:prstGeom>
                          <a:noFill/>
                          <a:ln>
                            <a:noFill/>
                          </a:ln>
                        </pic:spPr>
                      </pic:pic>
                    </wpg:wgp>
                  </a:graphicData>
                </a:graphic>
              </wp:inline>
            </w:drawing>
          </mc:Choice>
          <mc:Fallback>
            <w:pict>
              <v:group id="Group 27" o:spid="_x0000_s1026" o:spt="203" style="height:192.35pt;width:365.25pt;" coordsize="7305,3847" o:gfxdata="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">
                <o:lock v:ext="edit" aspectratio="f"/>
                <v:shape id="Picture 29" o:spid="_x0000_s1026" o:spt="75" type="#_x0000_t75" style="position:absolute;left:0;top:0;height:3847;width:3290;" filled="f" o:preferrelative="t" stroked="f" coordsize="21600,21600" o:gfxdata="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p4UdS8AAAA&#10;2wAAAA8AAAAAAAAAAQAgAAAAIgAAAGRycy9kb3ducmV2LnhtbFBLAQIUABQAAAAIAIdO4kAzLwWe&#10;OwAAADkAAAAQAAAAAAAAAAEAIAAAAAsBAABkcnMvc2hhcGV4bWwueG1sUEsFBgAAAAAGAAYAWwEA&#10;ALUDAAAAAA==&#10;">
                  <v:fill on="f" focussize="0,0"/>
                  <v:stroke on="f"/>
                  <v:imagedata r:id="rId105" o:title=""/>
                  <o:lock v:ext="edit" aspectratio="t"/>
                </v:shape>
                <v:shape id="Picture 28" o:spid="_x0000_s1026" o:spt="75" type="#_x0000_t75" style="position:absolute;left:3290;top:1457;height:2390;width:4015;" filled="f" o:preferrelative="t" stroked="f" coordsize="21600,21600" o:gfxdata="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Dfe/&#10;AAAA2wAAAA8AAAAAAAAAAQAgAAAAIgAAAGRycy9kb3ducmV2LnhtbFBLAQIUABQAAAAIAIdO4kAz&#10;LwWeOwAAADkAAAAQAAAAAAAAAAEAIAAAAA4BAABkcnMvc2hhcGV4bWwueG1sUEsFBgAAAAAGAAYA&#10;WwEAALgDAAAAAA==&#10;">
                  <v:fill on="f" focussize="0,0"/>
                  <v:stroke on="f"/>
                  <v:imagedata r:id="rId106" o:title=""/>
                  <o:lock v:ext="edit" aspectratio="t"/>
                </v:shape>
                <w10:wrap type="none"/>
                <w10:anchorlock/>
              </v:group>
            </w:pict>
          </mc:Fallback>
        </mc:AlternateContent>
      </w:r>
    </w:p>
    <w:p>
      <w:pPr>
        <w:pStyle w:val="3"/>
        <w:spacing w:before="0" w:line="360" w:lineRule="auto"/>
        <w:ind w:left="750"/>
        <w:rPr>
          <w:rFonts w:ascii="Times New Roman" w:hAnsi="Times New Roman" w:cs="Times New Roman" w:eastAsiaTheme="minorEastAsia"/>
          <w:sz w:val="28"/>
          <w:szCs w:val="28"/>
        </w:rPr>
      </w:pPr>
      <w:r>
        <w:rPr>
          <w:rFonts w:hint="eastAsia" w:cs="宋体"/>
          <w:sz w:val="28"/>
          <w:szCs w:val="28"/>
        </w:rPr>
        <w:t>④</w:t>
      </w:r>
      <w:r>
        <w:rPr>
          <w:rFonts w:ascii="Times New Roman" w:hAnsi="Times New Roman" w:cs="Times New Roman" w:eastAsiaTheme="minorEastAsia"/>
          <w:sz w:val="28"/>
          <w:szCs w:val="28"/>
        </w:rPr>
        <w:t>外观效果图。</w:t>
      </w:r>
    </w:p>
    <w:p>
      <w:pPr>
        <w:spacing w:before="9" w:line="360" w:lineRule="auto"/>
        <w:rPr>
          <w:rFonts w:ascii="Times New Roman" w:hAnsi="Times New Roman" w:cs="Times New Roman"/>
          <w:szCs w:val="28"/>
        </w:rPr>
      </w:pPr>
    </w:p>
    <w:p>
      <w:pPr>
        <w:spacing w:line="360" w:lineRule="auto"/>
        <w:ind w:left="109"/>
        <w:rPr>
          <w:rFonts w:ascii="Times New Roman" w:hAnsi="Times New Roman" w:cs="Times New Roman"/>
          <w:szCs w:val="28"/>
        </w:rPr>
      </w:pPr>
      <w:r>
        <w:rPr>
          <w:rFonts w:ascii="Times New Roman" w:hAnsi="Times New Roman" w:cs="Times New Roman"/>
          <w:position w:val="-68"/>
          <w:szCs w:val="28"/>
          <w:lang w:eastAsia="zh-CN"/>
        </w:rPr>
        <mc:AlternateContent>
          <mc:Choice Requires="wpg">
            <w:drawing>
              <wp:inline distT="0" distB="0" distL="0" distR="0">
                <wp:extent cx="4026535" cy="2196465"/>
                <wp:effectExtent l="0" t="0" r="2540" b="3810"/>
                <wp:docPr id="82" name="Group 24"/>
                <wp:cNvGraphicFramePr/>
                <a:graphic xmlns:a="http://schemas.openxmlformats.org/drawingml/2006/main">
                  <a:graphicData uri="http://schemas.microsoft.com/office/word/2010/wordprocessingGroup">
                    <wpg:wgp>
                      <wpg:cNvGrpSpPr/>
                      <wpg:grpSpPr>
                        <a:xfrm>
                          <a:off x="0" y="0"/>
                          <a:ext cx="4026535" cy="2196465"/>
                          <a:chOff x="0" y="0"/>
                          <a:chExt cx="6341" cy="3459"/>
                        </a:xfrm>
                      </wpg:grpSpPr>
                      <pic:pic xmlns:pic="http://schemas.openxmlformats.org/drawingml/2006/picture">
                        <pic:nvPicPr>
                          <pic:cNvPr id="84" name="Picture 2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3223" cy="3459"/>
                          </a:xfrm>
                          <a:prstGeom prst="rect">
                            <a:avLst/>
                          </a:prstGeom>
                          <a:noFill/>
                          <a:ln>
                            <a:noFill/>
                          </a:ln>
                        </pic:spPr>
                      </pic:pic>
                      <pic:pic xmlns:pic="http://schemas.openxmlformats.org/drawingml/2006/picture">
                        <pic:nvPicPr>
                          <pic:cNvPr id="86" name="Picture 2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3223" y="617"/>
                            <a:ext cx="3118" cy="2842"/>
                          </a:xfrm>
                          <a:prstGeom prst="rect">
                            <a:avLst/>
                          </a:prstGeom>
                          <a:noFill/>
                          <a:ln>
                            <a:noFill/>
                          </a:ln>
                        </pic:spPr>
                      </pic:pic>
                    </wpg:wgp>
                  </a:graphicData>
                </a:graphic>
              </wp:inline>
            </w:drawing>
          </mc:Choice>
          <mc:Fallback>
            <w:pict>
              <v:group id="Group 24" o:spid="_x0000_s1026" o:spt="203" style="height:172.95pt;width:317.05pt;" coordsize="6341,3459" o:gfxdata="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">
                <o:lock v:ext="edit" aspectratio="f"/>
                <v:shape id="Picture 26" o:spid="_x0000_s1026" o:spt="75" type="#_x0000_t75" style="position:absolute;left:0;top:0;height:3459;width:3223;" filled="f" o:preferrelative="t" stroked="f" coordsize="21600,21600" o:gfxdata="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4xrlvQAA&#10;ANsAAAAPAAAAAAAAAAEAIAAAACIAAABkcnMvZG93bnJldi54bWxQSwECFAAUAAAACACHTuJAMy8F&#10;njsAAAA5AAAAEAAAAAAAAAABACAAAAAMAQAAZHJzL3NoYXBleG1sLnhtbFBLBQYAAAAABgAGAFsB&#10;AAC2AwAAAAA=&#10;">
                  <v:fill on="f" focussize="0,0"/>
                  <v:stroke on="f"/>
                  <v:imagedata r:id="rId107" o:title=""/>
                  <o:lock v:ext="edit" aspectratio="t"/>
                </v:shape>
                <v:shape id="Picture 25" o:spid="_x0000_s1026" o:spt="75" type="#_x0000_t75" style="position:absolute;left:3223;top:617;height:2842;width:3118;" filled="f" o:preferrelative="t" stroked="f" coordsize="21600,21600" o:gfxdata="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nP5m5AAAA2wAA&#10;AA8AAAAAAAAAAQAgAAAAIgAAAGRycy9kb3ducmV2LnhtbFBLAQIUABQAAAAIAIdO4kAzLwWeOwAA&#10;ADkAAAAQAAAAAAAAAAEAIAAAAAgBAABkcnMvc2hhcGV4bWwueG1sUEsFBgAAAAAGAAYAWwEAALID&#10;AAAAAA==&#10;">
                  <v:fill on="f" focussize="0,0"/>
                  <v:stroke on="f"/>
                  <v:imagedata r:id="rId108" o:title=""/>
                  <o:lock v:ext="edit" aspectratio="t"/>
                </v:shape>
                <w10:wrap type="none"/>
                <w10:anchorlock/>
              </v:group>
            </w:pict>
          </mc:Fallback>
        </mc:AlternateContent>
      </w:r>
    </w:p>
    <w:p>
      <w:pPr>
        <w:spacing w:line="360" w:lineRule="auto"/>
        <w:rPr>
          <w:rFonts w:ascii="Times New Roman" w:hAnsi="Times New Roman" w:cs="Times New Roman"/>
          <w:szCs w:val="28"/>
        </w:rPr>
        <w:sectPr>
          <w:pgSz w:w="11910" w:h="16840"/>
          <w:pgMar w:top="1580" w:right="1560" w:bottom="1300" w:left="1480" w:header="0" w:footer="1115" w:gutter="0"/>
          <w:cols w:space="720" w:num="1"/>
        </w:sectPr>
      </w:pPr>
    </w:p>
    <w:p>
      <w:pPr>
        <w:pStyle w:val="3"/>
        <w:spacing w:before="0" w:line="360" w:lineRule="auto"/>
        <w:ind w:left="750"/>
        <w:rPr>
          <w:rFonts w:ascii="Times New Roman" w:hAnsi="Times New Roman" w:cs="Times New Roman" w:eastAsiaTheme="minorEastAsia"/>
          <w:sz w:val="28"/>
          <w:szCs w:val="28"/>
        </w:rPr>
      </w:pPr>
      <w:r>
        <w:rPr>
          <w:rFonts w:hint="eastAsia" w:cs="宋体"/>
          <w:sz w:val="28"/>
          <w:szCs w:val="28"/>
        </w:rPr>
        <w:t>⑤</w:t>
      </w:r>
      <w:r>
        <w:rPr>
          <w:rFonts w:ascii="Times New Roman" w:hAnsi="Times New Roman" w:cs="Times New Roman" w:eastAsiaTheme="minorEastAsia"/>
          <w:sz w:val="28"/>
          <w:szCs w:val="28"/>
        </w:rPr>
        <w:t>设备尺寸图。</w:t>
      </w:r>
    </w:p>
    <w:p>
      <w:pPr>
        <w:spacing w:line="360" w:lineRule="auto"/>
        <w:ind w:left="248"/>
        <w:rPr>
          <w:rFonts w:ascii="Times New Roman" w:hAnsi="Times New Roman" w:cs="Times New Roman"/>
          <w:szCs w:val="28"/>
        </w:rPr>
      </w:pPr>
      <w:r>
        <w:rPr>
          <w:rFonts w:ascii="Times New Roman" w:hAnsi="Times New Roman" w:cs="Times New Roman"/>
          <w:position w:val="-74"/>
          <w:szCs w:val="28"/>
          <w:lang w:eastAsia="zh-CN"/>
        </w:rPr>
        <mc:AlternateContent>
          <mc:Choice Requires="wpg">
            <w:drawing>
              <wp:inline distT="0" distB="0" distL="0" distR="0">
                <wp:extent cx="4608830" cy="2395855"/>
                <wp:effectExtent l="0" t="0" r="1270" b="4445"/>
                <wp:docPr id="76" name="Group 21"/>
                <wp:cNvGraphicFramePr/>
                <a:graphic xmlns:a="http://schemas.openxmlformats.org/drawingml/2006/main">
                  <a:graphicData uri="http://schemas.microsoft.com/office/word/2010/wordprocessingGroup">
                    <wpg:wgp>
                      <wpg:cNvGrpSpPr/>
                      <wpg:grpSpPr>
                        <a:xfrm>
                          <a:off x="0" y="0"/>
                          <a:ext cx="4608830" cy="2395855"/>
                          <a:chOff x="0" y="0"/>
                          <a:chExt cx="7258" cy="3773"/>
                        </a:xfrm>
                      </wpg:grpSpPr>
                      <pic:pic xmlns:pic="http://schemas.openxmlformats.org/drawingml/2006/picture">
                        <pic:nvPicPr>
                          <pic:cNvPr id="78" name="Picture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228"/>
                            <a:ext cx="3941" cy="3545"/>
                          </a:xfrm>
                          <a:prstGeom prst="rect">
                            <a:avLst/>
                          </a:prstGeom>
                          <a:noFill/>
                          <a:ln>
                            <a:noFill/>
                          </a:ln>
                        </pic:spPr>
                      </pic:pic>
                      <pic:pic xmlns:pic="http://schemas.openxmlformats.org/drawingml/2006/picture">
                        <pic:nvPicPr>
                          <pic:cNvPr id="80" name="Picture 2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3941" y="0"/>
                            <a:ext cx="3317" cy="3773"/>
                          </a:xfrm>
                          <a:prstGeom prst="rect">
                            <a:avLst/>
                          </a:prstGeom>
                          <a:noFill/>
                          <a:ln>
                            <a:noFill/>
                          </a:ln>
                        </pic:spPr>
                      </pic:pic>
                    </wpg:wgp>
                  </a:graphicData>
                </a:graphic>
              </wp:inline>
            </w:drawing>
          </mc:Choice>
          <mc:Fallback>
            <w:pict>
              <v:group id="Group 21" o:spid="_x0000_s1026" o:spt="203" style="height:188.65pt;width:362.9pt;" coordsize="7258,3773" o:gfxdata="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">
                <o:lock v:ext="edit" aspectratio="f"/>
                <v:shape id="Picture 23" o:spid="_x0000_s1026" o:spt="75" type="#_x0000_t75" style="position:absolute;left:0;top:228;height:3545;width:3941;" filled="f" o:preferrelative="t" stroked="f" coordsize="21600,21600" o:gfxdata="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q/ro6rUAAADbAAAADwAA&#10;AAAAAAABACAAAAAiAAAAZHJzL2Rvd25yZXYueG1sUEsBAhQAFAAAAAgAh07iQDMvBZ47AAAAOQAA&#10;ABAAAAAAAAAAAQAgAAAABAEAAGRycy9zaGFwZXhtbC54bWxQSwUGAAAAAAYABgBbAQAArgMAAAAA&#10;">
                  <v:fill on="f" focussize="0,0"/>
                  <v:stroke on="f"/>
                  <v:imagedata r:id="rId109" o:title=""/>
                  <o:lock v:ext="edit" aspectratio="t"/>
                </v:shape>
                <v:shape id="Picture 22" o:spid="_x0000_s1026" o:spt="75" type="#_x0000_t75" style="position:absolute;left:3941;top:0;height:3773;width:3317;" filled="f" o:preferrelative="t" stroked="f" coordsize="21600,21600" o:gfxdata="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pHfZztwAAANsAAAAP&#10;AAAAAAAAAAEAIAAAACIAAABkcnMvZG93bnJldi54bWxQSwECFAAUAAAACACHTuJAMy8FnjsAAAA5&#10;AAAAEAAAAAAAAAABACAAAAAGAQAAZHJzL3NoYXBleG1sLnhtbFBLBQYAAAAABgAGAFsBAACwAwAA&#10;AAA=&#10;">
                  <v:fill on="f" focussize="0,0"/>
                  <v:stroke on="f"/>
                  <v:imagedata r:id="rId110" o:title=""/>
                  <o:lock v:ext="edit" aspectratio="t"/>
                </v:shape>
                <w10:wrap type="none"/>
                <w10:anchorlock/>
              </v:group>
            </w:pict>
          </mc:Fallback>
        </mc:AlternateContent>
      </w:r>
    </w:p>
    <w:p>
      <w:pPr>
        <w:pStyle w:val="3"/>
        <w:spacing w:before="0"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（4）二极管/安州电子/MD25A1600V。</w:t>
      </w:r>
    </w:p>
    <w:p>
      <w:pPr>
        <w:pStyle w:val="3"/>
        <w:spacing w:before="140" w:line="360" w:lineRule="auto"/>
        <w:ind w:left="750" w:right="4977"/>
        <w:rPr>
          <w:rFonts w:ascii="Times New Roman" w:hAnsi="Times New Roman" w:cs="Times New Roman" w:eastAsiaTheme="minorEastAsia"/>
          <w:w w:val="99"/>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设备尺寸。</w:t>
      </w:r>
      <w:r>
        <w:rPr>
          <w:rFonts w:ascii="Times New Roman" w:hAnsi="Times New Roman" w:cs="Times New Roman" w:eastAsiaTheme="minorEastAsia"/>
          <w:w w:val="99"/>
          <w:sz w:val="28"/>
          <w:szCs w:val="28"/>
          <w:lang w:eastAsia="zh-CN"/>
        </w:rPr>
        <w:t xml:space="preserve"> </w:t>
      </w:r>
    </w:p>
    <w:p>
      <w:pPr>
        <w:pStyle w:val="3"/>
        <w:spacing w:before="140" w:line="360" w:lineRule="auto"/>
        <w:ind w:left="750" w:right="4977"/>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宽度：20</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mm</w:t>
      </w:r>
      <w:r>
        <w:rPr>
          <w:rFonts w:ascii="Times New Roman" w:hAnsi="Times New Roman" w:cs="Times New Roman" w:eastAsiaTheme="minorEastAsia"/>
          <w:w w:val="99"/>
          <w:sz w:val="28"/>
          <w:szCs w:val="28"/>
          <w:lang w:eastAsia="zh-CN"/>
        </w:rPr>
        <w:t xml:space="preserve"> </w:t>
      </w:r>
    </w:p>
    <w:p>
      <w:pPr>
        <w:pStyle w:val="3"/>
        <w:spacing w:before="140" w:line="360" w:lineRule="auto"/>
        <w:ind w:left="750" w:right="4977"/>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高度：92</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mm</w:t>
      </w:r>
      <w:r>
        <w:rPr>
          <w:rFonts w:ascii="Times New Roman" w:hAnsi="Times New Roman" w:cs="Times New Roman" w:eastAsiaTheme="minorEastAsia"/>
          <w:w w:val="99"/>
          <w:sz w:val="28"/>
          <w:szCs w:val="28"/>
          <w:lang w:eastAsia="zh-CN"/>
        </w:rPr>
        <w:t xml:space="preserve"> </w:t>
      </w:r>
    </w:p>
    <w:p>
      <w:pPr>
        <w:pStyle w:val="3"/>
        <w:spacing w:before="140" w:line="360" w:lineRule="auto"/>
        <w:ind w:left="750" w:right="4977"/>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深度：35.5</w:t>
      </w:r>
      <w:r>
        <w:rPr>
          <w:rFonts w:ascii="Times New Roman" w:hAnsi="Times New Roman" w:cs="Times New Roman" w:eastAsiaTheme="minorEastAsia"/>
          <w:spacing w:val="-4"/>
          <w:sz w:val="28"/>
          <w:szCs w:val="28"/>
          <w:lang w:eastAsia="zh-CN"/>
        </w:rPr>
        <w:t xml:space="preserve"> </w:t>
      </w:r>
      <w:r>
        <w:rPr>
          <w:rFonts w:ascii="Times New Roman" w:hAnsi="Times New Roman" w:cs="Times New Roman" w:eastAsiaTheme="minorEastAsia"/>
          <w:sz w:val="28"/>
          <w:szCs w:val="28"/>
          <w:lang w:eastAsia="zh-CN"/>
        </w:rPr>
        <w:t>mm</w:t>
      </w:r>
    </w:p>
    <w:p>
      <w:pPr>
        <w:pStyle w:val="3"/>
        <w:spacing w:before="34" w:line="360" w:lineRule="auto"/>
        <w:ind w:left="750" w:right="4977"/>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技术参数。</w:t>
      </w:r>
    </w:p>
    <w:p>
      <w:pPr>
        <w:pStyle w:val="3"/>
        <w:spacing w:before="34" w:line="360" w:lineRule="auto"/>
        <w:ind w:left="750" w:right="4977"/>
        <w:rPr>
          <w:rFonts w:ascii="Times New Roman" w:hAnsi="Times New Roman" w:cs="Times New Roman" w:eastAsiaTheme="minorEastAsia"/>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正向平均电流</w:t>
      </w:r>
      <w:r>
        <w:rPr>
          <w:rFonts w:ascii="Times New Roman" w:hAnsi="Times New Roman" w:cs="Times New Roman" w:eastAsiaTheme="minorEastAsia"/>
          <w:spacing w:val="-83"/>
          <w:sz w:val="28"/>
          <w:szCs w:val="28"/>
          <w:lang w:eastAsia="zh-CN"/>
        </w:rPr>
        <w:t xml:space="preserve"> </w:t>
      </w:r>
      <w:r>
        <w:rPr>
          <w:rFonts w:ascii="Times New Roman" w:hAnsi="Times New Roman" w:cs="Times New Roman" w:eastAsiaTheme="minorEastAsia"/>
          <w:sz w:val="28"/>
          <w:szCs w:val="28"/>
          <w:lang w:eastAsia="zh-CN"/>
        </w:rPr>
        <w:t>A：25A</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浪涌电流：40A</w:t>
      </w:r>
    </w:p>
    <w:p>
      <w:pPr>
        <w:pStyle w:val="3"/>
        <w:spacing w:before="34" w:line="360" w:lineRule="auto"/>
        <w:ind w:left="750" w:right="3754"/>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正向峰值电压：小于等于</w:t>
      </w:r>
      <w:r>
        <w:rPr>
          <w:rFonts w:ascii="Times New Roman" w:hAnsi="Times New Roman" w:cs="Times New Roman" w:eastAsiaTheme="minorEastAsia"/>
          <w:spacing w:val="-84"/>
          <w:sz w:val="28"/>
          <w:szCs w:val="28"/>
          <w:lang w:eastAsia="zh-CN"/>
        </w:rPr>
        <w:t xml:space="preserve"> </w:t>
      </w:r>
      <w:r>
        <w:rPr>
          <w:rFonts w:ascii="Times New Roman" w:hAnsi="Times New Roman" w:cs="Times New Roman" w:eastAsiaTheme="minorEastAsia"/>
          <w:sz w:val="28"/>
          <w:szCs w:val="28"/>
          <w:lang w:eastAsia="zh-CN"/>
        </w:rPr>
        <w:t>1.4V</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工作温度：-40~+150</w:t>
      </w:r>
    </w:p>
    <w:p>
      <w:pPr>
        <w:pStyle w:val="3"/>
        <w:spacing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外观效果图和电路原理图。</w:t>
      </w:r>
    </w:p>
    <w:p>
      <w:pPr>
        <w:tabs>
          <w:tab w:val="left" w:pos="4040"/>
        </w:tabs>
        <w:spacing w:line="360" w:lineRule="auto"/>
        <w:ind w:left="109"/>
        <w:rPr>
          <w:rFonts w:ascii="Times New Roman" w:hAnsi="Times New Roman" w:cs="Times New Roman"/>
          <w:szCs w:val="28"/>
        </w:rPr>
      </w:pPr>
      <w:r>
        <w:rPr>
          <w:rFonts w:ascii="Times New Roman" w:hAnsi="Times New Roman" w:cs="Times New Roman"/>
          <w:position w:val="-38"/>
          <w:szCs w:val="28"/>
          <w:lang w:eastAsia="zh-CN"/>
        </w:rPr>
        <w:drawing>
          <wp:inline distT="0" distB="0" distL="0" distR="0">
            <wp:extent cx="2256155" cy="1223645"/>
            <wp:effectExtent l="0" t="0" r="0" b="0"/>
            <wp:docPr id="171"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196.jpeg"/>
                    <pic:cNvPicPr>
                      <a:picLocks noChangeAspect="1"/>
                    </pic:cNvPicPr>
                  </pic:nvPicPr>
                  <pic:blipFill>
                    <a:blip r:embed="rId111" cstate="print"/>
                    <a:stretch>
                      <a:fillRect/>
                    </a:stretch>
                  </pic:blipFill>
                  <pic:spPr>
                    <a:xfrm>
                      <a:off x="0" y="0"/>
                      <a:ext cx="2256168" cy="1224153"/>
                    </a:xfrm>
                    <a:prstGeom prst="rect">
                      <a:avLst/>
                    </a:prstGeom>
                  </pic:spPr>
                </pic:pic>
              </a:graphicData>
            </a:graphic>
          </wp:inline>
        </w:drawing>
      </w:r>
      <w:r>
        <w:rPr>
          <w:rFonts w:ascii="Times New Roman" w:hAnsi="Times New Roman" w:cs="Times New Roman"/>
          <w:position w:val="-38"/>
          <w:szCs w:val="28"/>
        </w:rPr>
        <w:tab/>
      </w:r>
      <w:r>
        <w:rPr>
          <w:rFonts w:ascii="Times New Roman" w:hAnsi="Times New Roman" w:cs="Times New Roman"/>
          <w:position w:val="-35"/>
          <w:szCs w:val="28"/>
          <w:lang w:eastAsia="zh-CN"/>
        </w:rPr>
        <w:drawing>
          <wp:inline distT="0" distB="0" distL="0" distR="0">
            <wp:extent cx="2655570" cy="798195"/>
            <wp:effectExtent l="0" t="0" r="0" b="0"/>
            <wp:docPr id="173"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197.jpeg"/>
                    <pic:cNvPicPr>
                      <a:picLocks noChangeAspect="1"/>
                    </pic:cNvPicPr>
                  </pic:nvPicPr>
                  <pic:blipFill>
                    <a:blip r:embed="rId112" cstate="print"/>
                    <a:stretch>
                      <a:fillRect/>
                    </a:stretch>
                  </pic:blipFill>
                  <pic:spPr>
                    <a:xfrm>
                      <a:off x="0" y="0"/>
                      <a:ext cx="2656202" cy="798576"/>
                    </a:xfrm>
                    <a:prstGeom prst="rect">
                      <a:avLst/>
                    </a:prstGeom>
                  </pic:spPr>
                </pic:pic>
              </a:graphicData>
            </a:graphic>
          </wp:inline>
        </w:drawing>
      </w:r>
    </w:p>
    <w:p>
      <w:pPr>
        <w:tabs>
          <w:tab w:val="left" w:pos="5433"/>
        </w:tabs>
        <w:spacing w:before="241" w:line="360" w:lineRule="auto"/>
        <w:ind w:left="1369"/>
        <w:rPr>
          <w:rFonts w:ascii="Times New Roman" w:hAnsi="Times New Roman" w:cs="Times New Roman"/>
          <w:szCs w:val="28"/>
          <w:lang w:eastAsia="zh-CN"/>
        </w:rPr>
      </w:pPr>
      <w:r>
        <w:rPr>
          <w:rFonts w:ascii="Times New Roman" w:hAnsi="Times New Roman" w:cs="Times New Roman"/>
          <w:spacing w:val="-1"/>
          <w:szCs w:val="28"/>
          <w:lang w:eastAsia="zh-CN"/>
        </w:rPr>
        <w:t>外观效果图</w:t>
      </w:r>
      <w:r>
        <w:rPr>
          <w:rFonts w:ascii="Times New Roman" w:hAnsi="Times New Roman" w:cs="Times New Roman"/>
          <w:spacing w:val="-1"/>
          <w:szCs w:val="28"/>
          <w:lang w:eastAsia="zh-CN"/>
        </w:rPr>
        <w:tab/>
      </w:r>
      <w:r>
        <w:rPr>
          <w:rFonts w:ascii="Times New Roman" w:hAnsi="Times New Roman" w:cs="Times New Roman"/>
          <w:spacing w:val="-2"/>
          <w:szCs w:val="28"/>
          <w:lang w:eastAsia="zh-CN"/>
        </w:rPr>
        <w:t>电路原理图</w:t>
      </w:r>
    </w:p>
    <w:p>
      <w:pPr>
        <w:spacing w:line="360" w:lineRule="auto"/>
        <w:rPr>
          <w:rFonts w:ascii="Times New Roman" w:hAnsi="Times New Roman" w:cs="Times New Roman"/>
          <w:szCs w:val="28"/>
          <w:lang w:eastAsia="zh-CN"/>
        </w:rPr>
        <w:sectPr>
          <w:pgSz w:w="11910" w:h="16840"/>
          <w:pgMar w:top="1580" w:right="1680" w:bottom="1300" w:left="1480" w:header="0" w:footer="1115" w:gutter="0"/>
          <w:cols w:space="720" w:num="1"/>
        </w:sectPr>
      </w:pPr>
    </w:p>
    <w:p>
      <w:pPr>
        <w:pStyle w:val="3"/>
        <w:spacing w:before="0" w:line="360" w:lineRule="auto"/>
        <w:ind w:left="550" w:right="2816"/>
        <w:rPr>
          <w:rFonts w:ascii="Times New Roman" w:hAnsi="Times New Roman" w:cs="Times New Roman" w:eastAsiaTheme="minorEastAsia"/>
          <w:sz w:val="28"/>
          <w:szCs w:val="28"/>
          <w:lang w:eastAsia="zh-CN"/>
        </w:rPr>
      </w:pPr>
      <w:r>
        <w:rPr>
          <w:rFonts w:hint="eastAsia" w:cs="宋体"/>
          <w:sz w:val="28"/>
          <w:szCs w:val="28"/>
          <w:lang w:eastAsia="zh-CN"/>
        </w:rPr>
        <w:t>④</w:t>
      </w:r>
      <w:r>
        <w:rPr>
          <w:rFonts w:ascii="Times New Roman" w:hAnsi="Times New Roman" w:cs="Times New Roman" w:eastAsiaTheme="minorEastAsia"/>
          <w:sz w:val="28"/>
          <w:szCs w:val="28"/>
          <w:lang w:eastAsia="zh-CN"/>
        </w:rPr>
        <w:t>设备尺寸图。</w:t>
      </w:r>
    </w:p>
    <w:p>
      <w:pPr>
        <w:spacing w:before="10" w:line="360" w:lineRule="auto"/>
        <w:rPr>
          <w:rFonts w:ascii="Times New Roman" w:hAnsi="Times New Roman" w:cs="Times New Roman"/>
          <w:szCs w:val="28"/>
          <w:lang w:eastAsia="zh-CN"/>
        </w:rPr>
      </w:pPr>
    </w:p>
    <w:p>
      <w:pPr>
        <w:spacing w:line="360" w:lineRule="auto"/>
        <w:ind w:left="1738"/>
        <w:rPr>
          <w:rFonts w:ascii="Times New Roman" w:hAnsi="Times New Roman" w:cs="Times New Roman"/>
          <w:szCs w:val="28"/>
        </w:rPr>
      </w:pPr>
      <w:r>
        <w:rPr>
          <w:rFonts w:ascii="Times New Roman" w:hAnsi="Times New Roman" w:cs="Times New Roman"/>
          <w:position w:val="-93"/>
          <w:szCs w:val="28"/>
          <w:lang w:eastAsia="zh-CN"/>
        </w:rPr>
        <w:drawing>
          <wp:inline distT="0" distB="0" distL="0" distR="0">
            <wp:extent cx="3220720" cy="2988310"/>
            <wp:effectExtent l="0" t="0" r="0" b="0"/>
            <wp:docPr id="175"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198.jpeg"/>
                    <pic:cNvPicPr>
                      <a:picLocks noChangeAspect="1"/>
                    </pic:cNvPicPr>
                  </pic:nvPicPr>
                  <pic:blipFill>
                    <a:blip r:embed="rId113" cstate="print"/>
                    <a:stretch>
                      <a:fillRect/>
                    </a:stretch>
                  </pic:blipFill>
                  <pic:spPr>
                    <a:xfrm>
                      <a:off x="0" y="0"/>
                      <a:ext cx="3220944" cy="2988564"/>
                    </a:xfrm>
                    <a:prstGeom prst="rect">
                      <a:avLst/>
                    </a:prstGeom>
                  </pic:spPr>
                </pic:pic>
              </a:graphicData>
            </a:graphic>
          </wp:inline>
        </w:drawing>
      </w:r>
    </w:p>
    <w:p>
      <w:pPr>
        <w:pStyle w:val="3"/>
        <w:spacing w:before="221" w:line="360" w:lineRule="auto"/>
        <w:ind w:left="550" w:right="828"/>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（5）通电延时继电器/德力西/JSZ3A-30S-24VDC。</w:t>
      </w:r>
    </w:p>
    <w:p>
      <w:pPr>
        <w:pStyle w:val="3"/>
        <w:spacing w:before="140" w:line="360" w:lineRule="auto"/>
        <w:ind w:left="550" w:right="4977"/>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设备尺寸。</w:t>
      </w:r>
    </w:p>
    <w:p>
      <w:pPr>
        <w:pStyle w:val="3"/>
        <w:spacing w:before="140" w:line="360" w:lineRule="auto"/>
        <w:ind w:left="550" w:right="4977"/>
        <w:rPr>
          <w:rFonts w:ascii="Times New Roman" w:hAnsi="Times New Roman" w:cs="Times New Roman" w:eastAsiaTheme="minorEastAsia"/>
          <w:w w:val="99"/>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宽度：83</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mm</w:t>
      </w:r>
      <w:r>
        <w:rPr>
          <w:rFonts w:ascii="Times New Roman" w:hAnsi="Times New Roman" w:cs="Times New Roman" w:eastAsiaTheme="minorEastAsia"/>
          <w:w w:val="99"/>
          <w:sz w:val="28"/>
          <w:szCs w:val="28"/>
          <w:lang w:eastAsia="zh-CN"/>
        </w:rPr>
        <w:t xml:space="preserve"> </w:t>
      </w:r>
    </w:p>
    <w:p>
      <w:pPr>
        <w:pStyle w:val="3"/>
        <w:spacing w:before="140" w:line="360" w:lineRule="auto"/>
        <w:ind w:left="550" w:right="4977"/>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高度：41</w:t>
      </w:r>
      <w:r>
        <w:rPr>
          <w:rFonts w:ascii="Times New Roman" w:hAnsi="Times New Roman" w:cs="Times New Roman" w:eastAsiaTheme="minorEastAsia"/>
          <w:spacing w:val="-1"/>
          <w:sz w:val="28"/>
          <w:szCs w:val="28"/>
          <w:lang w:eastAsia="zh-CN"/>
        </w:rPr>
        <w:t xml:space="preserve"> </w:t>
      </w:r>
      <w:r>
        <w:rPr>
          <w:rFonts w:ascii="Times New Roman" w:hAnsi="Times New Roman" w:cs="Times New Roman" w:eastAsiaTheme="minorEastAsia"/>
          <w:sz w:val="28"/>
          <w:szCs w:val="28"/>
          <w:lang w:eastAsia="zh-CN"/>
        </w:rPr>
        <w:t>mm</w:t>
      </w:r>
      <w:r>
        <w:rPr>
          <w:rFonts w:ascii="Times New Roman" w:hAnsi="Times New Roman" w:cs="Times New Roman" w:eastAsiaTheme="minorEastAsia"/>
          <w:w w:val="99"/>
          <w:sz w:val="28"/>
          <w:szCs w:val="28"/>
          <w:lang w:eastAsia="zh-CN"/>
        </w:rPr>
        <w:t xml:space="preserve"> </w:t>
      </w:r>
    </w:p>
    <w:p>
      <w:pPr>
        <w:pStyle w:val="3"/>
        <w:spacing w:before="140" w:line="360" w:lineRule="auto"/>
        <w:ind w:left="550" w:right="4977"/>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深度：55</w:t>
      </w:r>
      <w:r>
        <w:rPr>
          <w:rFonts w:ascii="Times New Roman" w:hAnsi="Times New Roman" w:cs="Times New Roman" w:eastAsiaTheme="minorEastAsia"/>
          <w:spacing w:val="-3"/>
          <w:sz w:val="28"/>
          <w:szCs w:val="28"/>
          <w:lang w:eastAsia="zh-CN"/>
        </w:rPr>
        <w:t xml:space="preserve"> </w:t>
      </w:r>
      <w:r>
        <w:rPr>
          <w:rFonts w:ascii="Times New Roman" w:hAnsi="Times New Roman" w:cs="Times New Roman" w:eastAsiaTheme="minorEastAsia"/>
          <w:sz w:val="28"/>
          <w:szCs w:val="28"/>
          <w:lang w:eastAsia="zh-CN"/>
        </w:rPr>
        <w:t>mm</w:t>
      </w:r>
    </w:p>
    <w:p>
      <w:pPr>
        <w:pStyle w:val="3"/>
        <w:spacing w:before="34" w:line="360" w:lineRule="auto"/>
        <w:ind w:left="550" w:right="2816"/>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技术参数。</w:t>
      </w:r>
    </w:p>
    <w:p>
      <w:pPr>
        <w:pStyle w:val="3"/>
        <w:spacing w:before="34" w:line="360" w:lineRule="auto"/>
        <w:ind w:left="550" w:right="2816"/>
        <w:rPr>
          <w:rFonts w:ascii="Times New Roman" w:hAnsi="Times New Roman" w:cs="Times New Roman" w:eastAsiaTheme="minorEastAsia"/>
          <w:w w:val="99"/>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额定控制电压：12~220（DC）</w:t>
      </w:r>
      <w:r>
        <w:rPr>
          <w:rFonts w:ascii="Times New Roman" w:hAnsi="Times New Roman" w:cs="Times New Roman" w:eastAsiaTheme="minorEastAsia"/>
          <w:w w:val="99"/>
          <w:sz w:val="28"/>
          <w:szCs w:val="28"/>
          <w:lang w:eastAsia="zh-CN"/>
        </w:rPr>
        <w:t xml:space="preserve"> </w:t>
      </w:r>
    </w:p>
    <w:p>
      <w:pPr>
        <w:pStyle w:val="3"/>
        <w:spacing w:before="34" w:line="360" w:lineRule="auto"/>
        <w:ind w:left="550" w:right="2816"/>
        <w:rPr>
          <w:rFonts w:ascii="Times New Roman" w:hAnsi="Times New Roman" w:cs="Times New Roman" w:eastAsiaTheme="minorEastAsia"/>
          <w:spacing w:val="-2"/>
          <w:w w:val="99"/>
          <w:sz w:val="28"/>
          <w:szCs w:val="28"/>
          <w:lang w:eastAsia="zh-CN"/>
        </w:rPr>
      </w:pPr>
      <w:r>
        <w:rPr>
          <w:rFonts w:ascii="Times New Roman" w:hAnsi="Times New Roman" w:cs="Times New Roman" w:eastAsiaTheme="minorEastAsia"/>
          <w:sz w:val="28"/>
          <w:szCs w:val="28"/>
          <w:lang w:eastAsia="zh-CN"/>
        </w:rPr>
        <w:t>约定发热电流：5A</w:t>
      </w:r>
      <w:r>
        <w:rPr>
          <w:rFonts w:ascii="Times New Roman" w:hAnsi="Times New Roman" w:cs="Times New Roman" w:eastAsiaTheme="minorEastAsia"/>
          <w:spacing w:val="-2"/>
          <w:w w:val="99"/>
          <w:sz w:val="28"/>
          <w:szCs w:val="28"/>
          <w:lang w:eastAsia="zh-CN"/>
        </w:rPr>
        <w:t xml:space="preserve"> </w:t>
      </w:r>
    </w:p>
    <w:p>
      <w:pPr>
        <w:pStyle w:val="3"/>
        <w:spacing w:before="34" w:line="360" w:lineRule="auto"/>
        <w:ind w:left="550" w:right="2816"/>
        <w:rPr>
          <w:rFonts w:ascii="Times New Roman" w:hAnsi="Times New Roman" w:cs="Times New Roman" w:eastAsiaTheme="minorEastAsia"/>
          <w:spacing w:val="-2"/>
          <w:w w:val="99"/>
          <w:sz w:val="28"/>
          <w:szCs w:val="28"/>
          <w:lang w:eastAsia="zh-CN"/>
        </w:rPr>
      </w:pPr>
      <w:r>
        <w:rPr>
          <w:rFonts w:ascii="Times New Roman" w:hAnsi="Times New Roman" w:cs="Times New Roman" w:eastAsiaTheme="minorEastAsia"/>
          <w:sz w:val="28"/>
          <w:szCs w:val="28"/>
          <w:lang w:eastAsia="zh-CN"/>
        </w:rPr>
        <w:t>重复误差：小于等于</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5%</w:t>
      </w:r>
      <w:r>
        <w:rPr>
          <w:rFonts w:ascii="Times New Roman" w:hAnsi="Times New Roman" w:cs="Times New Roman" w:eastAsiaTheme="minorEastAsia"/>
          <w:spacing w:val="-2"/>
          <w:w w:val="99"/>
          <w:sz w:val="28"/>
          <w:szCs w:val="28"/>
          <w:lang w:eastAsia="zh-CN"/>
        </w:rPr>
        <w:t xml:space="preserve"> </w:t>
      </w:r>
    </w:p>
    <w:p>
      <w:pPr>
        <w:pStyle w:val="3"/>
        <w:spacing w:before="34" w:line="360" w:lineRule="auto"/>
        <w:ind w:left="550" w:right="2816"/>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机械寿命：1000000</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次</w:t>
      </w:r>
      <w:r>
        <w:rPr>
          <w:rFonts w:ascii="Times New Roman" w:hAnsi="Times New Roman" w:cs="Times New Roman" w:eastAsiaTheme="minorEastAsia"/>
          <w:w w:val="99"/>
          <w:sz w:val="28"/>
          <w:szCs w:val="28"/>
          <w:lang w:eastAsia="zh-CN"/>
        </w:rPr>
        <w:t xml:space="preserve"> </w:t>
      </w:r>
    </w:p>
    <w:p>
      <w:pPr>
        <w:pStyle w:val="3"/>
        <w:spacing w:before="34" w:line="360" w:lineRule="auto"/>
        <w:ind w:left="550" w:right="2816"/>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电气寿命：100000</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次</w:t>
      </w:r>
      <w:r>
        <w:rPr>
          <w:rFonts w:ascii="Times New Roman" w:hAnsi="Times New Roman" w:cs="Times New Roman" w:eastAsiaTheme="minorEastAsia"/>
          <w:w w:val="99"/>
          <w:sz w:val="28"/>
          <w:szCs w:val="28"/>
          <w:lang w:eastAsia="zh-CN"/>
        </w:rPr>
        <w:t xml:space="preserve"> </w:t>
      </w:r>
    </w:p>
    <w:p>
      <w:pPr>
        <w:pStyle w:val="3"/>
        <w:spacing w:before="34" w:line="360" w:lineRule="auto"/>
        <w:ind w:left="550" w:right="2816"/>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功耗：小于等于</w:t>
      </w:r>
      <w:r>
        <w:rPr>
          <w:rFonts w:ascii="Times New Roman" w:hAnsi="Times New Roman" w:cs="Times New Roman" w:eastAsiaTheme="minorEastAsia"/>
          <w:spacing w:val="-79"/>
          <w:sz w:val="28"/>
          <w:szCs w:val="28"/>
          <w:lang w:eastAsia="zh-CN"/>
        </w:rPr>
        <w:t xml:space="preserve"> </w:t>
      </w:r>
      <w:r>
        <w:rPr>
          <w:rFonts w:ascii="Times New Roman" w:hAnsi="Times New Roman" w:cs="Times New Roman" w:eastAsiaTheme="minorEastAsia"/>
          <w:sz w:val="28"/>
          <w:szCs w:val="28"/>
          <w:lang w:eastAsia="zh-CN"/>
        </w:rPr>
        <w:t>3W</w:t>
      </w:r>
    </w:p>
    <w:p>
      <w:pPr>
        <w:spacing w:line="360" w:lineRule="auto"/>
        <w:rPr>
          <w:rFonts w:ascii="Times New Roman" w:hAnsi="Times New Roman" w:cs="Times New Roman"/>
          <w:szCs w:val="28"/>
          <w:lang w:eastAsia="zh-CN"/>
        </w:rPr>
        <w:sectPr>
          <w:footerReference r:id="rId15" w:type="default"/>
          <w:pgSz w:w="11910" w:h="16840"/>
          <w:pgMar w:top="1580" w:right="1680" w:bottom="1300" w:left="1680" w:header="0" w:footer="1115" w:gutter="0"/>
          <w:pgNumType w:start="240"/>
          <w:cols w:space="720" w:num="1"/>
        </w:sectPr>
      </w:pPr>
    </w:p>
    <w:p>
      <w:pPr>
        <w:pStyle w:val="3"/>
        <w:spacing w:before="0"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外观效果图和电路原理图。</w:t>
      </w:r>
    </w:p>
    <w:p>
      <w:pPr>
        <w:spacing w:before="8" w:line="360" w:lineRule="auto"/>
        <w:rPr>
          <w:rFonts w:ascii="Times New Roman" w:hAnsi="Times New Roman" w:cs="Times New Roman"/>
          <w:szCs w:val="28"/>
          <w:lang w:eastAsia="zh-CN"/>
        </w:rPr>
      </w:pPr>
    </w:p>
    <w:p>
      <w:pPr>
        <w:tabs>
          <w:tab w:val="left" w:pos="4045"/>
        </w:tabs>
        <w:spacing w:line="360" w:lineRule="auto"/>
        <w:ind w:left="109"/>
        <w:rPr>
          <w:rFonts w:ascii="Times New Roman" w:hAnsi="Times New Roman" w:cs="Times New Roman"/>
          <w:szCs w:val="28"/>
        </w:rPr>
      </w:pPr>
      <w:r>
        <w:rPr>
          <w:rFonts w:ascii="Times New Roman" w:hAnsi="Times New Roman" w:cs="Times New Roman"/>
          <w:position w:val="-62"/>
          <w:szCs w:val="28"/>
          <w:lang w:eastAsia="zh-CN"/>
        </w:rPr>
        <w:drawing>
          <wp:inline distT="0" distB="0" distL="0" distR="0">
            <wp:extent cx="2143760" cy="2033905"/>
            <wp:effectExtent l="0" t="0" r="0" b="0"/>
            <wp:docPr id="177"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199.jpeg"/>
                    <pic:cNvPicPr>
                      <a:picLocks noChangeAspect="1"/>
                    </pic:cNvPicPr>
                  </pic:nvPicPr>
                  <pic:blipFill>
                    <a:blip r:embed="rId114" cstate="print"/>
                    <a:stretch>
                      <a:fillRect/>
                    </a:stretch>
                  </pic:blipFill>
                  <pic:spPr>
                    <a:xfrm>
                      <a:off x="0" y="0"/>
                      <a:ext cx="2144294" cy="2034444"/>
                    </a:xfrm>
                    <a:prstGeom prst="rect">
                      <a:avLst/>
                    </a:prstGeom>
                  </pic:spPr>
                </pic:pic>
              </a:graphicData>
            </a:graphic>
          </wp:inline>
        </w:drawing>
      </w:r>
      <w:r>
        <w:rPr>
          <w:rFonts w:ascii="Times New Roman" w:hAnsi="Times New Roman" w:cs="Times New Roman"/>
          <w:position w:val="-62"/>
          <w:szCs w:val="28"/>
        </w:rPr>
        <w:tab/>
      </w:r>
      <w:r>
        <w:rPr>
          <w:rFonts w:ascii="Times New Roman" w:hAnsi="Times New Roman" w:cs="Times New Roman"/>
          <w:position w:val="-63"/>
          <w:szCs w:val="28"/>
          <w:lang w:eastAsia="zh-CN"/>
        </w:rPr>
        <w:drawing>
          <wp:inline distT="0" distB="0" distL="0" distR="0">
            <wp:extent cx="2696210" cy="1800225"/>
            <wp:effectExtent l="0" t="0" r="0" b="0"/>
            <wp:docPr id="179"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200.jpeg"/>
                    <pic:cNvPicPr>
                      <a:picLocks noChangeAspect="1"/>
                    </pic:cNvPicPr>
                  </pic:nvPicPr>
                  <pic:blipFill>
                    <a:blip r:embed="rId115" cstate="print"/>
                    <a:stretch>
                      <a:fillRect/>
                    </a:stretch>
                  </pic:blipFill>
                  <pic:spPr>
                    <a:xfrm>
                      <a:off x="0" y="0"/>
                      <a:ext cx="2696830" cy="1800225"/>
                    </a:xfrm>
                    <a:prstGeom prst="rect">
                      <a:avLst/>
                    </a:prstGeom>
                  </pic:spPr>
                </pic:pic>
              </a:graphicData>
            </a:graphic>
          </wp:inline>
        </w:drawing>
      </w:r>
    </w:p>
    <w:p>
      <w:pPr>
        <w:tabs>
          <w:tab w:val="left" w:pos="5430"/>
        </w:tabs>
        <w:spacing w:before="225" w:line="360" w:lineRule="auto"/>
        <w:ind w:left="1508"/>
        <w:rPr>
          <w:rFonts w:ascii="Times New Roman" w:hAnsi="Times New Roman" w:cs="Times New Roman"/>
          <w:szCs w:val="28"/>
          <w:lang w:eastAsia="zh-CN"/>
        </w:rPr>
      </w:pPr>
      <w:r>
        <w:rPr>
          <w:rFonts w:ascii="Times New Roman" w:hAnsi="Times New Roman" w:cs="Times New Roman"/>
          <w:spacing w:val="-1"/>
          <w:szCs w:val="28"/>
          <w:lang w:eastAsia="zh-CN"/>
        </w:rPr>
        <w:t>外观效果图</w:t>
      </w:r>
      <w:r>
        <w:rPr>
          <w:rFonts w:ascii="Times New Roman" w:hAnsi="Times New Roman" w:cs="Times New Roman"/>
          <w:spacing w:val="-1"/>
          <w:szCs w:val="28"/>
          <w:lang w:eastAsia="zh-CN"/>
        </w:rPr>
        <w:tab/>
      </w:r>
      <w:r>
        <w:rPr>
          <w:rFonts w:ascii="Times New Roman" w:hAnsi="Times New Roman" w:cs="Times New Roman"/>
          <w:spacing w:val="-1"/>
          <w:szCs w:val="28"/>
          <w:lang w:eastAsia="zh-CN"/>
        </w:rPr>
        <w:t>电路原理图</w:t>
      </w:r>
    </w:p>
    <w:p>
      <w:pPr>
        <w:pStyle w:val="3"/>
        <w:spacing w:before="146" w:line="360" w:lineRule="auto"/>
        <w:ind w:left="750"/>
        <w:rPr>
          <w:rFonts w:ascii="Times New Roman" w:hAnsi="Times New Roman" w:cs="Times New Roman" w:eastAsiaTheme="minorEastAsia"/>
          <w:sz w:val="28"/>
          <w:szCs w:val="28"/>
          <w:lang w:eastAsia="zh-CN"/>
        </w:rPr>
      </w:pPr>
      <w:r>
        <w:rPr>
          <w:rFonts w:hint="eastAsia" w:cs="宋体"/>
          <w:sz w:val="28"/>
          <w:szCs w:val="28"/>
          <w:lang w:eastAsia="zh-CN"/>
        </w:rPr>
        <w:t>④</w:t>
      </w:r>
      <w:r>
        <w:rPr>
          <w:rFonts w:ascii="Times New Roman" w:hAnsi="Times New Roman" w:cs="Times New Roman" w:eastAsiaTheme="minorEastAsia"/>
          <w:sz w:val="28"/>
          <w:szCs w:val="28"/>
          <w:lang w:eastAsia="zh-CN"/>
        </w:rPr>
        <w:t>设备尺寸图。</w:t>
      </w:r>
    </w:p>
    <w:p>
      <w:pPr>
        <w:spacing w:before="3" w:line="360" w:lineRule="auto"/>
        <w:rPr>
          <w:rFonts w:ascii="Times New Roman" w:hAnsi="Times New Roman" w:cs="Times New Roman"/>
          <w:szCs w:val="28"/>
          <w:lang w:eastAsia="zh-CN"/>
        </w:rPr>
      </w:pPr>
    </w:p>
    <w:p>
      <w:pPr>
        <w:spacing w:line="360" w:lineRule="auto"/>
        <w:ind w:left="783"/>
        <w:rPr>
          <w:rFonts w:ascii="Times New Roman" w:hAnsi="Times New Roman" w:cs="Times New Roman"/>
          <w:szCs w:val="28"/>
        </w:rPr>
      </w:pPr>
      <w:r>
        <w:rPr>
          <w:rFonts w:ascii="Times New Roman" w:hAnsi="Times New Roman" w:cs="Times New Roman"/>
          <w:position w:val="-66"/>
          <w:szCs w:val="28"/>
          <w:lang w:eastAsia="zh-CN"/>
        </w:rPr>
        <w:drawing>
          <wp:inline distT="0" distB="0" distL="0" distR="0">
            <wp:extent cx="4711700" cy="2139315"/>
            <wp:effectExtent l="0" t="0" r="0" b="0"/>
            <wp:docPr id="181"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201.jpeg"/>
                    <pic:cNvPicPr>
                      <a:picLocks noChangeAspect="1"/>
                    </pic:cNvPicPr>
                  </pic:nvPicPr>
                  <pic:blipFill>
                    <a:blip r:embed="rId116" cstate="print"/>
                    <a:stretch>
                      <a:fillRect/>
                    </a:stretch>
                  </pic:blipFill>
                  <pic:spPr>
                    <a:xfrm>
                      <a:off x="0" y="0"/>
                      <a:ext cx="4712311" cy="2139696"/>
                    </a:xfrm>
                    <a:prstGeom prst="rect">
                      <a:avLst/>
                    </a:prstGeom>
                  </pic:spPr>
                </pic:pic>
              </a:graphicData>
            </a:graphic>
          </wp:inline>
        </w:drawing>
      </w:r>
    </w:p>
    <w:p>
      <w:pPr>
        <w:pStyle w:val="3"/>
        <w:spacing w:before="99" w:line="360" w:lineRule="auto"/>
        <w:ind w:left="75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（6）APT</w:t>
      </w:r>
      <w:r>
        <w:rPr>
          <w:rFonts w:ascii="Times New Roman" w:hAnsi="Times New Roman" w:cs="Times New Roman" w:eastAsiaTheme="minorEastAsia"/>
          <w:spacing w:val="-90"/>
          <w:sz w:val="28"/>
          <w:szCs w:val="28"/>
          <w:lang w:eastAsia="zh-CN"/>
        </w:rPr>
        <w:t xml:space="preserve"> </w:t>
      </w:r>
      <w:r>
        <w:rPr>
          <w:rFonts w:ascii="Times New Roman" w:hAnsi="Times New Roman" w:cs="Times New Roman" w:eastAsiaTheme="minorEastAsia"/>
          <w:sz w:val="28"/>
          <w:szCs w:val="28"/>
          <w:lang w:eastAsia="zh-CN"/>
        </w:rPr>
        <w:t>二位自锁黑色旋钮/PB1L-11X/K。</w:t>
      </w:r>
    </w:p>
    <w:p>
      <w:pPr>
        <w:pStyle w:val="3"/>
        <w:spacing w:before="140" w:line="360" w:lineRule="auto"/>
        <w:ind w:left="750" w:right="4977"/>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设备尺寸。</w:t>
      </w:r>
    </w:p>
    <w:p>
      <w:pPr>
        <w:pStyle w:val="3"/>
        <w:spacing w:before="140" w:line="360" w:lineRule="auto"/>
        <w:ind w:left="750" w:right="4977"/>
        <w:rPr>
          <w:rFonts w:ascii="Times New Roman" w:hAnsi="Times New Roman" w:cs="Times New Roman" w:eastAsiaTheme="minorEastAsia"/>
          <w:w w:val="99"/>
          <w:sz w:val="28"/>
          <w:szCs w:val="28"/>
          <w:lang w:eastAsia="zh-CN"/>
        </w:rPr>
      </w:pP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安装孔径：</w:t>
      </w:r>
      <w:r>
        <w:rPr>
          <w:rFonts w:ascii="Times New Roman" w:hAnsi="Times New Roman" w:cs="Times New Roman" w:eastAsiaTheme="minorEastAsia"/>
          <w:sz w:val="28"/>
          <w:szCs w:val="28"/>
        </w:rPr>
        <w:t>Φ</w:t>
      </w:r>
      <w:r>
        <w:rPr>
          <w:rFonts w:ascii="Times New Roman" w:hAnsi="Times New Roman" w:cs="Times New Roman" w:eastAsiaTheme="minorEastAsia"/>
          <w:sz w:val="28"/>
          <w:szCs w:val="28"/>
          <w:lang w:eastAsia="zh-CN"/>
        </w:rPr>
        <w:t>22.5mm</w:t>
      </w:r>
      <w:r>
        <w:rPr>
          <w:rFonts w:ascii="Times New Roman" w:hAnsi="Times New Roman" w:cs="Times New Roman" w:eastAsiaTheme="minorEastAsia"/>
          <w:w w:val="99"/>
          <w:sz w:val="28"/>
          <w:szCs w:val="28"/>
          <w:lang w:eastAsia="zh-CN"/>
        </w:rPr>
        <w:t xml:space="preserve"> </w:t>
      </w:r>
    </w:p>
    <w:p>
      <w:pPr>
        <w:pStyle w:val="3"/>
        <w:spacing w:before="140" w:line="360" w:lineRule="auto"/>
        <w:ind w:left="750" w:right="4977"/>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宽度：30 mm</w:t>
      </w:r>
      <w:r>
        <w:rPr>
          <w:rFonts w:ascii="Times New Roman" w:hAnsi="Times New Roman" w:cs="Times New Roman" w:eastAsiaTheme="minorEastAsia"/>
          <w:w w:val="99"/>
          <w:sz w:val="28"/>
          <w:szCs w:val="28"/>
          <w:lang w:eastAsia="zh-CN"/>
        </w:rPr>
        <w:t xml:space="preserve"> </w:t>
      </w:r>
    </w:p>
    <w:p>
      <w:pPr>
        <w:pStyle w:val="3"/>
        <w:spacing w:before="140" w:line="360" w:lineRule="auto"/>
        <w:ind w:left="750" w:right="4977"/>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高度：66mm</w:t>
      </w:r>
      <w:r>
        <w:rPr>
          <w:rFonts w:ascii="Times New Roman" w:hAnsi="Times New Roman" w:cs="Times New Roman" w:eastAsiaTheme="minorEastAsia"/>
          <w:w w:val="99"/>
          <w:sz w:val="28"/>
          <w:szCs w:val="28"/>
          <w:lang w:eastAsia="zh-CN"/>
        </w:rPr>
        <w:t xml:space="preserve"> </w:t>
      </w:r>
    </w:p>
    <w:p>
      <w:pPr>
        <w:pStyle w:val="3"/>
        <w:spacing w:before="140" w:line="360" w:lineRule="auto"/>
        <w:ind w:left="750" w:right="4977"/>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深度：33.6</w:t>
      </w:r>
      <w:r>
        <w:rPr>
          <w:rFonts w:ascii="Times New Roman" w:hAnsi="Times New Roman" w:cs="Times New Roman" w:eastAsiaTheme="minorEastAsia"/>
          <w:spacing w:val="-4"/>
          <w:sz w:val="28"/>
          <w:szCs w:val="28"/>
          <w:lang w:eastAsia="zh-CN"/>
        </w:rPr>
        <w:t xml:space="preserve"> </w:t>
      </w:r>
      <w:r>
        <w:rPr>
          <w:rFonts w:ascii="Times New Roman" w:hAnsi="Times New Roman" w:cs="Times New Roman" w:eastAsiaTheme="minorEastAsia"/>
          <w:sz w:val="28"/>
          <w:szCs w:val="28"/>
          <w:lang w:eastAsia="zh-CN"/>
        </w:rPr>
        <w:t>mm</w:t>
      </w:r>
    </w:p>
    <w:p>
      <w:pPr>
        <w:pStyle w:val="3"/>
        <w:spacing w:before="34" w:line="360" w:lineRule="auto"/>
        <w:ind w:left="750" w:right="3754"/>
        <w:rPr>
          <w:rFonts w:ascii="Times New Roman" w:hAnsi="Times New Roman" w:cs="Times New Roman" w:eastAsiaTheme="minorEastAsia"/>
          <w:w w:val="99"/>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技术参数。</w:t>
      </w:r>
      <w:r>
        <w:rPr>
          <w:rFonts w:ascii="Times New Roman" w:hAnsi="Times New Roman" w:cs="Times New Roman" w:eastAsiaTheme="minorEastAsia"/>
          <w:w w:val="99"/>
          <w:sz w:val="28"/>
          <w:szCs w:val="28"/>
          <w:lang w:eastAsia="zh-CN"/>
        </w:rPr>
        <w:t xml:space="preserve"> </w:t>
      </w:r>
    </w:p>
    <w:p>
      <w:pPr>
        <w:pStyle w:val="3"/>
        <w:spacing w:before="34" w:line="360" w:lineRule="auto"/>
        <w:ind w:left="750" w:right="3754"/>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额定绝缘电压：AC600V</w:t>
      </w:r>
      <w:r>
        <w:rPr>
          <w:rFonts w:ascii="Times New Roman" w:hAnsi="Times New Roman" w:cs="Times New Roman" w:eastAsiaTheme="minorEastAsia"/>
          <w:spacing w:val="-7"/>
          <w:sz w:val="28"/>
          <w:szCs w:val="28"/>
          <w:lang w:eastAsia="zh-CN"/>
        </w:rPr>
        <w:t xml:space="preserve"> </w:t>
      </w:r>
      <w:r>
        <w:rPr>
          <w:rFonts w:ascii="Times New Roman" w:hAnsi="Times New Roman" w:cs="Times New Roman" w:eastAsiaTheme="minorEastAsia"/>
          <w:sz w:val="28"/>
          <w:szCs w:val="28"/>
          <w:lang w:eastAsia="zh-CN"/>
        </w:rPr>
        <w:t>50Hz</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工频耐受电压：AC1890V</w:t>
      </w:r>
    </w:p>
    <w:p>
      <w:pPr>
        <w:pStyle w:val="3"/>
        <w:spacing w:before="0" w:line="360" w:lineRule="auto"/>
        <w:ind w:right="3536" w:firstLine="560" w:firstLineChars="20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约定发热电流：10A</w:t>
      </w:r>
      <w:r>
        <w:rPr>
          <w:rFonts w:ascii="Times New Roman" w:hAnsi="Times New Roman" w:cs="Times New Roman" w:eastAsiaTheme="minorEastAsia"/>
          <w:w w:val="99"/>
          <w:sz w:val="28"/>
          <w:szCs w:val="28"/>
          <w:lang w:eastAsia="zh-CN"/>
        </w:rPr>
        <w:t xml:space="preserve"> </w:t>
      </w:r>
    </w:p>
    <w:p>
      <w:pPr>
        <w:pStyle w:val="3"/>
        <w:spacing w:before="0" w:line="360" w:lineRule="auto"/>
        <w:ind w:right="3536" w:firstLine="560" w:firstLineChars="20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机械寿命：30</w:t>
      </w:r>
      <w:r>
        <w:rPr>
          <w:rFonts w:ascii="Times New Roman" w:hAnsi="Times New Roman" w:cs="Times New Roman" w:eastAsiaTheme="minorEastAsia"/>
          <w:spacing w:val="-81"/>
          <w:sz w:val="28"/>
          <w:szCs w:val="28"/>
          <w:lang w:eastAsia="zh-CN"/>
        </w:rPr>
        <w:t xml:space="preserve"> </w:t>
      </w:r>
      <w:r>
        <w:rPr>
          <w:rFonts w:ascii="Times New Roman" w:hAnsi="Times New Roman" w:cs="Times New Roman" w:eastAsiaTheme="minorEastAsia"/>
          <w:sz w:val="28"/>
          <w:szCs w:val="28"/>
          <w:lang w:eastAsia="zh-CN"/>
        </w:rPr>
        <w:t>万次</w:t>
      </w:r>
    </w:p>
    <w:p>
      <w:pPr>
        <w:pStyle w:val="3"/>
        <w:spacing w:line="360" w:lineRule="auto"/>
        <w:ind w:right="2633" w:firstLine="560" w:firstLineChars="20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电气寿命：50 万次/AC-15 at</w:t>
      </w:r>
      <w:r>
        <w:rPr>
          <w:rFonts w:ascii="Times New Roman" w:hAnsi="Times New Roman" w:cs="Times New Roman" w:eastAsiaTheme="minorEastAsia"/>
          <w:spacing w:val="-90"/>
          <w:sz w:val="28"/>
          <w:szCs w:val="28"/>
          <w:lang w:eastAsia="zh-CN"/>
        </w:rPr>
        <w:t xml:space="preserve"> </w:t>
      </w:r>
      <w:r>
        <w:rPr>
          <w:rFonts w:ascii="Times New Roman" w:hAnsi="Times New Roman" w:cs="Times New Roman" w:eastAsiaTheme="minorEastAsia"/>
          <w:sz w:val="28"/>
          <w:szCs w:val="28"/>
          <w:lang w:eastAsia="zh-CN"/>
        </w:rPr>
        <w:t>6A/230V</w:t>
      </w:r>
      <w:r>
        <w:rPr>
          <w:rFonts w:ascii="Times New Roman" w:hAnsi="Times New Roman" w:cs="Times New Roman" w:eastAsiaTheme="minorEastAsia"/>
          <w:w w:val="99"/>
          <w:sz w:val="28"/>
          <w:szCs w:val="28"/>
          <w:lang w:eastAsia="zh-CN"/>
        </w:rPr>
        <w:t xml:space="preserve"> </w:t>
      </w:r>
    </w:p>
    <w:p>
      <w:pPr>
        <w:pStyle w:val="3"/>
        <w:spacing w:line="360" w:lineRule="auto"/>
        <w:ind w:right="2633" w:firstLine="560" w:firstLineChars="20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环境温度：-25</w:t>
      </w:r>
      <w:r>
        <w:rPr>
          <w:rFonts w:hint="eastAsia" w:cs="宋体"/>
          <w:sz w:val="28"/>
          <w:szCs w:val="28"/>
          <w:lang w:eastAsia="zh-CN"/>
        </w:rPr>
        <w:t>℃</w:t>
      </w:r>
      <w:r>
        <w:rPr>
          <w:rFonts w:ascii="Times New Roman" w:hAnsi="Times New Roman" w:cs="Times New Roman" w:eastAsiaTheme="minorEastAsia"/>
          <w:sz w:val="28"/>
          <w:szCs w:val="28"/>
          <w:lang w:eastAsia="zh-CN"/>
        </w:rPr>
        <w:t>～70</w:t>
      </w:r>
      <w:r>
        <w:rPr>
          <w:rFonts w:hint="eastAsia" w:cs="宋体"/>
          <w:sz w:val="28"/>
          <w:szCs w:val="28"/>
          <w:lang w:eastAsia="zh-CN"/>
        </w:rPr>
        <w:t>℃</w:t>
      </w:r>
    </w:p>
    <w:p>
      <w:pPr>
        <w:pStyle w:val="3"/>
        <w:spacing w:line="360" w:lineRule="auto"/>
        <w:ind w:right="3536" w:firstLine="560" w:firstLineChars="20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储存温度：-40</w:t>
      </w:r>
      <w:r>
        <w:rPr>
          <w:rFonts w:hint="eastAsia" w:cs="宋体"/>
          <w:sz w:val="28"/>
          <w:szCs w:val="28"/>
          <w:lang w:eastAsia="zh-CN"/>
        </w:rPr>
        <w:t>℃</w:t>
      </w:r>
      <w:r>
        <w:rPr>
          <w:rFonts w:ascii="Times New Roman" w:hAnsi="Times New Roman" w:cs="Times New Roman" w:eastAsiaTheme="minorEastAsia"/>
          <w:sz w:val="28"/>
          <w:szCs w:val="28"/>
          <w:lang w:eastAsia="zh-CN"/>
        </w:rPr>
        <w:t>～80</w:t>
      </w:r>
      <w:r>
        <w:rPr>
          <w:rFonts w:hint="eastAsia" w:cs="宋体"/>
          <w:sz w:val="28"/>
          <w:szCs w:val="28"/>
          <w:lang w:eastAsia="zh-CN"/>
        </w:rPr>
        <w:t>℃</w:t>
      </w:r>
      <w:r>
        <w:rPr>
          <w:rFonts w:ascii="Times New Roman" w:hAnsi="Times New Roman" w:cs="Times New Roman" w:eastAsiaTheme="minorEastAsia"/>
          <w:w w:val="99"/>
          <w:sz w:val="28"/>
          <w:szCs w:val="28"/>
          <w:lang w:eastAsia="zh-CN"/>
        </w:rPr>
        <w:t xml:space="preserve"> </w:t>
      </w:r>
    </w:p>
    <w:p>
      <w:pPr>
        <w:pStyle w:val="3"/>
        <w:spacing w:line="360" w:lineRule="auto"/>
        <w:ind w:right="3536" w:firstLine="560" w:firstLineChars="200"/>
        <w:rPr>
          <w:rFonts w:ascii="Times New Roman" w:hAnsi="Times New Roman" w:cs="Times New Roman" w:eastAsiaTheme="minorEastAsia"/>
          <w:w w:val="99"/>
          <w:sz w:val="28"/>
          <w:szCs w:val="28"/>
          <w:lang w:eastAsia="zh-CN"/>
        </w:rPr>
      </w:pPr>
      <w:r>
        <w:rPr>
          <w:rFonts w:ascii="Times New Roman" w:hAnsi="Times New Roman" w:cs="Times New Roman" w:eastAsiaTheme="minorEastAsia"/>
          <w:sz w:val="28"/>
          <w:szCs w:val="28"/>
          <w:lang w:eastAsia="zh-CN"/>
        </w:rPr>
        <w:t>防护等级：IP65</w:t>
      </w:r>
      <w:r>
        <w:rPr>
          <w:rFonts w:ascii="Times New Roman" w:hAnsi="Times New Roman" w:cs="Times New Roman" w:eastAsiaTheme="minorEastAsia"/>
          <w:w w:val="99"/>
          <w:sz w:val="28"/>
          <w:szCs w:val="28"/>
          <w:lang w:eastAsia="zh-CN"/>
        </w:rPr>
        <w:t xml:space="preserve"> </w:t>
      </w:r>
    </w:p>
    <w:p>
      <w:pPr>
        <w:pStyle w:val="3"/>
        <w:spacing w:line="360" w:lineRule="auto"/>
        <w:ind w:right="3536" w:firstLine="560" w:firstLineChars="200"/>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动作频率：1200</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次/1</w:t>
      </w:r>
      <w:r>
        <w:rPr>
          <w:rFonts w:ascii="Times New Roman" w:hAnsi="Times New Roman" w:cs="Times New Roman" w:eastAsiaTheme="minorEastAsia"/>
          <w:spacing w:val="-80"/>
          <w:sz w:val="28"/>
          <w:szCs w:val="28"/>
          <w:lang w:eastAsia="zh-CN"/>
        </w:rPr>
        <w:t xml:space="preserve"> </w:t>
      </w:r>
      <w:r>
        <w:rPr>
          <w:rFonts w:ascii="Times New Roman" w:hAnsi="Times New Roman" w:cs="Times New Roman" w:eastAsiaTheme="minorEastAsia"/>
          <w:sz w:val="28"/>
          <w:szCs w:val="28"/>
          <w:lang w:eastAsia="zh-CN"/>
        </w:rPr>
        <w:t>小时</w:t>
      </w:r>
    </w:p>
    <w:p>
      <w:pPr>
        <w:pStyle w:val="3"/>
        <w:spacing w:before="32" w:line="360" w:lineRule="auto"/>
        <w:ind w:right="3536" w:firstLine="560" w:firstLineChars="200"/>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外观效果图和设备尺寸图。</w:t>
      </w:r>
    </w:p>
    <w:p>
      <w:pPr>
        <w:spacing w:before="10" w:line="360" w:lineRule="auto"/>
        <w:rPr>
          <w:rFonts w:ascii="Times New Roman" w:hAnsi="Times New Roman" w:cs="Times New Roman"/>
          <w:szCs w:val="28"/>
          <w:lang w:eastAsia="zh-CN"/>
        </w:rPr>
      </w:pPr>
    </w:p>
    <w:p>
      <w:pPr>
        <w:tabs>
          <w:tab w:val="left" w:pos="4770"/>
        </w:tabs>
        <w:spacing w:line="360" w:lineRule="auto"/>
        <w:ind w:left="104"/>
        <w:rPr>
          <w:rFonts w:ascii="Times New Roman" w:hAnsi="Times New Roman" w:cs="Times New Roman"/>
          <w:szCs w:val="28"/>
        </w:rPr>
      </w:pPr>
      <w:r>
        <w:rPr>
          <w:rFonts w:ascii="Times New Roman" w:hAnsi="Times New Roman" w:cs="Times New Roman"/>
          <w:position w:val="-81"/>
          <w:szCs w:val="28"/>
          <w:lang w:eastAsia="zh-CN"/>
        </w:rPr>
        <w:drawing>
          <wp:inline distT="0" distB="0" distL="0" distR="0">
            <wp:extent cx="2440940" cy="2604770"/>
            <wp:effectExtent l="0" t="0" r="0" b="0"/>
            <wp:docPr id="183"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202.jpeg"/>
                    <pic:cNvPicPr>
                      <a:picLocks noChangeAspect="1"/>
                    </pic:cNvPicPr>
                  </pic:nvPicPr>
                  <pic:blipFill>
                    <a:blip r:embed="rId117" cstate="print"/>
                    <a:stretch>
                      <a:fillRect/>
                    </a:stretch>
                  </pic:blipFill>
                  <pic:spPr>
                    <a:xfrm>
                      <a:off x="0" y="0"/>
                      <a:ext cx="2441532" cy="2604897"/>
                    </a:xfrm>
                    <a:prstGeom prst="rect">
                      <a:avLst/>
                    </a:prstGeom>
                  </pic:spPr>
                </pic:pic>
              </a:graphicData>
            </a:graphic>
          </wp:inline>
        </w:drawing>
      </w:r>
      <w:r>
        <w:rPr>
          <w:rFonts w:ascii="Times New Roman" w:hAnsi="Times New Roman" w:cs="Times New Roman"/>
          <w:position w:val="-81"/>
          <w:szCs w:val="28"/>
        </w:rPr>
        <w:tab/>
      </w:r>
      <w:r>
        <w:rPr>
          <w:rFonts w:ascii="Times New Roman" w:hAnsi="Times New Roman" w:cs="Times New Roman"/>
          <w:position w:val="-80"/>
          <w:szCs w:val="28"/>
          <w:lang w:eastAsia="zh-CN"/>
        </w:rPr>
        <w:drawing>
          <wp:inline distT="0" distB="0" distL="0" distR="0">
            <wp:extent cx="2341880" cy="2200275"/>
            <wp:effectExtent l="0" t="0" r="0" b="0"/>
            <wp:docPr id="18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203.jpeg"/>
                    <pic:cNvPicPr>
                      <a:picLocks noChangeAspect="1"/>
                    </pic:cNvPicPr>
                  </pic:nvPicPr>
                  <pic:blipFill>
                    <a:blip r:embed="rId118" cstate="print"/>
                    <a:stretch>
                      <a:fillRect/>
                    </a:stretch>
                  </pic:blipFill>
                  <pic:spPr>
                    <a:xfrm>
                      <a:off x="0" y="0"/>
                      <a:ext cx="2342099" cy="2200656"/>
                    </a:xfrm>
                    <a:prstGeom prst="rect">
                      <a:avLst/>
                    </a:prstGeom>
                  </pic:spPr>
                </pic:pic>
              </a:graphicData>
            </a:graphic>
          </wp:inline>
        </w:drawing>
      </w:r>
    </w:p>
    <w:p>
      <w:pPr>
        <w:tabs>
          <w:tab w:val="left" w:pos="6134"/>
        </w:tabs>
        <w:spacing w:before="247" w:line="360" w:lineRule="auto"/>
        <w:ind w:left="1650"/>
        <w:rPr>
          <w:rFonts w:ascii="Times New Roman" w:hAnsi="Times New Roman" w:cs="Times New Roman"/>
          <w:szCs w:val="28"/>
          <w:lang w:eastAsia="zh-CN"/>
        </w:rPr>
      </w:pPr>
      <w:r>
        <w:rPr>
          <w:rFonts w:ascii="Times New Roman" w:hAnsi="Times New Roman" w:cs="Times New Roman"/>
          <w:spacing w:val="-1"/>
          <w:szCs w:val="28"/>
          <w:lang w:eastAsia="zh-CN"/>
        </w:rPr>
        <w:t>外观效果图</w:t>
      </w:r>
      <w:r>
        <w:rPr>
          <w:rFonts w:ascii="Times New Roman" w:hAnsi="Times New Roman" w:cs="Times New Roman"/>
          <w:spacing w:val="-1"/>
          <w:szCs w:val="28"/>
          <w:lang w:eastAsia="zh-CN"/>
        </w:rPr>
        <w:tab/>
      </w:r>
      <w:r>
        <w:rPr>
          <w:rFonts w:ascii="Times New Roman" w:hAnsi="Times New Roman" w:cs="Times New Roman"/>
          <w:spacing w:val="-1"/>
          <w:szCs w:val="28"/>
          <w:lang w:eastAsia="zh-CN"/>
        </w:rPr>
        <w:t>设备尺寸图</w:t>
      </w:r>
    </w:p>
    <w:p>
      <w:pPr>
        <w:pStyle w:val="3"/>
        <w:spacing w:before="148" w:line="360" w:lineRule="auto"/>
        <w:ind w:right="3536" w:firstLine="280" w:firstLineChars="100"/>
        <w:rPr>
          <w:rFonts w:ascii="Times New Roman" w:hAnsi="Times New Roman" w:cs="Times New Roman" w:eastAsiaTheme="minorEastAsia"/>
          <w:sz w:val="28"/>
          <w:szCs w:val="28"/>
          <w:lang w:eastAsia="zh-CN"/>
        </w:rPr>
      </w:pPr>
      <w:r>
        <w:rPr>
          <w:rFonts w:hint="eastAsia" w:cs="宋体"/>
          <w:sz w:val="28"/>
          <w:szCs w:val="28"/>
          <w:lang w:eastAsia="zh-CN"/>
        </w:rPr>
        <w:t>④</w:t>
      </w:r>
      <w:r>
        <w:rPr>
          <w:rFonts w:ascii="Times New Roman" w:hAnsi="Times New Roman" w:cs="Times New Roman" w:eastAsiaTheme="minorEastAsia"/>
          <w:sz w:val="28"/>
          <w:szCs w:val="28"/>
          <w:lang w:eastAsia="zh-CN"/>
        </w:rPr>
        <w:t>辅助触点图。</w:t>
      </w:r>
    </w:p>
    <w:p>
      <w:pPr>
        <w:spacing w:before="5" w:line="360" w:lineRule="auto"/>
        <w:rPr>
          <w:rFonts w:ascii="Times New Roman" w:hAnsi="Times New Roman" w:cs="Times New Roman"/>
          <w:szCs w:val="28"/>
          <w:lang w:eastAsia="zh-CN"/>
        </w:rPr>
      </w:pPr>
    </w:p>
    <w:p>
      <w:pPr>
        <w:spacing w:line="360" w:lineRule="auto"/>
        <w:ind w:left="529"/>
        <w:rPr>
          <w:rFonts w:ascii="Times New Roman" w:hAnsi="Times New Roman" w:cs="Times New Roman"/>
          <w:szCs w:val="28"/>
        </w:rPr>
      </w:pPr>
      <w:r>
        <w:rPr>
          <w:rFonts w:ascii="Times New Roman" w:hAnsi="Times New Roman" w:cs="Times New Roman"/>
          <w:position w:val="-67"/>
          <w:szCs w:val="28"/>
          <w:lang w:eastAsia="zh-CN"/>
        </w:rPr>
        <mc:AlternateContent>
          <mc:Choice Requires="wpg">
            <w:drawing>
              <wp:inline distT="0" distB="0" distL="0" distR="0">
                <wp:extent cx="5164455" cy="2153285"/>
                <wp:effectExtent l="0" t="0" r="0" b="0"/>
                <wp:docPr id="70" name="Group 18"/>
                <wp:cNvGraphicFramePr/>
                <a:graphic xmlns:a="http://schemas.openxmlformats.org/drawingml/2006/main">
                  <a:graphicData uri="http://schemas.microsoft.com/office/word/2010/wordprocessingGroup">
                    <wpg:wgp>
                      <wpg:cNvGrpSpPr/>
                      <wpg:grpSpPr>
                        <a:xfrm>
                          <a:off x="0" y="0"/>
                          <a:ext cx="5164455" cy="2153285"/>
                          <a:chOff x="0" y="0"/>
                          <a:chExt cx="8133" cy="3391"/>
                        </a:xfrm>
                      </wpg:grpSpPr>
                      <pic:pic xmlns:pic="http://schemas.openxmlformats.org/drawingml/2006/picture">
                        <pic:nvPicPr>
                          <pic:cNvPr id="72" name="Picture 2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300"/>
                            <a:ext cx="3857" cy="3091"/>
                          </a:xfrm>
                          <a:prstGeom prst="rect">
                            <a:avLst/>
                          </a:prstGeom>
                          <a:noFill/>
                          <a:ln>
                            <a:noFill/>
                          </a:ln>
                        </pic:spPr>
                      </pic:pic>
                      <pic:pic xmlns:pic="http://schemas.openxmlformats.org/drawingml/2006/picture">
                        <pic:nvPicPr>
                          <pic:cNvPr id="74" name="Picture 1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3857" y="0"/>
                            <a:ext cx="4276" cy="3391"/>
                          </a:xfrm>
                          <a:prstGeom prst="rect">
                            <a:avLst/>
                          </a:prstGeom>
                          <a:noFill/>
                          <a:ln>
                            <a:noFill/>
                          </a:ln>
                        </pic:spPr>
                      </pic:pic>
                    </wpg:wgp>
                  </a:graphicData>
                </a:graphic>
              </wp:inline>
            </w:drawing>
          </mc:Choice>
          <mc:Fallback>
            <w:pict>
              <v:group id="Group 18" o:spid="_x0000_s1026" o:spt="203" style="height:169.55pt;width:406.65pt;" coordsize="8133,3391" o:gfxdata="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">
                <o:lock v:ext="edit" aspectratio="f"/>
                <v:shape id="Picture 20" o:spid="_x0000_s1026" o:spt="75" type="#_x0000_t75" style="position:absolute;left:0;top:300;height:3091;width:3857;" filled="f" o:preferrelative="t" stroked="f" coordsize="21600,21600" o:gfxdata="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ZZTwvQAA&#10;ANsAAAAPAAAAAAAAAAEAIAAAACIAAABkcnMvZG93bnJldi54bWxQSwECFAAUAAAACACHTuJAMy8F&#10;njsAAAA5AAAAEAAAAAAAAAABACAAAAAMAQAAZHJzL3NoYXBleG1sLnhtbFBLBQYAAAAABgAGAFsB&#10;AAC2AwAAAAA=&#10;">
                  <v:fill on="f" focussize="0,0"/>
                  <v:stroke on="f"/>
                  <v:imagedata r:id="rId119" o:title=""/>
                  <o:lock v:ext="edit" aspectratio="t"/>
                </v:shape>
                <v:shape id="Picture 19" o:spid="_x0000_s1026" o:spt="75" type="#_x0000_t75" style="position:absolute;left:3857;top:0;height:3391;width:4276;" filled="f" o:preferrelative="t" stroked="f" coordsize="21600,21600" o:gfxdata="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5BOvq/&#10;AAAA2wAAAA8AAAAAAAAAAQAgAAAAIgAAAGRycy9kb3ducmV2LnhtbFBLAQIUABQAAAAIAIdO4kAz&#10;LwWeOwAAADkAAAAQAAAAAAAAAAEAIAAAAA4BAABkcnMvc2hhcGV4bWwueG1sUEsFBgAAAAAGAAYA&#10;WwEAALgDAAAAAA==&#10;">
                  <v:fill on="f" focussize="0,0"/>
                  <v:stroke on="f"/>
                  <v:imagedata r:id="rId120" o:title=""/>
                  <o:lock v:ext="edit" aspectratio="t"/>
                </v:shape>
                <w10:wrap type="none"/>
                <w10:anchorlock/>
              </v:group>
            </w:pict>
          </mc:Fallback>
        </mc:AlternateContent>
      </w:r>
    </w:p>
    <w:p>
      <w:pPr>
        <w:spacing w:line="360" w:lineRule="auto"/>
        <w:rPr>
          <w:rFonts w:ascii="Times New Roman" w:hAnsi="Times New Roman" w:cs="Times New Roman"/>
          <w:szCs w:val="28"/>
        </w:rPr>
        <w:sectPr>
          <w:pgSz w:w="11910" w:h="16840"/>
          <w:pgMar w:top="1580" w:right="1680" w:bottom="1300" w:left="1060" w:header="0" w:footer="1115" w:gutter="0"/>
          <w:cols w:space="720" w:num="1"/>
        </w:sectPr>
      </w:pPr>
    </w:p>
    <w:p>
      <w:pPr>
        <w:pStyle w:val="2"/>
        <w:spacing w:line="360" w:lineRule="auto"/>
        <w:ind w:left="860" w:right="265"/>
        <w:rPr>
          <w:rFonts w:ascii="Times New Roman" w:hAnsi="Times New Roman" w:cs="Times New Roman" w:eastAsiaTheme="minorEastAsia"/>
          <w:b w:val="0"/>
          <w:bCs w:val="0"/>
          <w:sz w:val="28"/>
          <w:szCs w:val="28"/>
        </w:rPr>
      </w:pPr>
      <w:r>
        <w:rPr>
          <w:rFonts w:ascii="Times New Roman" w:hAnsi="Times New Roman" w:cs="Times New Roman" w:eastAsiaTheme="minorEastAsia"/>
          <w:b w:val="0"/>
          <w:bCs w:val="0"/>
          <w:sz w:val="28"/>
          <w:szCs w:val="28"/>
        </w:rPr>
        <w:t>6.</w:t>
      </w:r>
      <w:r>
        <w:rPr>
          <w:rFonts w:ascii="Times New Roman" w:hAnsi="Times New Roman" w:cs="Times New Roman" w:eastAsiaTheme="minorEastAsia"/>
          <w:sz w:val="28"/>
          <w:szCs w:val="28"/>
        </w:rPr>
        <w:t>材料选取表模板。</w:t>
      </w:r>
    </w:p>
    <w:p>
      <w:pPr>
        <w:spacing w:line="360" w:lineRule="auto"/>
        <w:rPr>
          <w:rFonts w:ascii="Times New Roman" w:hAnsi="Times New Roman" w:cs="Times New Roman"/>
          <w:b/>
          <w:bCs/>
          <w:szCs w:val="28"/>
        </w:rPr>
      </w:pPr>
    </w:p>
    <w:tbl>
      <w:tblPr>
        <w:tblStyle w:val="9"/>
        <w:tblW w:w="9322" w:type="dxa"/>
        <w:tblInd w:w="116" w:type="dxa"/>
        <w:tblLayout w:type="fixed"/>
        <w:tblCellMar>
          <w:top w:w="0" w:type="dxa"/>
          <w:left w:w="0" w:type="dxa"/>
          <w:bottom w:w="0" w:type="dxa"/>
          <w:right w:w="0" w:type="dxa"/>
        </w:tblCellMar>
      </w:tblPr>
      <w:tblGrid>
        <w:gridCol w:w="684"/>
        <w:gridCol w:w="1447"/>
        <w:gridCol w:w="2117"/>
        <w:gridCol w:w="1673"/>
        <w:gridCol w:w="1274"/>
        <w:gridCol w:w="819"/>
        <w:gridCol w:w="1308"/>
      </w:tblGrid>
      <w:tr>
        <w:tblPrEx>
          <w:tblLayout w:type="fixed"/>
          <w:tblCellMar>
            <w:top w:w="0" w:type="dxa"/>
            <w:left w:w="0" w:type="dxa"/>
            <w:bottom w:w="0" w:type="dxa"/>
            <w:right w:w="0" w:type="dxa"/>
          </w:tblCellMar>
        </w:tblPrEx>
        <w:trPr>
          <w:trHeight w:val="1103" w:hRule="exact"/>
        </w:trPr>
        <w:tc>
          <w:tcPr>
            <w:tcW w:w="684" w:type="dxa"/>
            <w:tcBorders>
              <w:top w:val="single" w:color="000000" w:sz="4" w:space="0"/>
              <w:left w:val="single" w:color="000000" w:sz="4" w:space="0"/>
              <w:bottom w:val="single" w:color="000000" w:sz="4" w:space="0"/>
              <w:right w:val="single" w:color="000000" w:sz="4" w:space="0"/>
            </w:tcBorders>
          </w:tcPr>
          <w:p>
            <w:pPr>
              <w:pStyle w:val="11"/>
              <w:spacing w:line="360" w:lineRule="auto"/>
              <w:ind w:left="215"/>
              <w:rPr>
                <w:rFonts w:ascii="Times New Roman" w:hAnsi="Times New Roman" w:cs="Times New Roman"/>
                <w:sz w:val="24"/>
                <w:szCs w:val="28"/>
              </w:rPr>
            </w:pPr>
            <w:r>
              <w:rPr>
                <w:rFonts w:ascii="Times New Roman" w:hAnsi="Times New Roman" w:cs="Times New Roman"/>
                <w:b/>
                <w:bCs/>
                <w:w w:val="99"/>
                <w:sz w:val="24"/>
                <w:szCs w:val="28"/>
              </w:rPr>
              <w:t>序</w:t>
            </w:r>
          </w:p>
          <w:p>
            <w:pPr>
              <w:pStyle w:val="11"/>
              <w:spacing w:line="360" w:lineRule="auto"/>
              <w:ind w:left="215"/>
              <w:rPr>
                <w:rFonts w:ascii="Times New Roman" w:hAnsi="Times New Roman" w:cs="Times New Roman"/>
                <w:sz w:val="24"/>
                <w:szCs w:val="28"/>
              </w:rPr>
            </w:pPr>
            <w:r>
              <w:rPr>
                <w:rFonts w:ascii="Times New Roman" w:hAnsi="Times New Roman" w:cs="Times New Roman"/>
                <w:b/>
                <w:bCs/>
                <w:w w:val="99"/>
                <w:sz w:val="24"/>
                <w:szCs w:val="28"/>
              </w:rPr>
              <w:t>号</w:t>
            </w:r>
          </w:p>
        </w:tc>
        <w:tc>
          <w:tcPr>
            <w:tcW w:w="144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477"/>
              <w:rPr>
                <w:rFonts w:ascii="Times New Roman" w:hAnsi="Times New Roman" w:cs="Times New Roman"/>
                <w:sz w:val="24"/>
                <w:szCs w:val="28"/>
              </w:rPr>
            </w:pPr>
            <w:r>
              <w:rPr>
                <w:rFonts w:ascii="Times New Roman" w:hAnsi="Times New Roman" w:cs="Times New Roman"/>
                <w:b/>
                <w:bCs/>
                <w:sz w:val="24"/>
                <w:szCs w:val="28"/>
              </w:rPr>
              <w:t>类型</w:t>
            </w:r>
          </w:p>
        </w:tc>
        <w:tc>
          <w:tcPr>
            <w:tcW w:w="211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8"/>
              </w:rPr>
            </w:pPr>
            <w:r>
              <w:rPr>
                <w:rFonts w:ascii="Times New Roman" w:hAnsi="Times New Roman" w:cs="Times New Roman"/>
                <w:b/>
                <w:bCs/>
                <w:sz w:val="24"/>
                <w:szCs w:val="28"/>
              </w:rPr>
              <w:t>型号</w:t>
            </w:r>
          </w:p>
        </w:tc>
        <w:tc>
          <w:tcPr>
            <w:tcW w:w="1673"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8"/>
              </w:rPr>
            </w:pPr>
            <w:r>
              <w:rPr>
                <w:rFonts w:ascii="Times New Roman" w:hAnsi="Times New Roman" w:cs="Times New Roman"/>
                <w:b/>
                <w:bCs/>
                <w:sz w:val="24"/>
                <w:szCs w:val="28"/>
              </w:rPr>
              <w:t>编号</w:t>
            </w:r>
          </w:p>
        </w:tc>
        <w:tc>
          <w:tcPr>
            <w:tcW w:w="127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388"/>
              <w:rPr>
                <w:rFonts w:ascii="Times New Roman" w:hAnsi="Times New Roman" w:cs="Times New Roman"/>
                <w:sz w:val="24"/>
                <w:szCs w:val="28"/>
              </w:rPr>
            </w:pPr>
            <w:r>
              <w:rPr>
                <w:rFonts w:ascii="Times New Roman" w:hAnsi="Times New Roman" w:cs="Times New Roman"/>
                <w:b/>
                <w:bCs/>
                <w:sz w:val="24"/>
                <w:szCs w:val="28"/>
              </w:rPr>
              <w:t>数量</w:t>
            </w:r>
          </w:p>
        </w:tc>
        <w:tc>
          <w:tcPr>
            <w:tcW w:w="81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63"/>
              <w:rPr>
                <w:rFonts w:ascii="Times New Roman" w:hAnsi="Times New Roman" w:cs="Times New Roman"/>
                <w:sz w:val="24"/>
                <w:szCs w:val="28"/>
              </w:rPr>
            </w:pPr>
            <w:r>
              <w:rPr>
                <w:rFonts w:ascii="Times New Roman" w:hAnsi="Times New Roman" w:cs="Times New Roman"/>
                <w:b/>
                <w:bCs/>
                <w:sz w:val="24"/>
                <w:szCs w:val="28"/>
              </w:rPr>
              <w:t>单位</w:t>
            </w:r>
          </w:p>
        </w:tc>
        <w:tc>
          <w:tcPr>
            <w:tcW w:w="1308"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408"/>
              <w:rPr>
                <w:rFonts w:ascii="Times New Roman" w:hAnsi="Times New Roman" w:cs="Times New Roman"/>
                <w:sz w:val="24"/>
                <w:szCs w:val="28"/>
              </w:rPr>
            </w:pPr>
            <w:r>
              <w:rPr>
                <w:rFonts w:ascii="Times New Roman" w:hAnsi="Times New Roman" w:cs="Times New Roman"/>
                <w:b/>
                <w:bCs/>
                <w:sz w:val="24"/>
                <w:szCs w:val="28"/>
              </w:rPr>
              <w:t>备注</w:t>
            </w:r>
          </w:p>
        </w:tc>
      </w:tr>
      <w:tr>
        <w:tblPrEx>
          <w:tblLayout w:type="fixed"/>
          <w:tblCellMar>
            <w:top w:w="0" w:type="dxa"/>
            <w:left w:w="0" w:type="dxa"/>
            <w:bottom w:w="0" w:type="dxa"/>
            <w:right w:w="0" w:type="dxa"/>
          </w:tblCellMar>
        </w:tblPrEx>
        <w:trPr>
          <w:trHeight w:val="847" w:hRule="exact"/>
        </w:trPr>
        <w:tc>
          <w:tcPr>
            <w:tcW w:w="68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8"/>
              </w:rPr>
            </w:pPr>
            <w:r>
              <w:rPr>
                <w:rFonts w:ascii="Times New Roman" w:hAnsi="Times New Roman" w:cs="Times New Roman"/>
                <w:sz w:val="24"/>
                <w:szCs w:val="28"/>
              </w:rPr>
              <w:t>1</w:t>
            </w:r>
          </w:p>
        </w:tc>
        <w:tc>
          <w:tcPr>
            <w:tcW w:w="144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357"/>
              <w:rPr>
                <w:rFonts w:ascii="Times New Roman" w:hAnsi="Times New Roman" w:cs="Times New Roman"/>
                <w:sz w:val="24"/>
                <w:szCs w:val="28"/>
              </w:rPr>
            </w:pPr>
            <w:r>
              <w:rPr>
                <w:rFonts w:ascii="Times New Roman" w:hAnsi="Times New Roman" w:cs="Times New Roman"/>
                <w:sz w:val="24"/>
                <w:szCs w:val="28"/>
              </w:rPr>
              <w:t>继电器</w:t>
            </w:r>
          </w:p>
        </w:tc>
        <w:tc>
          <w:tcPr>
            <w:tcW w:w="211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DRM570024LT/带</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底座 FS</w:t>
            </w:r>
            <w:r>
              <w:rPr>
                <w:rFonts w:ascii="Times New Roman" w:hAnsi="Times New Roman" w:cs="Times New Roman"/>
                <w:spacing w:val="-60"/>
                <w:sz w:val="24"/>
                <w:szCs w:val="28"/>
              </w:rPr>
              <w:t xml:space="preserve"> </w:t>
            </w:r>
            <w:r>
              <w:rPr>
                <w:rFonts w:ascii="Times New Roman" w:hAnsi="Times New Roman" w:cs="Times New Roman"/>
                <w:sz w:val="24"/>
                <w:szCs w:val="28"/>
              </w:rPr>
              <w:t>4CO</w:t>
            </w:r>
          </w:p>
        </w:tc>
        <w:tc>
          <w:tcPr>
            <w:tcW w:w="167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1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8"/>
              </w:rPr>
            </w:pPr>
            <w:r>
              <w:rPr>
                <w:rFonts w:ascii="Times New Roman" w:hAnsi="Times New Roman" w:cs="Times New Roman"/>
                <w:sz w:val="24"/>
                <w:szCs w:val="28"/>
              </w:rPr>
              <w:t>套</w:t>
            </w:r>
          </w:p>
        </w:tc>
        <w:tc>
          <w:tcPr>
            <w:tcW w:w="130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60" w:hRule="exact"/>
        </w:trPr>
        <w:tc>
          <w:tcPr>
            <w:tcW w:w="68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2</w:t>
            </w:r>
          </w:p>
        </w:tc>
        <w:tc>
          <w:tcPr>
            <w:tcW w:w="1447" w:type="dxa"/>
            <w:tcBorders>
              <w:top w:val="single" w:color="000000" w:sz="4" w:space="0"/>
              <w:left w:val="single" w:color="000000" w:sz="4" w:space="0"/>
              <w:bottom w:val="single" w:color="000000" w:sz="4" w:space="0"/>
              <w:right w:val="single" w:color="000000" w:sz="4" w:space="0"/>
            </w:tcBorders>
          </w:tcPr>
          <w:p>
            <w:pPr>
              <w:pStyle w:val="11"/>
              <w:spacing w:line="360" w:lineRule="auto"/>
              <w:ind w:left="357"/>
              <w:rPr>
                <w:rFonts w:ascii="Times New Roman" w:hAnsi="Times New Roman" w:cs="Times New Roman"/>
                <w:sz w:val="24"/>
                <w:szCs w:val="28"/>
              </w:rPr>
            </w:pPr>
            <w:r>
              <w:rPr>
                <w:rFonts w:ascii="Times New Roman" w:hAnsi="Times New Roman" w:cs="Times New Roman"/>
                <w:sz w:val="24"/>
                <w:szCs w:val="28"/>
              </w:rPr>
              <w:t>二极管</w:t>
            </w:r>
          </w:p>
        </w:tc>
        <w:tc>
          <w:tcPr>
            <w:tcW w:w="211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MD25A1600V</w:t>
            </w:r>
          </w:p>
        </w:tc>
        <w:tc>
          <w:tcPr>
            <w:tcW w:w="167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19" w:type="dxa"/>
            <w:tcBorders>
              <w:top w:val="single" w:color="000000" w:sz="4" w:space="0"/>
              <w:left w:val="single" w:color="000000" w:sz="4" w:space="0"/>
              <w:bottom w:val="single" w:color="000000" w:sz="4" w:space="0"/>
              <w:right w:val="single" w:color="000000" w:sz="4" w:space="0"/>
            </w:tcBorders>
          </w:tcPr>
          <w:p>
            <w:pPr>
              <w:pStyle w:val="11"/>
              <w:spacing w:line="360" w:lineRule="auto"/>
              <w:ind w:right="1"/>
              <w:jc w:val="center"/>
              <w:rPr>
                <w:rFonts w:ascii="Times New Roman" w:hAnsi="Times New Roman" w:cs="Times New Roman"/>
                <w:sz w:val="24"/>
                <w:szCs w:val="28"/>
              </w:rPr>
            </w:pPr>
            <w:r>
              <w:rPr>
                <w:rFonts w:ascii="Times New Roman" w:hAnsi="Times New Roman" w:cs="Times New Roman"/>
                <w:sz w:val="24"/>
                <w:szCs w:val="28"/>
              </w:rPr>
              <w:t>个</w:t>
            </w:r>
          </w:p>
        </w:tc>
        <w:tc>
          <w:tcPr>
            <w:tcW w:w="130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766" w:hRule="exact"/>
        </w:trPr>
        <w:tc>
          <w:tcPr>
            <w:tcW w:w="68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 w:val="24"/>
                <w:szCs w:val="28"/>
              </w:rPr>
            </w:pPr>
            <w:r>
              <w:rPr>
                <w:rFonts w:ascii="Times New Roman" w:hAnsi="Times New Roman" w:cs="Times New Roman"/>
                <w:sz w:val="24"/>
                <w:szCs w:val="28"/>
              </w:rPr>
              <w:t>3</w:t>
            </w:r>
          </w:p>
        </w:tc>
        <w:tc>
          <w:tcPr>
            <w:tcW w:w="1447"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117"/>
              <w:rPr>
                <w:rFonts w:ascii="Times New Roman" w:hAnsi="Times New Roman" w:cs="Times New Roman"/>
                <w:sz w:val="24"/>
                <w:szCs w:val="28"/>
              </w:rPr>
            </w:pPr>
            <w:r>
              <w:rPr>
                <w:rFonts w:ascii="Times New Roman" w:hAnsi="Times New Roman" w:cs="Times New Roman"/>
                <w:sz w:val="24"/>
                <w:szCs w:val="28"/>
              </w:rPr>
              <w:t>时间继电器</w:t>
            </w:r>
          </w:p>
        </w:tc>
        <w:tc>
          <w:tcPr>
            <w:tcW w:w="211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JSZ3A-30S-24VDC</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带底座</w:t>
            </w:r>
          </w:p>
        </w:tc>
        <w:tc>
          <w:tcPr>
            <w:tcW w:w="167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1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8"/>
              </w:rPr>
            </w:pPr>
            <w:r>
              <w:rPr>
                <w:rFonts w:ascii="Times New Roman" w:hAnsi="Times New Roman" w:cs="Times New Roman"/>
                <w:sz w:val="24"/>
                <w:szCs w:val="28"/>
              </w:rPr>
              <w:t>套</w:t>
            </w:r>
          </w:p>
        </w:tc>
        <w:tc>
          <w:tcPr>
            <w:tcW w:w="130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58" w:hRule="exact"/>
        </w:trPr>
        <w:tc>
          <w:tcPr>
            <w:tcW w:w="684" w:type="dxa"/>
            <w:vMerge w:val="restart"/>
            <w:tcBorders>
              <w:top w:val="single" w:color="000000" w:sz="4" w:space="0"/>
              <w:left w:val="single" w:color="000000" w:sz="4" w:space="0"/>
              <w:right w:val="single" w:color="000000" w:sz="4" w:space="0"/>
            </w:tcBorders>
          </w:tcPr>
          <w:p>
            <w:pPr>
              <w:pStyle w:val="11"/>
              <w:spacing w:before="15" w:line="360" w:lineRule="auto"/>
              <w:rPr>
                <w:rFonts w:ascii="Times New Roman" w:hAnsi="Times New Roman" w:cs="Times New Roman"/>
                <w:b/>
                <w:bCs/>
                <w:sz w:val="24"/>
                <w:szCs w:val="28"/>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4</w:t>
            </w:r>
          </w:p>
        </w:tc>
        <w:tc>
          <w:tcPr>
            <w:tcW w:w="1447" w:type="dxa"/>
            <w:vMerge w:val="restart"/>
            <w:tcBorders>
              <w:top w:val="single" w:color="000000" w:sz="4" w:space="0"/>
              <w:left w:val="single" w:color="000000" w:sz="4" w:space="0"/>
              <w:right w:val="single" w:color="000000" w:sz="4" w:space="0"/>
            </w:tcBorders>
          </w:tcPr>
          <w:p>
            <w:pPr>
              <w:pStyle w:val="11"/>
              <w:spacing w:before="15" w:line="360" w:lineRule="auto"/>
              <w:rPr>
                <w:rFonts w:ascii="Times New Roman" w:hAnsi="Times New Roman" w:cs="Times New Roman"/>
                <w:b/>
                <w:bCs/>
                <w:sz w:val="24"/>
                <w:szCs w:val="28"/>
              </w:rPr>
            </w:pPr>
          </w:p>
          <w:p>
            <w:pPr>
              <w:pStyle w:val="11"/>
              <w:spacing w:line="360" w:lineRule="auto"/>
              <w:ind w:left="477"/>
              <w:rPr>
                <w:rFonts w:ascii="Times New Roman" w:hAnsi="Times New Roman" w:cs="Times New Roman"/>
                <w:sz w:val="24"/>
                <w:szCs w:val="28"/>
              </w:rPr>
            </w:pPr>
            <w:r>
              <w:rPr>
                <w:rFonts w:ascii="Times New Roman" w:hAnsi="Times New Roman" w:cs="Times New Roman"/>
                <w:sz w:val="24"/>
                <w:szCs w:val="28"/>
              </w:rPr>
              <w:t>线材</w:t>
            </w:r>
          </w:p>
        </w:tc>
        <w:tc>
          <w:tcPr>
            <w:tcW w:w="2117" w:type="dxa"/>
            <w:vMerge w:val="restart"/>
            <w:tcBorders>
              <w:top w:val="single" w:color="000000" w:sz="4" w:space="0"/>
              <w:left w:val="single" w:color="000000" w:sz="4" w:space="0"/>
              <w:right w:val="single" w:color="000000" w:sz="4" w:space="0"/>
            </w:tcBorders>
          </w:tcPr>
          <w:p>
            <w:pPr>
              <w:pStyle w:val="11"/>
              <w:spacing w:before="15" w:line="360" w:lineRule="auto"/>
              <w:rPr>
                <w:rFonts w:ascii="Times New Roman" w:hAnsi="Times New Roman" w:cs="Times New Roman"/>
                <w:b/>
                <w:bCs/>
                <w:sz w:val="24"/>
                <w:szCs w:val="28"/>
              </w:rPr>
            </w:pP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BVR0.5mm²绿色</w:t>
            </w:r>
          </w:p>
        </w:tc>
        <w:tc>
          <w:tcPr>
            <w:tcW w:w="1673" w:type="dxa"/>
            <w:vMerge w:val="restart"/>
            <w:tcBorders>
              <w:top w:val="single" w:color="000000" w:sz="4" w:space="0"/>
              <w:left w:val="single" w:color="000000" w:sz="4" w:space="0"/>
              <w:right w:val="single" w:color="000000" w:sz="4" w:space="0"/>
            </w:tcBorders>
          </w:tcPr>
          <w:p>
            <w:pPr>
              <w:pStyle w:val="11"/>
              <w:spacing w:before="15" w:line="360" w:lineRule="auto"/>
              <w:rPr>
                <w:rFonts w:ascii="Times New Roman" w:hAnsi="Times New Roman" w:cs="Times New Roman"/>
                <w:b/>
                <w:bCs/>
                <w:sz w:val="24"/>
                <w:szCs w:val="28"/>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19" w:type="dxa"/>
            <w:tcBorders>
              <w:top w:val="single" w:color="000000" w:sz="4" w:space="0"/>
              <w:left w:val="single" w:color="000000" w:sz="4" w:space="0"/>
              <w:bottom w:val="single" w:color="000000" w:sz="4" w:space="0"/>
              <w:right w:val="single" w:color="000000" w:sz="4" w:space="0"/>
            </w:tcBorders>
          </w:tcPr>
          <w:p>
            <w:pPr>
              <w:pStyle w:val="11"/>
              <w:spacing w:line="360" w:lineRule="auto"/>
              <w:ind w:right="1"/>
              <w:jc w:val="center"/>
              <w:rPr>
                <w:rFonts w:ascii="Times New Roman" w:hAnsi="Times New Roman" w:cs="Times New Roman"/>
                <w:sz w:val="24"/>
                <w:szCs w:val="28"/>
              </w:rPr>
            </w:pPr>
            <w:r>
              <w:rPr>
                <w:rFonts w:ascii="Times New Roman" w:hAnsi="Times New Roman" w:cs="Times New Roman"/>
                <w:sz w:val="24"/>
                <w:szCs w:val="28"/>
              </w:rPr>
              <w:t>米</w:t>
            </w:r>
          </w:p>
        </w:tc>
        <w:tc>
          <w:tcPr>
            <w:tcW w:w="130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634" w:hRule="exact"/>
        </w:trPr>
        <w:tc>
          <w:tcPr>
            <w:tcW w:w="68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4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21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673"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19"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right="1"/>
              <w:jc w:val="center"/>
              <w:rPr>
                <w:rFonts w:ascii="Times New Roman" w:hAnsi="Times New Roman" w:cs="Times New Roman"/>
                <w:sz w:val="24"/>
                <w:szCs w:val="28"/>
              </w:rPr>
            </w:pPr>
            <w:r>
              <w:rPr>
                <w:rFonts w:ascii="Times New Roman" w:hAnsi="Times New Roman" w:cs="Times New Roman"/>
                <w:sz w:val="24"/>
                <w:szCs w:val="28"/>
              </w:rPr>
              <w:t>克</w:t>
            </w:r>
          </w:p>
        </w:tc>
        <w:tc>
          <w:tcPr>
            <w:tcW w:w="1308"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按米挑选</w:t>
            </w: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后称重</w:t>
            </w:r>
          </w:p>
        </w:tc>
      </w:tr>
      <w:tr>
        <w:tblPrEx>
          <w:tblLayout w:type="fixed"/>
          <w:tblCellMar>
            <w:top w:w="0" w:type="dxa"/>
            <w:left w:w="0" w:type="dxa"/>
            <w:bottom w:w="0" w:type="dxa"/>
            <w:right w:w="0" w:type="dxa"/>
          </w:tblCellMar>
        </w:tblPrEx>
        <w:trPr>
          <w:trHeight w:val="946" w:hRule="exact"/>
        </w:trPr>
        <w:tc>
          <w:tcPr>
            <w:tcW w:w="684"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b/>
                <w:bCs/>
                <w:sz w:val="24"/>
                <w:szCs w:val="28"/>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5</w:t>
            </w:r>
          </w:p>
        </w:tc>
        <w:tc>
          <w:tcPr>
            <w:tcW w:w="1447"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b/>
                <w:bCs/>
                <w:sz w:val="24"/>
                <w:szCs w:val="28"/>
              </w:rPr>
            </w:pPr>
          </w:p>
          <w:p>
            <w:pPr>
              <w:pStyle w:val="11"/>
              <w:spacing w:line="360" w:lineRule="auto"/>
              <w:ind w:left="357"/>
              <w:rPr>
                <w:rFonts w:ascii="Times New Roman" w:hAnsi="Times New Roman" w:cs="Times New Roman"/>
                <w:sz w:val="24"/>
                <w:szCs w:val="28"/>
              </w:rPr>
            </w:pPr>
            <w:r>
              <w:rPr>
                <w:rFonts w:ascii="Times New Roman" w:hAnsi="Times New Roman" w:cs="Times New Roman"/>
                <w:sz w:val="24"/>
                <w:szCs w:val="28"/>
              </w:rPr>
              <w:t>线鼻子</w:t>
            </w:r>
          </w:p>
        </w:tc>
        <w:tc>
          <w:tcPr>
            <w:tcW w:w="211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管型/E0508/绿色</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U</w:t>
            </w:r>
            <w:r>
              <w:rPr>
                <w:rFonts w:ascii="Times New Roman" w:hAnsi="Times New Roman" w:cs="Times New Roman"/>
                <w:spacing w:val="-60"/>
                <w:sz w:val="24"/>
                <w:szCs w:val="28"/>
              </w:rPr>
              <w:t xml:space="preserve"> </w:t>
            </w:r>
            <w:r>
              <w:rPr>
                <w:rFonts w:ascii="Times New Roman" w:hAnsi="Times New Roman" w:cs="Times New Roman"/>
                <w:sz w:val="24"/>
                <w:szCs w:val="28"/>
              </w:rPr>
              <w:t>型/SV1.25-3.2/</w:t>
            </w:r>
          </w:p>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绿色</w:t>
            </w:r>
          </w:p>
        </w:tc>
        <w:tc>
          <w:tcPr>
            <w:tcW w:w="1673"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b/>
                <w:bCs/>
                <w:sz w:val="24"/>
                <w:szCs w:val="28"/>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b/>
                <w:bCs/>
                <w:sz w:val="24"/>
                <w:szCs w:val="28"/>
              </w:rPr>
            </w:pPr>
          </w:p>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w:t>
            </w:r>
          </w:p>
        </w:tc>
        <w:tc>
          <w:tcPr>
            <w:tcW w:w="819" w:type="dxa"/>
            <w:tcBorders>
              <w:top w:val="single" w:color="000000" w:sz="4" w:space="0"/>
              <w:left w:val="single" w:color="000000" w:sz="4" w:space="0"/>
              <w:bottom w:val="single" w:color="000000" w:sz="4" w:space="0"/>
              <w:right w:val="single" w:color="000000" w:sz="4" w:space="0"/>
            </w:tcBorders>
          </w:tcPr>
          <w:p>
            <w:pPr>
              <w:pStyle w:val="11"/>
              <w:spacing w:before="11" w:line="360" w:lineRule="auto"/>
              <w:rPr>
                <w:rFonts w:ascii="Times New Roman" w:hAnsi="Times New Roman" w:cs="Times New Roman"/>
                <w:b/>
                <w:bCs/>
                <w:sz w:val="24"/>
                <w:szCs w:val="28"/>
              </w:rPr>
            </w:pPr>
          </w:p>
          <w:p>
            <w:pPr>
              <w:pStyle w:val="11"/>
              <w:spacing w:line="360" w:lineRule="auto"/>
              <w:ind w:right="1"/>
              <w:jc w:val="center"/>
              <w:rPr>
                <w:rFonts w:ascii="Times New Roman" w:hAnsi="Times New Roman" w:cs="Times New Roman"/>
                <w:sz w:val="24"/>
                <w:szCs w:val="28"/>
              </w:rPr>
            </w:pPr>
            <w:r>
              <w:rPr>
                <w:rFonts w:ascii="Times New Roman" w:hAnsi="Times New Roman" w:cs="Times New Roman"/>
                <w:sz w:val="24"/>
                <w:szCs w:val="28"/>
              </w:rPr>
              <w:t>包</w:t>
            </w:r>
          </w:p>
        </w:tc>
        <w:tc>
          <w:tcPr>
            <w:tcW w:w="1308"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b/>
                <w:bCs/>
                <w:sz w:val="24"/>
                <w:szCs w:val="28"/>
                <w:lang w:eastAsia="zh-CN"/>
              </w:rPr>
            </w:pPr>
          </w:p>
          <w:p>
            <w:pPr>
              <w:pStyle w:val="11"/>
              <w:spacing w:line="360" w:lineRule="auto"/>
              <w:ind w:left="103" w:right="101" w:hanging="3"/>
              <w:jc w:val="center"/>
              <w:rPr>
                <w:rFonts w:ascii="Times New Roman" w:hAnsi="Times New Roman" w:cs="Times New Roman"/>
                <w:sz w:val="24"/>
                <w:szCs w:val="28"/>
                <w:lang w:eastAsia="zh-CN"/>
              </w:rPr>
            </w:pPr>
            <w:r>
              <w:rPr>
                <w:rFonts w:ascii="Times New Roman" w:hAnsi="Times New Roman" w:cs="Times New Roman"/>
                <w:sz w:val="24"/>
                <w:szCs w:val="28"/>
                <w:lang w:eastAsia="zh-CN"/>
              </w:rPr>
              <w:t xml:space="preserve">考场提前 </w:t>
            </w:r>
            <w:r>
              <w:rPr>
                <w:rFonts w:ascii="Times New Roman" w:hAnsi="Times New Roman" w:cs="Times New Roman"/>
                <w:spacing w:val="-22"/>
                <w:sz w:val="24"/>
                <w:szCs w:val="28"/>
                <w:lang w:eastAsia="zh-CN"/>
              </w:rPr>
              <w:t>配备，无需</w:t>
            </w:r>
            <w:r>
              <w:rPr>
                <w:rFonts w:ascii="Times New Roman" w:hAnsi="Times New Roman" w:cs="Times New Roman"/>
                <w:sz w:val="24"/>
                <w:szCs w:val="28"/>
                <w:lang w:eastAsia="zh-CN"/>
              </w:rPr>
              <w:t xml:space="preserve"> 挑选</w:t>
            </w:r>
          </w:p>
        </w:tc>
      </w:tr>
      <w:tr>
        <w:tblPrEx>
          <w:tblLayout w:type="fixed"/>
          <w:tblCellMar>
            <w:top w:w="0" w:type="dxa"/>
            <w:left w:w="0" w:type="dxa"/>
            <w:bottom w:w="0" w:type="dxa"/>
            <w:right w:w="0" w:type="dxa"/>
          </w:tblCellMar>
        </w:tblPrEx>
        <w:trPr>
          <w:trHeight w:val="358" w:hRule="exact"/>
        </w:trPr>
        <w:tc>
          <w:tcPr>
            <w:tcW w:w="68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6</w:t>
            </w:r>
          </w:p>
        </w:tc>
        <w:tc>
          <w:tcPr>
            <w:tcW w:w="1447" w:type="dxa"/>
            <w:tcBorders>
              <w:top w:val="single" w:color="000000" w:sz="4" w:space="0"/>
              <w:left w:val="single" w:color="000000" w:sz="4" w:space="0"/>
              <w:bottom w:val="single" w:color="000000" w:sz="4" w:space="0"/>
              <w:right w:val="single" w:color="000000" w:sz="4" w:space="0"/>
            </w:tcBorders>
          </w:tcPr>
          <w:p>
            <w:pPr>
              <w:pStyle w:val="11"/>
              <w:spacing w:line="360" w:lineRule="auto"/>
              <w:ind w:left="477"/>
              <w:rPr>
                <w:rFonts w:ascii="Times New Roman" w:hAnsi="Times New Roman" w:cs="Times New Roman"/>
                <w:sz w:val="24"/>
                <w:szCs w:val="28"/>
              </w:rPr>
            </w:pPr>
            <w:r>
              <w:rPr>
                <w:rFonts w:ascii="Times New Roman" w:hAnsi="Times New Roman" w:cs="Times New Roman"/>
                <w:sz w:val="24"/>
                <w:szCs w:val="28"/>
              </w:rPr>
              <w:t>轧带</w:t>
            </w:r>
          </w:p>
        </w:tc>
        <w:tc>
          <w:tcPr>
            <w:tcW w:w="211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3*150</w:t>
            </w:r>
          </w:p>
        </w:tc>
        <w:tc>
          <w:tcPr>
            <w:tcW w:w="1673"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w:t>
            </w:r>
          </w:p>
        </w:tc>
        <w:tc>
          <w:tcPr>
            <w:tcW w:w="819" w:type="dxa"/>
            <w:tcBorders>
              <w:top w:val="single" w:color="000000" w:sz="4" w:space="0"/>
              <w:left w:val="single" w:color="000000" w:sz="4" w:space="0"/>
              <w:bottom w:val="single" w:color="000000" w:sz="4" w:space="0"/>
              <w:right w:val="single" w:color="000000" w:sz="4" w:space="0"/>
            </w:tcBorders>
          </w:tcPr>
          <w:p>
            <w:pPr>
              <w:pStyle w:val="11"/>
              <w:spacing w:line="360" w:lineRule="auto"/>
              <w:ind w:right="1"/>
              <w:jc w:val="center"/>
              <w:rPr>
                <w:rFonts w:ascii="Times New Roman" w:hAnsi="Times New Roman" w:cs="Times New Roman"/>
                <w:sz w:val="24"/>
                <w:szCs w:val="28"/>
              </w:rPr>
            </w:pPr>
            <w:r>
              <w:rPr>
                <w:rFonts w:ascii="Times New Roman" w:hAnsi="Times New Roman" w:cs="Times New Roman"/>
                <w:sz w:val="24"/>
                <w:szCs w:val="28"/>
              </w:rPr>
              <w:t>包</w:t>
            </w:r>
          </w:p>
        </w:tc>
        <w:tc>
          <w:tcPr>
            <w:tcW w:w="130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60" w:hRule="exact"/>
        </w:trPr>
        <w:tc>
          <w:tcPr>
            <w:tcW w:w="68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7</w:t>
            </w:r>
          </w:p>
        </w:tc>
        <w:tc>
          <w:tcPr>
            <w:tcW w:w="1447" w:type="dxa"/>
            <w:tcBorders>
              <w:top w:val="single" w:color="000000" w:sz="4" w:space="0"/>
              <w:left w:val="single" w:color="000000" w:sz="4" w:space="0"/>
              <w:bottom w:val="single" w:color="000000" w:sz="4" w:space="0"/>
              <w:right w:val="single" w:color="000000" w:sz="4" w:space="0"/>
            </w:tcBorders>
          </w:tcPr>
          <w:p>
            <w:pPr>
              <w:pStyle w:val="11"/>
              <w:spacing w:line="360" w:lineRule="auto"/>
              <w:ind w:left="357"/>
              <w:rPr>
                <w:rFonts w:ascii="Times New Roman" w:hAnsi="Times New Roman" w:cs="Times New Roman"/>
                <w:sz w:val="24"/>
                <w:szCs w:val="28"/>
              </w:rPr>
            </w:pPr>
            <w:r>
              <w:rPr>
                <w:rFonts w:ascii="Times New Roman" w:hAnsi="Times New Roman" w:cs="Times New Roman"/>
                <w:sz w:val="24"/>
                <w:szCs w:val="28"/>
              </w:rPr>
              <w:t>线号管</w:t>
            </w:r>
          </w:p>
        </w:tc>
        <w:tc>
          <w:tcPr>
            <w:tcW w:w="2117" w:type="dxa"/>
            <w:tcBorders>
              <w:top w:val="single" w:color="000000" w:sz="4" w:space="0"/>
              <w:left w:val="single" w:color="000000" w:sz="4" w:space="0"/>
              <w:bottom w:val="single" w:color="000000" w:sz="4" w:space="0"/>
              <w:right w:val="single" w:color="000000" w:sz="4" w:space="0"/>
            </w:tcBorders>
          </w:tcPr>
          <w:p>
            <w:pPr>
              <w:pStyle w:val="11"/>
              <w:spacing w:line="360" w:lineRule="auto"/>
              <w:ind w:left="103"/>
              <w:rPr>
                <w:rFonts w:ascii="Times New Roman" w:hAnsi="Times New Roman" w:cs="Times New Roman"/>
                <w:sz w:val="24"/>
                <w:szCs w:val="28"/>
              </w:rPr>
            </w:pPr>
            <w:r>
              <w:rPr>
                <w:rFonts w:ascii="Times New Roman" w:hAnsi="Times New Roman" w:cs="Times New Roman"/>
                <w:sz w:val="24"/>
                <w:szCs w:val="28"/>
              </w:rPr>
              <w:t>PVC</w:t>
            </w:r>
            <w:r>
              <w:rPr>
                <w:rFonts w:ascii="Times New Roman" w:hAnsi="Times New Roman" w:cs="Times New Roman"/>
                <w:spacing w:val="-69"/>
                <w:sz w:val="24"/>
                <w:szCs w:val="28"/>
              </w:rPr>
              <w:t xml:space="preserve"> </w:t>
            </w:r>
            <w:r>
              <w:rPr>
                <w:rFonts w:ascii="Times New Roman" w:hAnsi="Times New Roman" w:cs="Times New Roman"/>
                <w:sz w:val="24"/>
                <w:szCs w:val="28"/>
              </w:rPr>
              <w:t>白色</w:t>
            </w:r>
            <w:r>
              <w:rPr>
                <w:rFonts w:ascii="Times New Roman" w:hAnsi="Times New Roman" w:cs="Times New Roman"/>
                <w:spacing w:val="-70"/>
                <w:sz w:val="24"/>
                <w:szCs w:val="28"/>
              </w:rPr>
              <w:t xml:space="preserve"> </w:t>
            </w:r>
            <w:r>
              <w:rPr>
                <w:rFonts w:ascii="Times New Roman" w:hAnsi="Times New Roman" w:cs="Times New Roman"/>
                <w:sz w:val="24"/>
                <w:szCs w:val="28"/>
              </w:rPr>
              <w:t>Φ0.75mm</w:t>
            </w:r>
          </w:p>
        </w:tc>
        <w:tc>
          <w:tcPr>
            <w:tcW w:w="1673"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w:t>
            </w:r>
          </w:p>
        </w:tc>
        <w:tc>
          <w:tcPr>
            <w:tcW w:w="819" w:type="dxa"/>
            <w:tcBorders>
              <w:top w:val="single" w:color="000000" w:sz="4" w:space="0"/>
              <w:left w:val="single" w:color="000000" w:sz="4" w:space="0"/>
              <w:bottom w:val="single" w:color="000000" w:sz="4" w:space="0"/>
              <w:right w:val="single" w:color="000000" w:sz="4" w:space="0"/>
            </w:tcBorders>
          </w:tcPr>
          <w:p>
            <w:pPr>
              <w:pStyle w:val="11"/>
              <w:spacing w:line="360" w:lineRule="auto"/>
              <w:ind w:right="1"/>
              <w:jc w:val="center"/>
              <w:rPr>
                <w:rFonts w:ascii="Times New Roman" w:hAnsi="Times New Roman" w:cs="Times New Roman"/>
                <w:sz w:val="24"/>
                <w:szCs w:val="28"/>
              </w:rPr>
            </w:pPr>
            <w:r>
              <w:rPr>
                <w:rFonts w:ascii="Times New Roman" w:hAnsi="Times New Roman" w:cs="Times New Roman"/>
                <w:sz w:val="24"/>
                <w:szCs w:val="28"/>
              </w:rPr>
              <w:t>套</w:t>
            </w:r>
          </w:p>
        </w:tc>
        <w:tc>
          <w:tcPr>
            <w:tcW w:w="130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bl>
    <w:p>
      <w:pPr>
        <w:spacing w:line="360" w:lineRule="auto"/>
        <w:rPr>
          <w:rFonts w:ascii="Times New Roman" w:hAnsi="Times New Roman" w:cs="Times New Roman"/>
          <w:szCs w:val="28"/>
        </w:rPr>
        <w:sectPr>
          <w:pgSz w:w="11910" w:h="16840"/>
          <w:pgMar w:top="1580" w:right="980" w:bottom="1300" w:left="1360" w:header="0" w:footer="1115" w:gutter="0"/>
          <w:cols w:space="720" w:num="1"/>
        </w:sectPr>
      </w:pPr>
    </w:p>
    <w:p>
      <w:pPr>
        <w:spacing w:line="360" w:lineRule="auto"/>
        <w:ind w:left="1332" w:right="603"/>
        <w:rPr>
          <w:rFonts w:ascii="Times New Roman" w:hAnsi="Times New Roman" w:cs="Times New Roman"/>
          <w:szCs w:val="28"/>
        </w:rPr>
      </w:pPr>
      <w:r>
        <w:rPr>
          <w:rFonts w:ascii="Times New Roman" w:hAnsi="Times New Roman" w:cs="Times New Roman"/>
          <w:szCs w:val="28"/>
        </w:rPr>
        <w:t>7.</w:t>
      </w:r>
      <w:r>
        <w:rPr>
          <w:rFonts w:ascii="Times New Roman" w:hAnsi="Times New Roman" w:cs="Times New Roman"/>
          <w:b/>
          <w:bCs/>
          <w:szCs w:val="28"/>
        </w:rPr>
        <w:t>接线表模板。</w:t>
      </w:r>
    </w:p>
    <w:p>
      <w:pPr>
        <w:pStyle w:val="3"/>
        <w:spacing w:before="104" w:line="360" w:lineRule="auto"/>
        <w:ind w:left="1330" w:right="603"/>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（1）继电器柜端子排接线表。</w:t>
      </w:r>
    </w:p>
    <w:p>
      <w:pPr>
        <w:spacing w:before="13" w:line="360" w:lineRule="auto"/>
        <w:rPr>
          <w:rFonts w:ascii="Times New Roman" w:hAnsi="Times New Roman" w:cs="Times New Roman"/>
          <w:szCs w:val="28"/>
          <w:lang w:eastAsia="zh-CN"/>
        </w:rPr>
      </w:pPr>
    </w:p>
    <w:tbl>
      <w:tblPr>
        <w:tblStyle w:val="9"/>
        <w:tblW w:w="9924" w:type="dxa"/>
        <w:tblInd w:w="112" w:type="dxa"/>
        <w:tblLayout w:type="fixed"/>
        <w:tblCellMar>
          <w:top w:w="0" w:type="dxa"/>
          <w:left w:w="0" w:type="dxa"/>
          <w:bottom w:w="0" w:type="dxa"/>
          <w:right w:w="0" w:type="dxa"/>
        </w:tblCellMar>
      </w:tblPr>
      <w:tblGrid>
        <w:gridCol w:w="994"/>
        <w:gridCol w:w="991"/>
        <w:gridCol w:w="708"/>
        <w:gridCol w:w="1277"/>
        <w:gridCol w:w="708"/>
        <w:gridCol w:w="1277"/>
        <w:gridCol w:w="708"/>
        <w:gridCol w:w="1274"/>
        <w:gridCol w:w="711"/>
        <w:gridCol w:w="1276"/>
      </w:tblGrid>
      <w:tr>
        <w:tblPrEx>
          <w:tblLayout w:type="fixed"/>
          <w:tblCellMar>
            <w:top w:w="0" w:type="dxa"/>
            <w:left w:w="0" w:type="dxa"/>
            <w:bottom w:w="0" w:type="dxa"/>
            <w:right w:w="0" w:type="dxa"/>
          </w:tblCellMar>
        </w:tblPrEx>
        <w:trPr>
          <w:trHeight w:val="372" w:hRule="exact"/>
        </w:trPr>
        <w:tc>
          <w:tcPr>
            <w:tcW w:w="9924" w:type="dxa"/>
            <w:gridSpan w:val="10"/>
            <w:tcBorders>
              <w:top w:val="single" w:color="000000" w:sz="4" w:space="0"/>
              <w:left w:val="single" w:color="000000" w:sz="4" w:space="0"/>
              <w:bottom w:val="single" w:color="000000" w:sz="4" w:space="0"/>
              <w:right w:val="single" w:color="000000" w:sz="4" w:space="0"/>
            </w:tcBorders>
          </w:tcPr>
          <w:p>
            <w:pPr>
              <w:pStyle w:val="11"/>
              <w:spacing w:line="360" w:lineRule="auto"/>
              <w:ind w:right="3"/>
              <w:jc w:val="center"/>
              <w:rPr>
                <w:rFonts w:ascii="Times New Roman" w:hAnsi="Times New Roman" w:cs="Times New Roman"/>
                <w:sz w:val="24"/>
                <w:szCs w:val="28"/>
                <w:lang w:eastAsia="zh-CN"/>
              </w:rPr>
            </w:pPr>
            <w:r>
              <w:rPr>
                <w:rFonts w:ascii="Times New Roman" w:hAnsi="Times New Roman" w:cs="Times New Roman"/>
                <w:b/>
                <w:bCs/>
                <w:sz w:val="24"/>
                <w:szCs w:val="28"/>
                <w:lang w:eastAsia="zh-CN"/>
              </w:rPr>
              <w:t>继电器柜端子排接线表</w:t>
            </w:r>
          </w:p>
        </w:tc>
      </w:tr>
      <w:tr>
        <w:tblPrEx>
          <w:tblLayout w:type="fixed"/>
          <w:tblCellMar>
            <w:top w:w="0" w:type="dxa"/>
            <w:left w:w="0" w:type="dxa"/>
            <w:bottom w:w="0" w:type="dxa"/>
            <w:right w:w="0" w:type="dxa"/>
          </w:tblCellMar>
        </w:tblPrEx>
        <w:trPr>
          <w:trHeight w:val="917" w:hRule="exact"/>
        </w:trPr>
        <w:tc>
          <w:tcPr>
            <w:tcW w:w="994" w:type="dxa"/>
            <w:tcBorders>
              <w:top w:val="single" w:color="000000" w:sz="4" w:space="0"/>
              <w:left w:val="single" w:color="000000" w:sz="4" w:space="0"/>
              <w:bottom w:val="single" w:color="000000" w:sz="8" w:space="0"/>
              <w:right w:val="single" w:color="000000" w:sz="4" w:space="0"/>
            </w:tcBorders>
          </w:tcPr>
          <w:p>
            <w:pPr>
              <w:pStyle w:val="11"/>
              <w:spacing w:before="115" w:line="360" w:lineRule="auto"/>
              <w:ind w:left="127"/>
              <w:rPr>
                <w:rFonts w:ascii="Times New Roman" w:hAnsi="Times New Roman" w:cs="Times New Roman"/>
                <w:sz w:val="24"/>
                <w:szCs w:val="28"/>
              </w:rPr>
            </w:pPr>
            <w:r>
              <w:rPr>
                <w:rFonts w:ascii="Times New Roman" w:hAnsi="Times New Roman" w:cs="Times New Roman"/>
                <w:b/>
                <w:bCs/>
                <w:sz w:val="24"/>
                <w:szCs w:val="28"/>
              </w:rPr>
              <w:t>端子号</w:t>
            </w:r>
          </w:p>
        </w:tc>
        <w:tc>
          <w:tcPr>
            <w:tcW w:w="991" w:type="dxa"/>
            <w:tcBorders>
              <w:top w:val="single" w:color="000000" w:sz="4" w:space="0"/>
              <w:left w:val="single" w:color="000000" w:sz="4" w:space="0"/>
              <w:bottom w:val="single" w:color="000000" w:sz="8" w:space="0"/>
              <w:right w:val="single" w:color="000000" w:sz="4" w:space="0"/>
            </w:tcBorders>
          </w:tcPr>
          <w:p>
            <w:pPr>
              <w:pStyle w:val="11"/>
              <w:spacing w:before="115" w:line="360" w:lineRule="auto"/>
              <w:ind w:left="247"/>
              <w:rPr>
                <w:rFonts w:ascii="Times New Roman" w:hAnsi="Times New Roman" w:cs="Times New Roman"/>
                <w:sz w:val="24"/>
                <w:szCs w:val="28"/>
              </w:rPr>
            </w:pPr>
            <w:r>
              <w:rPr>
                <w:rFonts w:ascii="Times New Roman" w:hAnsi="Times New Roman" w:cs="Times New Roman"/>
                <w:b/>
                <w:bCs/>
                <w:sz w:val="24"/>
                <w:szCs w:val="28"/>
              </w:rPr>
              <w:t>线号</w:t>
            </w:r>
          </w:p>
        </w:tc>
        <w:tc>
          <w:tcPr>
            <w:tcW w:w="708" w:type="dxa"/>
            <w:tcBorders>
              <w:top w:val="single" w:color="000000" w:sz="4" w:space="0"/>
              <w:left w:val="single" w:color="000000" w:sz="4" w:space="0"/>
              <w:bottom w:val="single" w:color="000000" w:sz="8"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b/>
                <w:bCs/>
                <w:sz w:val="24"/>
                <w:szCs w:val="28"/>
              </w:rPr>
              <w:t>接点</w:t>
            </w:r>
          </w:p>
          <w:p>
            <w:pPr>
              <w:pStyle w:val="11"/>
              <w:spacing w:line="360" w:lineRule="auto"/>
              <w:ind w:right="5"/>
              <w:jc w:val="center"/>
              <w:rPr>
                <w:rFonts w:ascii="Times New Roman" w:hAnsi="Times New Roman" w:cs="Times New Roman"/>
                <w:sz w:val="24"/>
                <w:szCs w:val="28"/>
              </w:rPr>
            </w:pPr>
            <w:r>
              <w:rPr>
                <w:rFonts w:ascii="Times New Roman" w:hAnsi="Times New Roman" w:cs="Times New Roman"/>
                <w:b/>
                <w:w w:val="99"/>
                <w:sz w:val="24"/>
                <w:szCs w:val="28"/>
              </w:rPr>
              <w:t>1</w:t>
            </w:r>
          </w:p>
        </w:tc>
        <w:tc>
          <w:tcPr>
            <w:tcW w:w="1277" w:type="dxa"/>
            <w:tcBorders>
              <w:top w:val="single" w:color="000000" w:sz="4" w:space="0"/>
              <w:left w:val="single" w:color="000000" w:sz="4" w:space="0"/>
              <w:bottom w:val="single" w:color="000000" w:sz="8" w:space="0"/>
              <w:right w:val="single" w:color="000000" w:sz="4" w:space="0"/>
            </w:tcBorders>
          </w:tcPr>
          <w:p>
            <w:pPr>
              <w:pStyle w:val="11"/>
              <w:spacing w:before="115" w:line="360" w:lineRule="auto"/>
              <w:ind w:left="148"/>
              <w:rPr>
                <w:rFonts w:ascii="Times New Roman" w:hAnsi="Times New Roman" w:cs="Times New Roman"/>
                <w:sz w:val="24"/>
                <w:szCs w:val="28"/>
              </w:rPr>
            </w:pPr>
            <w:r>
              <w:rPr>
                <w:rFonts w:ascii="Times New Roman" w:hAnsi="Times New Roman" w:cs="Times New Roman"/>
                <w:b/>
                <w:bCs/>
                <w:sz w:val="24"/>
                <w:szCs w:val="28"/>
              </w:rPr>
              <w:t>连接目标</w:t>
            </w:r>
          </w:p>
        </w:tc>
        <w:tc>
          <w:tcPr>
            <w:tcW w:w="708" w:type="dxa"/>
            <w:tcBorders>
              <w:top w:val="single" w:color="000000" w:sz="4" w:space="0"/>
              <w:left w:val="single" w:color="000000" w:sz="4" w:space="0"/>
              <w:bottom w:val="single" w:color="000000" w:sz="8"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b/>
                <w:bCs/>
                <w:sz w:val="24"/>
                <w:szCs w:val="28"/>
              </w:rPr>
              <w:t>接点</w:t>
            </w:r>
          </w:p>
          <w:p>
            <w:pPr>
              <w:pStyle w:val="11"/>
              <w:spacing w:line="360" w:lineRule="auto"/>
              <w:ind w:right="5"/>
              <w:jc w:val="center"/>
              <w:rPr>
                <w:rFonts w:ascii="Times New Roman" w:hAnsi="Times New Roman" w:cs="Times New Roman"/>
                <w:sz w:val="24"/>
                <w:szCs w:val="28"/>
              </w:rPr>
            </w:pPr>
            <w:r>
              <w:rPr>
                <w:rFonts w:ascii="Times New Roman" w:hAnsi="Times New Roman" w:cs="Times New Roman"/>
                <w:b/>
                <w:w w:val="99"/>
                <w:sz w:val="24"/>
                <w:szCs w:val="28"/>
              </w:rPr>
              <w:t>2</w:t>
            </w:r>
          </w:p>
        </w:tc>
        <w:tc>
          <w:tcPr>
            <w:tcW w:w="1277" w:type="dxa"/>
            <w:tcBorders>
              <w:top w:val="single" w:color="000000" w:sz="4" w:space="0"/>
              <w:left w:val="single" w:color="000000" w:sz="4" w:space="0"/>
              <w:bottom w:val="single" w:color="000000" w:sz="8" w:space="0"/>
              <w:right w:val="single" w:color="000000" w:sz="4" w:space="0"/>
            </w:tcBorders>
          </w:tcPr>
          <w:p>
            <w:pPr>
              <w:pStyle w:val="11"/>
              <w:spacing w:before="115" w:line="360" w:lineRule="auto"/>
              <w:ind w:left="151"/>
              <w:rPr>
                <w:rFonts w:ascii="Times New Roman" w:hAnsi="Times New Roman" w:cs="Times New Roman"/>
                <w:sz w:val="24"/>
                <w:szCs w:val="28"/>
              </w:rPr>
            </w:pPr>
            <w:r>
              <w:rPr>
                <w:rFonts w:ascii="Times New Roman" w:hAnsi="Times New Roman" w:cs="Times New Roman"/>
                <w:b/>
                <w:bCs/>
                <w:sz w:val="24"/>
                <w:szCs w:val="28"/>
              </w:rPr>
              <w:t>连接目标</w:t>
            </w:r>
          </w:p>
        </w:tc>
        <w:tc>
          <w:tcPr>
            <w:tcW w:w="708" w:type="dxa"/>
            <w:tcBorders>
              <w:top w:val="single" w:color="000000" w:sz="4" w:space="0"/>
              <w:left w:val="single" w:color="000000" w:sz="4" w:space="0"/>
              <w:bottom w:val="single" w:color="000000" w:sz="8"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b/>
                <w:bCs/>
                <w:sz w:val="24"/>
                <w:szCs w:val="28"/>
              </w:rPr>
              <w:t>接点</w:t>
            </w:r>
          </w:p>
          <w:p>
            <w:pPr>
              <w:pStyle w:val="11"/>
              <w:spacing w:line="360" w:lineRule="auto"/>
              <w:ind w:right="5"/>
              <w:jc w:val="center"/>
              <w:rPr>
                <w:rFonts w:ascii="Times New Roman" w:hAnsi="Times New Roman" w:cs="Times New Roman"/>
                <w:sz w:val="24"/>
                <w:szCs w:val="28"/>
              </w:rPr>
            </w:pPr>
            <w:r>
              <w:rPr>
                <w:rFonts w:ascii="Times New Roman" w:hAnsi="Times New Roman" w:cs="Times New Roman"/>
                <w:b/>
                <w:w w:val="99"/>
                <w:sz w:val="24"/>
                <w:szCs w:val="28"/>
              </w:rPr>
              <w:t>3</w:t>
            </w:r>
          </w:p>
        </w:tc>
        <w:tc>
          <w:tcPr>
            <w:tcW w:w="1274" w:type="dxa"/>
            <w:tcBorders>
              <w:top w:val="single" w:color="000000" w:sz="4" w:space="0"/>
              <w:left w:val="single" w:color="000000" w:sz="4" w:space="0"/>
              <w:bottom w:val="single" w:color="000000" w:sz="8" w:space="0"/>
              <w:right w:val="single" w:color="000000" w:sz="4" w:space="0"/>
            </w:tcBorders>
          </w:tcPr>
          <w:p>
            <w:pPr>
              <w:pStyle w:val="11"/>
              <w:spacing w:before="115" w:line="360" w:lineRule="auto"/>
              <w:ind w:left="148"/>
              <w:rPr>
                <w:rFonts w:ascii="Times New Roman" w:hAnsi="Times New Roman" w:cs="Times New Roman"/>
                <w:sz w:val="24"/>
                <w:szCs w:val="28"/>
              </w:rPr>
            </w:pPr>
            <w:r>
              <w:rPr>
                <w:rFonts w:ascii="Times New Roman" w:hAnsi="Times New Roman" w:cs="Times New Roman"/>
                <w:b/>
                <w:bCs/>
                <w:sz w:val="24"/>
                <w:szCs w:val="28"/>
              </w:rPr>
              <w:t>连接目标</w:t>
            </w:r>
          </w:p>
        </w:tc>
        <w:tc>
          <w:tcPr>
            <w:tcW w:w="711" w:type="dxa"/>
            <w:tcBorders>
              <w:top w:val="single" w:color="000000" w:sz="4" w:space="0"/>
              <w:left w:val="single" w:color="000000" w:sz="4" w:space="0"/>
              <w:bottom w:val="single" w:color="000000" w:sz="8"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b/>
                <w:bCs/>
                <w:sz w:val="24"/>
                <w:szCs w:val="28"/>
              </w:rPr>
              <w:t>接点</w:t>
            </w:r>
          </w:p>
          <w:p>
            <w:pPr>
              <w:pStyle w:val="11"/>
              <w:spacing w:line="360" w:lineRule="auto"/>
              <w:ind w:right="3"/>
              <w:jc w:val="center"/>
              <w:rPr>
                <w:rFonts w:ascii="Times New Roman" w:hAnsi="Times New Roman" w:cs="Times New Roman"/>
                <w:sz w:val="24"/>
                <w:szCs w:val="28"/>
              </w:rPr>
            </w:pPr>
            <w:r>
              <w:rPr>
                <w:rFonts w:ascii="Times New Roman" w:hAnsi="Times New Roman" w:cs="Times New Roman"/>
                <w:b/>
                <w:w w:val="99"/>
                <w:sz w:val="24"/>
                <w:szCs w:val="28"/>
              </w:rPr>
              <w:t>4</w:t>
            </w:r>
          </w:p>
        </w:tc>
        <w:tc>
          <w:tcPr>
            <w:tcW w:w="1276" w:type="dxa"/>
            <w:tcBorders>
              <w:top w:val="single" w:color="000000" w:sz="4" w:space="0"/>
              <w:left w:val="single" w:color="000000" w:sz="4" w:space="0"/>
              <w:bottom w:val="single" w:color="000000" w:sz="8" w:space="0"/>
              <w:right w:val="single" w:color="000000" w:sz="4" w:space="0"/>
            </w:tcBorders>
          </w:tcPr>
          <w:p>
            <w:pPr>
              <w:pStyle w:val="11"/>
              <w:spacing w:before="115" w:line="360" w:lineRule="auto"/>
              <w:ind w:left="148"/>
              <w:rPr>
                <w:rFonts w:ascii="Times New Roman" w:hAnsi="Times New Roman" w:cs="Times New Roman"/>
                <w:sz w:val="24"/>
                <w:szCs w:val="28"/>
              </w:rPr>
            </w:pPr>
            <w:r>
              <w:rPr>
                <w:rFonts w:ascii="Times New Roman" w:hAnsi="Times New Roman" w:cs="Times New Roman"/>
                <w:b/>
                <w:bCs/>
                <w:sz w:val="24"/>
                <w:szCs w:val="28"/>
              </w:rPr>
              <w:t>连接目标</w:t>
            </w:r>
          </w:p>
        </w:tc>
      </w:tr>
      <w:tr>
        <w:tblPrEx>
          <w:tblLayout w:type="fixed"/>
          <w:tblCellMar>
            <w:top w:w="0" w:type="dxa"/>
            <w:left w:w="0" w:type="dxa"/>
            <w:bottom w:w="0" w:type="dxa"/>
            <w:right w:w="0" w:type="dxa"/>
          </w:tblCellMar>
        </w:tblPrEx>
        <w:trPr>
          <w:trHeight w:val="326" w:hRule="exact"/>
        </w:trPr>
        <w:tc>
          <w:tcPr>
            <w:tcW w:w="994" w:type="dxa"/>
            <w:tcBorders>
              <w:top w:val="single" w:color="000000" w:sz="8" w:space="0"/>
              <w:left w:val="single" w:color="000000" w:sz="8"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991" w:type="dxa"/>
            <w:tcBorders>
              <w:top w:val="single" w:color="000000" w:sz="8"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8"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8"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8"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8"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8"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8"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11" w:type="dxa"/>
            <w:tcBorders>
              <w:top w:val="single" w:color="000000" w:sz="8" w:space="0"/>
              <w:left w:val="single" w:color="000000" w:sz="4" w:space="0"/>
              <w:bottom w:val="single" w:color="000000" w:sz="4" w:space="0"/>
              <w:right w:val="single" w:color="000000" w:sz="4" w:space="0"/>
            </w:tcBorders>
          </w:tcPr>
          <w:p>
            <w:pPr>
              <w:pStyle w:val="11"/>
              <w:spacing w:before="8" w:line="360" w:lineRule="auto"/>
              <w:ind w:right="1"/>
              <w:jc w:val="center"/>
              <w:rPr>
                <w:rFonts w:ascii="Times New Roman" w:hAnsi="Times New Roman" w:cs="Times New Roman"/>
                <w:sz w:val="24"/>
                <w:szCs w:val="28"/>
              </w:rPr>
            </w:pPr>
            <w:r>
              <w:rPr>
                <w:rFonts w:ascii="Times New Roman" w:hAnsi="Times New Roman" w:cs="Times New Roman"/>
                <w:sz w:val="24"/>
                <w:szCs w:val="28"/>
              </w:rPr>
              <w:t>●</w:t>
            </w:r>
          </w:p>
        </w:tc>
        <w:tc>
          <w:tcPr>
            <w:tcW w:w="1276" w:type="dxa"/>
            <w:tcBorders>
              <w:top w:val="single" w:color="000000" w:sz="8" w:space="0"/>
              <w:left w:val="single" w:color="000000" w:sz="4" w:space="0"/>
              <w:bottom w:val="single" w:color="000000" w:sz="4" w:space="0"/>
              <w:right w:val="single" w:color="000000" w:sz="8"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8"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99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1"/>
              <w:jc w:val="center"/>
              <w:rPr>
                <w:rFonts w:ascii="Times New Roman" w:hAnsi="Times New Roman" w:cs="Times New Roman"/>
                <w:sz w:val="24"/>
                <w:szCs w:val="28"/>
              </w:rPr>
            </w:pPr>
            <w:r>
              <w:rPr>
                <w:rFonts w:ascii="Times New Roman" w:hAnsi="Times New Roman" w:cs="Times New Roman"/>
                <w:sz w:val="24"/>
                <w:szCs w:val="28"/>
              </w:rPr>
              <w:t>●</w:t>
            </w:r>
          </w:p>
        </w:tc>
        <w:tc>
          <w:tcPr>
            <w:tcW w:w="1276" w:type="dxa"/>
            <w:tcBorders>
              <w:top w:val="single" w:color="000000" w:sz="4" w:space="0"/>
              <w:left w:val="single" w:color="000000" w:sz="4" w:space="0"/>
              <w:bottom w:val="single" w:color="000000" w:sz="4" w:space="0"/>
              <w:right w:val="single" w:color="000000" w:sz="8"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8"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99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1"/>
              <w:jc w:val="center"/>
              <w:rPr>
                <w:rFonts w:ascii="Times New Roman" w:hAnsi="Times New Roman" w:cs="Times New Roman"/>
                <w:sz w:val="24"/>
                <w:szCs w:val="28"/>
              </w:rPr>
            </w:pPr>
            <w:r>
              <w:rPr>
                <w:rFonts w:ascii="Times New Roman" w:hAnsi="Times New Roman" w:cs="Times New Roman"/>
                <w:sz w:val="24"/>
                <w:szCs w:val="28"/>
              </w:rPr>
              <w:t>●</w:t>
            </w:r>
          </w:p>
        </w:tc>
        <w:tc>
          <w:tcPr>
            <w:tcW w:w="1276" w:type="dxa"/>
            <w:tcBorders>
              <w:top w:val="single" w:color="000000" w:sz="4" w:space="0"/>
              <w:left w:val="single" w:color="000000" w:sz="4" w:space="0"/>
              <w:bottom w:val="single" w:color="000000" w:sz="4" w:space="0"/>
              <w:right w:val="single" w:color="000000" w:sz="8"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4" w:hRule="exact"/>
        </w:trPr>
        <w:tc>
          <w:tcPr>
            <w:tcW w:w="994" w:type="dxa"/>
            <w:tcBorders>
              <w:top w:val="single" w:color="000000" w:sz="4" w:space="0"/>
              <w:left w:val="single" w:color="000000" w:sz="8"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99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10"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10"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10"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10" w:line="360" w:lineRule="auto"/>
              <w:ind w:right="1"/>
              <w:jc w:val="center"/>
              <w:rPr>
                <w:rFonts w:ascii="Times New Roman" w:hAnsi="Times New Roman" w:cs="Times New Roman"/>
                <w:sz w:val="24"/>
                <w:szCs w:val="28"/>
              </w:rPr>
            </w:pPr>
            <w:r>
              <w:rPr>
                <w:rFonts w:ascii="Times New Roman" w:hAnsi="Times New Roman" w:cs="Times New Roman"/>
                <w:sz w:val="24"/>
                <w:szCs w:val="28"/>
              </w:rPr>
              <w:t>●</w:t>
            </w:r>
          </w:p>
        </w:tc>
        <w:tc>
          <w:tcPr>
            <w:tcW w:w="1276" w:type="dxa"/>
            <w:tcBorders>
              <w:top w:val="single" w:color="000000" w:sz="4" w:space="0"/>
              <w:left w:val="single" w:color="000000" w:sz="4" w:space="0"/>
              <w:bottom w:val="single" w:color="000000" w:sz="4" w:space="0"/>
              <w:right w:val="single" w:color="000000" w:sz="8"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8"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99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1"/>
              <w:jc w:val="center"/>
              <w:rPr>
                <w:rFonts w:ascii="Times New Roman" w:hAnsi="Times New Roman" w:cs="Times New Roman"/>
                <w:sz w:val="24"/>
                <w:szCs w:val="28"/>
              </w:rPr>
            </w:pPr>
            <w:r>
              <w:rPr>
                <w:rFonts w:ascii="Times New Roman" w:hAnsi="Times New Roman" w:cs="Times New Roman"/>
                <w:sz w:val="24"/>
                <w:szCs w:val="28"/>
              </w:rPr>
              <w:t>●</w:t>
            </w:r>
          </w:p>
        </w:tc>
        <w:tc>
          <w:tcPr>
            <w:tcW w:w="1276" w:type="dxa"/>
            <w:tcBorders>
              <w:top w:val="single" w:color="000000" w:sz="4" w:space="0"/>
              <w:left w:val="single" w:color="000000" w:sz="4" w:space="0"/>
              <w:bottom w:val="single" w:color="000000" w:sz="4" w:space="0"/>
              <w:right w:val="single" w:color="000000" w:sz="8"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8"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99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1"/>
              <w:jc w:val="center"/>
              <w:rPr>
                <w:rFonts w:ascii="Times New Roman" w:hAnsi="Times New Roman" w:cs="Times New Roman"/>
                <w:sz w:val="24"/>
                <w:szCs w:val="28"/>
              </w:rPr>
            </w:pPr>
            <w:r>
              <w:rPr>
                <w:rFonts w:ascii="Times New Roman" w:hAnsi="Times New Roman" w:cs="Times New Roman"/>
                <w:sz w:val="24"/>
                <w:szCs w:val="28"/>
              </w:rPr>
              <w:t>●</w:t>
            </w:r>
          </w:p>
        </w:tc>
        <w:tc>
          <w:tcPr>
            <w:tcW w:w="1276" w:type="dxa"/>
            <w:tcBorders>
              <w:top w:val="single" w:color="000000" w:sz="4" w:space="0"/>
              <w:left w:val="single" w:color="000000" w:sz="4" w:space="0"/>
              <w:bottom w:val="single" w:color="000000" w:sz="4" w:space="0"/>
              <w:right w:val="single" w:color="000000" w:sz="8"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8"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99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1"/>
              <w:jc w:val="center"/>
              <w:rPr>
                <w:rFonts w:ascii="Times New Roman" w:hAnsi="Times New Roman" w:cs="Times New Roman"/>
                <w:sz w:val="24"/>
                <w:szCs w:val="28"/>
              </w:rPr>
            </w:pPr>
            <w:r>
              <w:rPr>
                <w:rFonts w:ascii="Times New Roman" w:hAnsi="Times New Roman" w:cs="Times New Roman"/>
                <w:sz w:val="24"/>
                <w:szCs w:val="28"/>
              </w:rPr>
              <w:t>●</w:t>
            </w:r>
          </w:p>
        </w:tc>
        <w:tc>
          <w:tcPr>
            <w:tcW w:w="1276" w:type="dxa"/>
            <w:tcBorders>
              <w:top w:val="single" w:color="000000" w:sz="4" w:space="0"/>
              <w:left w:val="single" w:color="000000" w:sz="4" w:space="0"/>
              <w:bottom w:val="single" w:color="000000" w:sz="4" w:space="0"/>
              <w:right w:val="single" w:color="000000" w:sz="8"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8"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99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1"/>
              <w:jc w:val="center"/>
              <w:rPr>
                <w:rFonts w:ascii="Times New Roman" w:hAnsi="Times New Roman" w:cs="Times New Roman"/>
                <w:sz w:val="24"/>
                <w:szCs w:val="28"/>
              </w:rPr>
            </w:pPr>
            <w:r>
              <w:rPr>
                <w:rFonts w:ascii="Times New Roman" w:hAnsi="Times New Roman" w:cs="Times New Roman"/>
                <w:sz w:val="24"/>
                <w:szCs w:val="28"/>
              </w:rPr>
              <w:t>●</w:t>
            </w:r>
          </w:p>
        </w:tc>
        <w:tc>
          <w:tcPr>
            <w:tcW w:w="1276" w:type="dxa"/>
            <w:tcBorders>
              <w:top w:val="single" w:color="000000" w:sz="4" w:space="0"/>
              <w:left w:val="single" w:color="000000" w:sz="4" w:space="0"/>
              <w:bottom w:val="single" w:color="000000" w:sz="4" w:space="0"/>
              <w:right w:val="single" w:color="000000" w:sz="8"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8"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99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1"/>
              <w:jc w:val="center"/>
              <w:rPr>
                <w:rFonts w:ascii="Times New Roman" w:hAnsi="Times New Roman" w:cs="Times New Roman"/>
                <w:sz w:val="24"/>
                <w:szCs w:val="28"/>
              </w:rPr>
            </w:pPr>
            <w:r>
              <w:rPr>
                <w:rFonts w:ascii="Times New Roman" w:hAnsi="Times New Roman" w:cs="Times New Roman"/>
                <w:sz w:val="24"/>
                <w:szCs w:val="28"/>
              </w:rPr>
              <w:t>●</w:t>
            </w:r>
          </w:p>
        </w:tc>
        <w:tc>
          <w:tcPr>
            <w:tcW w:w="1276" w:type="dxa"/>
            <w:tcBorders>
              <w:top w:val="single" w:color="000000" w:sz="4" w:space="0"/>
              <w:left w:val="single" w:color="000000" w:sz="4" w:space="0"/>
              <w:bottom w:val="single" w:color="000000" w:sz="4" w:space="0"/>
              <w:right w:val="single" w:color="000000" w:sz="8"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4" w:hRule="exact"/>
        </w:trPr>
        <w:tc>
          <w:tcPr>
            <w:tcW w:w="994" w:type="dxa"/>
            <w:tcBorders>
              <w:top w:val="single" w:color="000000" w:sz="4" w:space="0"/>
              <w:left w:val="single" w:color="000000" w:sz="8"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99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10"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10"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10"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10" w:line="360" w:lineRule="auto"/>
              <w:ind w:right="1"/>
              <w:jc w:val="center"/>
              <w:rPr>
                <w:rFonts w:ascii="Times New Roman" w:hAnsi="Times New Roman" w:cs="Times New Roman"/>
                <w:sz w:val="24"/>
                <w:szCs w:val="28"/>
              </w:rPr>
            </w:pPr>
            <w:r>
              <w:rPr>
                <w:rFonts w:ascii="Times New Roman" w:hAnsi="Times New Roman" w:cs="Times New Roman"/>
                <w:sz w:val="24"/>
                <w:szCs w:val="28"/>
              </w:rPr>
              <w:t>●</w:t>
            </w:r>
          </w:p>
        </w:tc>
        <w:tc>
          <w:tcPr>
            <w:tcW w:w="1276" w:type="dxa"/>
            <w:tcBorders>
              <w:top w:val="single" w:color="000000" w:sz="4" w:space="0"/>
              <w:left w:val="single" w:color="000000" w:sz="4" w:space="0"/>
              <w:bottom w:val="single" w:color="000000" w:sz="4" w:space="0"/>
              <w:right w:val="single" w:color="000000" w:sz="8"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8"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99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8"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2"/>
              <w:jc w:val="center"/>
              <w:rPr>
                <w:rFonts w:ascii="Times New Roman" w:hAnsi="Times New Roman" w:cs="Times New Roman"/>
                <w:sz w:val="24"/>
                <w:szCs w:val="28"/>
              </w:rPr>
            </w:pPr>
            <w:r>
              <w:rPr>
                <w:rFonts w:ascii="Times New Roman" w:hAnsi="Times New Roman" w:cs="Times New Roman"/>
                <w:sz w:val="24"/>
                <w:szCs w:val="28"/>
              </w:rPr>
              <w:t>●</w:t>
            </w:r>
          </w:p>
        </w:tc>
        <w:tc>
          <w:tcPr>
            <w:tcW w:w="127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11" w:type="dxa"/>
            <w:tcBorders>
              <w:top w:val="single" w:color="000000" w:sz="4" w:space="0"/>
              <w:left w:val="single" w:color="000000" w:sz="4" w:space="0"/>
              <w:bottom w:val="single" w:color="000000" w:sz="4" w:space="0"/>
              <w:right w:val="single" w:color="000000" w:sz="4" w:space="0"/>
            </w:tcBorders>
          </w:tcPr>
          <w:p>
            <w:pPr>
              <w:pStyle w:val="11"/>
              <w:spacing w:before="8" w:line="360" w:lineRule="auto"/>
              <w:ind w:right="1"/>
              <w:jc w:val="center"/>
              <w:rPr>
                <w:rFonts w:ascii="Times New Roman" w:hAnsi="Times New Roman" w:cs="Times New Roman"/>
                <w:sz w:val="24"/>
                <w:szCs w:val="28"/>
              </w:rPr>
            </w:pPr>
            <w:r>
              <w:rPr>
                <w:rFonts w:ascii="Times New Roman" w:hAnsi="Times New Roman" w:cs="Times New Roman"/>
                <w:sz w:val="24"/>
                <w:szCs w:val="28"/>
              </w:rPr>
              <w:t>●</w:t>
            </w:r>
          </w:p>
        </w:tc>
        <w:tc>
          <w:tcPr>
            <w:tcW w:w="1276" w:type="dxa"/>
            <w:tcBorders>
              <w:top w:val="single" w:color="000000" w:sz="4" w:space="0"/>
              <w:left w:val="single" w:color="000000" w:sz="4" w:space="0"/>
              <w:bottom w:val="single" w:color="000000" w:sz="4" w:space="0"/>
              <w:right w:val="single" w:color="000000" w:sz="8" w:space="0"/>
            </w:tcBorders>
          </w:tcPr>
          <w:p>
            <w:pPr>
              <w:spacing w:line="360" w:lineRule="auto"/>
              <w:rPr>
                <w:rFonts w:ascii="Times New Roman" w:hAnsi="Times New Roman" w:cs="Times New Roman"/>
                <w:sz w:val="24"/>
                <w:szCs w:val="28"/>
              </w:rPr>
            </w:pPr>
          </w:p>
        </w:tc>
      </w:tr>
    </w:tbl>
    <w:p>
      <w:pPr>
        <w:spacing w:before="3" w:line="360" w:lineRule="auto"/>
        <w:rPr>
          <w:rFonts w:ascii="Times New Roman" w:hAnsi="Times New Roman" w:cs="Times New Roman"/>
          <w:szCs w:val="28"/>
        </w:rPr>
      </w:pPr>
    </w:p>
    <w:p>
      <w:pPr>
        <w:spacing w:before="14" w:line="360" w:lineRule="auto"/>
        <w:ind w:left="689" w:right="603"/>
        <w:rPr>
          <w:rFonts w:ascii="Times New Roman" w:hAnsi="Times New Roman" w:cs="Times New Roman"/>
          <w:szCs w:val="28"/>
        </w:rPr>
      </w:pPr>
      <w:r>
        <w:rPr>
          <w:rFonts w:ascii="Times New Roman" w:hAnsi="Times New Roman" w:cs="Times New Roman"/>
          <w:szCs w:val="28"/>
        </w:rPr>
        <w:t>填表说明：</w:t>
      </w:r>
    </w:p>
    <w:p>
      <w:pPr>
        <w:spacing w:before="192" w:line="360" w:lineRule="auto"/>
        <w:ind w:left="689" w:right="603" w:firstLine="559"/>
        <w:rPr>
          <w:rFonts w:ascii="Times New Roman" w:hAnsi="Times New Roman" w:cs="Times New Roman"/>
          <w:szCs w:val="28"/>
          <w:lang w:eastAsia="zh-CN"/>
        </w:rPr>
      </w:pPr>
      <w:r>
        <w:rPr>
          <w:rFonts w:hint="eastAsia" w:ascii="宋体" w:hAnsi="宋体" w:eastAsia="宋体" w:cs="宋体"/>
          <w:szCs w:val="28"/>
          <w:lang w:eastAsia="zh-CN"/>
        </w:rPr>
        <w:t>①</w:t>
      </w:r>
      <w:r>
        <w:rPr>
          <w:rFonts w:ascii="Times New Roman" w:hAnsi="Times New Roman" w:cs="Times New Roman"/>
          <w:szCs w:val="28"/>
          <w:lang w:eastAsia="zh-CN"/>
        </w:rPr>
        <w:t>接线表在考试时下发，和试题相关的端子号及已知的线号提前填 好；</w:t>
      </w:r>
    </w:p>
    <w:p>
      <w:pPr>
        <w:spacing w:before="44" w:line="360" w:lineRule="auto"/>
        <w:ind w:left="689" w:right="603" w:firstLine="559"/>
        <w:rPr>
          <w:rFonts w:ascii="Times New Roman" w:hAnsi="Times New Roman" w:cs="Times New Roman"/>
          <w:szCs w:val="28"/>
          <w:lang w:eastAsia="zh-CN"/>
        </w:rPr>
      </w:pPr>
      <w:r>
        <w:rPr>
          <w:rFonts w:hint="eastAsia" w:ascii="宋体" w:hAnsi="宋体" w:eastAsia="宋体" w:cs="宋体"/>
          <w:spacing w:val="-12"/>
          <w:szCs w:val="28"/>
          <w:lang w:eastAsia="zh-CN"/>
        </w:rPr>
        <w:t>②</w:t>
      </w:r>
      <w:r>
        <w:rPr>
          <w:rFonts w:ascii="Times New Roman" w:hAnsi="Times New Roman" w:cs="Times New Roman"/>
          <w:spacing w:val="-12"/>
          <w:szCs w:val="28"/>
          <w:lang w:eastAsia="zh-CN"/>
        </w:rPr>
        <w:t>连接目标填写格式为“元器件代号：接点号”，样例：=22-K151:9；</w:t>
      </w:r>
      <w:r>
        <w:rPr>
          <w:rFonts w:ascii="Times New Roman" w:hAnsi="Times New Roman" w:cs="Times New Roman"/>
          <w:szCs w:val="28"/>
          <w:lang w:eastAsia="zh-CN"/>
        </w:rPr>
        <w:t xml:space="preserve"> </w:t>
      </w:r>
      <w:r>
        <w:rPr>
          <w:rFonts w:ascii="Times New Roman" w:hAnsi="Times New Roman" w:cs="Times New Roman"/>
          <w:spacing w:val="-5"/>
          <w:szCs w:val="28"/>
          <w:lang w:eastAsia="zh-CN"/>
        </w:rPr>
        <w:t>如果连接目标是端子，格式为“端子号：接点号”，样例：X2-65:1。</w:t>
      </w:r>
    </w:p>
    <w:p>
      <w:pPr>
        <w:spacing w:line="360" w:lineRule="auto"/>
        <w:rPr>
          <w:rFonts w:ascii="Times New Roman" w:hAnsi="Times New Roman" w:cs="Times New Roman"/>
          <w:szCs w:val="28"/>
          <w:lang w:eastAsia="zh-CN"/>
        </w:rPr>
        <w:sectPr>
          <w:pgSz w:w="11910" w:h="16840"/>
          <w:pgMar w:top="1580" w:right="840" w:bottom="1300" w:left="900" w:header="0" w:footer="1115" w:gutter="0"/>
          <w:cols w:space="720" w:num="1"/>
        </w:sectPr>
      </w:pPr>
    </w:p>
    <w:p>
      <w:pPr>
        <w:pStyle w:val="3"/>
        <w:spacing w:before="0" w:line="360" w:lineRule="auto"/>
        <w:ind w:left="1332" w:right="103"/>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（2）继电器柜前面板元器件接线表。</w:t>
      </w:r>
    </w:p>
    <w:tbl>
      <w:tblPr>
        <w:tblStyle w:val="9"/>
        <w:tblW w:w="9357" w:type="dxa"/>
        <w:tblInd w:w="117" w:type="dxa"/>
        <w:tblLayout w:type="fixed"/>
        <w:tblCellMar>
          <w:top w:w="0" w:type="dxa"/>
          <w:left w:w="0" w:type="dxa"/>
          <w:bottom w:w="0" w:type="dxa"/>
          <w:right w:w="0" w:type="dxa"/>
        </w:tblCellMar>
      </w:tblPr>
      <w:tblGrid>
        <w:gridCol w:w="428"/>
        <w:gridCol w:w="427"/>
        <w:gridCol w:w="706"/>
        <w:gridCol w:w="1274"/>
        <w:gridCol w:w="1306"/>
        <w:gridCol w:w="1417"/>
        <w:gridCol w:w="851"/>
        <w:gridCol w:w="1246"/>
        <w:gridCol w:w="1702"/>
      </w:tblGrid>
      <w:tr>
        <w:tblPrEx>
          <w:tblLayout w:type="fixed"/>
          <w:tblCellMar>
            <w:top w:w="0" w:type="dxa"/>
            <w:left w:w="0" w:type="dxa"/>
            <w:bottom w:w="0" w:type="dxa"/>
            <w:right w:w="0" w:type="dxa"/>
          </w:tblCellMar>
        </w:tblPrEx>
        <w:trPr>
          <w:trHeight w:val="458" w:hRule="exact"/>
        </w:trPr>
        <w:tc>
          <w:tcPr>
            <w:tcW w:w="855" w:type="dxa"/>
            <w:gridSpan w:val="2"/>
            <w:tcBorders>
              <w:top w:val="single" w:color="000000" w:sz="4" w:space="0"/>
              <w:left w:val="single" w:color="000000" w:sz="4" w:space="0"/>
              <w:bottom w:val="single" w:color="000000" w:sz="4" w:space="0"/>
              <w:right w:val="single" w:color="000000" w:sz="4" w:space="0"/>
            </w:tcBorders>
          </w:tcPr>
          <w:p>
            <w:pPr>
              <w:pStyle w:val="11"/>
              <w:spacing w:line="360" w:lineRule="auto"/>
              <w:ind w:left="208"/>
              <w:rPr>
                <w:rFonts w:ascii="Times New Roman" w:hAnsi="Times New Roman" w:cs="Times New Roman"/>
                <w:sz w:val="24"/>
                <w:szCs w:val="28"/>
              </w:rPr>
            </w:pPr>
            <w:r>
              <w:rPr>
                <w:rFonts w:ascii="Times New Roman" w:hAnsi="Times New Roman" w:cs="Times New Roman"/>
                <w:b/>
                <w:bCs/>
                <w:sz w:val="24"/>
                <w:szCs w:val="28"/>
              </w:rPr>
              <w:t>区域</w:t>
            </w:r>
          </w:p>
        </w:tc>
        <w:tc>
          <w:tcPr>
            <w:tcW w:w="706" w:type="dxa"/>
            <w:tcBorders>
              <w:top w:val="single" w:color="000000" w:sz="4" w:space="0"/>
              <w:left w:val="single" w:color="000000" w:sz="4" w:space="0"/>
              <w:bottom w:val="single" w:color="000000" w:sz="4" w:space="0"/>
              <w:right w:val="single" w:color="000000" w:sz="4" w:space="0"/>
            </w:tcBorders>
          </w:tcPr>
          <w:p>
            <w:pPr>
              <w:pStyle w:val="11"/>
              <w:spacing w:line="360" w:lineRule="auto"/>
              <w:ind w:left="134"/>
              <w:rPr>
                <w:rFonts w:ascii="Times New Roman" w:hAnsi="Times New Roman" w:cs="Times New Roman"/>
                <w:sz w:val="24"/>
                <w:szCs w:val="28"/>
              </w:rPr>
            </w:pPr>
            <w:r>
              <w:rPr>
                <w:rFonts w:ascii="Times New Roman" w:hAnsi="Times New Roman" w:cs="Times New Roman"/>
                <w:b/>
                <w:bCs/>
                <w:sz w:val="24"/>
                <w:szCs w:val="28"/>
              </w:rPr>
              <w:t>序号</w:t>
            </w:r>
          </w:p>
        </w:tc>
        <w:tc>
          <w:tcPr>
            <w:tcW w:w="1274" w:type="dxa"/>
            <w:tcBorders>
              <w:top w:val="single" w:color="000000" w:sz="4" w:space="0"/>
              <w:left w:val="single" w:color="000000" w:sz="4" w:space="0"/>
              <w:bottom w:val="single" w:color="000000" w:sz="4" w:space="0"/>
              <w:right w:val="single" w:color="000000" w:sz="4" w:space="0"/>
            </w:tcBorders>
          </w:tcPr>
          <w:p>
            <w:pPr>
              <w:pStyle w:val="11"/>
              <w:spacing w:line="360" w:lineRule="auto"/>
              <w:ind w:left="417"/>
              <w:rPr>
                <w:rFonts w:ascii="Times New Roman" w:hAnsi="Times New Roman" w:cs="Times New Roman"/>
                <w:sz w:val="24"/>
                <w:szCs w:val="28"/>
              </w:rPr>
            </w:pPr>
            <w:r>
              <w:rPr>
                <w:rFonts w:ascii="Times New Roman" w:hAnsi="Times New Roman" w:cs="Times New Roman"/>
                <w:b/>
                <w:bCs/>
                <w:sz w:val="24"/>
                <w:szCs w:val="28"/>
              </w:rPr>
              <w:t>名称</w:t>
            </w:r>
          </w:p>
        </w:tc>
        <w:tc>
          <w:tcPr>
            <w:tcW w:w="1306" w:type="dxa"/>
            <w:tcBorders>
              <w:top w:val="single" w:color="000000" w:sz="4" w:space="0"/>
              <w:left w:val="single" w:color="000000" w:sz="4" w:space="0"/>
              <w:bottom w:val="single" w:color="000000" w:sz="4" w:space="0"/>
              <w:right w:val="single" w:color="000000" w:sz="4" w:space="0"/>
            </w:tcBorders>
          </w:tcPr>
          <w:p>
            <w:pPr>
              <w:pStyle w:val="11"/>
              <w:spacing w:line="360" w:lineRule="auto"/>
              <w:ind w:left="350"/>
              <w:rPr>
                <w:rFonts w:ascii="Times New Roman" w:hAnsi="Times New Roman" w:cs="Times New Roman"/>
                <w:sz w:val="24"/>
                <w:szCs w:val="28"/>
              </w:rPr>
            </w:pPr>
            <w:r>
              <w:rPr>
                <w:rFonts w:ascii="Times New Roman" w:hAnsi="Times New Roman" w:cs="Times New Roman"/>
                <w:b/>
                <w:bCs/>
                <w:sz w:val="24"/>
                <w:szCs w:val="28"/>
              </w:rPr>
              <w:t>参数</w:t>
            </w:r>
          </w:p>
        </w:tc>
        <w:tc>
          <w:tcPr>
            <w:tcW w:w="1417" w:type="dxa"/>
            <w:tcBorders>
              <w:top w:val="single" w:color="000000" w:sz="4" w:space="0"/>
              <w:left w:val="single" w:color="000000" w:sz="4" w:space="0"/>
              <w:bottom w:val="single" w:color="000000" w:sz="4" w:space="0"/>
              <w:right w:val="single" w:color="000000" w:sz="4" w:space="0"/>
            </w:tcBorders>
          </w:tcPr>
          <w:p>
            <w:pPr>
              <w:pStyle w:val="11"/>
              <w:spacing w:line="360" w:lineRule="auto"/>
              <w:ind w:left="420"/>
              <w:rPr>
                <w:rFonts w:ascii="Times New Roman" w:hAnsi="Times New Roman" w:cs="Times New Roman"/>
                <w:sz w:val="24"/>
                <w:szCs w:val="28"/>
              </w:rPr>
            </w:pPr>
            <w:r>
              <w:rPr>
                <w:rFonts w:ascii="Times New Roman" w:hAnsi="Times New Roman" w:cs="Times New Roman"/>
                <w:b/>
                <w:bCs/>
                <w:sz w:val="24"/>
                <w:szCs w:val="28"/>
              </w:rPr>
              <w:t>代号</w:t>
            </w: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08"/>
              <w:rPr>
                <w:rFonts w:ascii="Times New Roman" w:hAnsi="Times New Roman" w:cs="Times New Roman"/>
                <w:sz w:val="24"/>
                <w:szCs w:val="28"/>
              </w:rPr>
            </w:pPr>
            <w:r>
              <w:rPr>
                <w:rFonts w:ascii="Times New Roman" w:hAnsi="Times New Roman" w:cs="Times New Roman"/>
                <w:b/>
                <w:bCs/>
                <w:sz w:val="24"/>
                <w:szCs w:val="28"/>
              </w:rPr>
              <w:t>接点</w:t>
            </w:r>
          </w:p>
        </w:tc>
        <w:tc>
          <w:tcPr>
            <w:tcW w:w="124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b/>
                <w:bCs/>
                <w:sz w:val="24"/>
                <w:szCs w:val="28"/>
              </w:rPr>
              <w:t>线号</w:t>
            </w:r>
          </w:p>
        </w:tc>
        <w:tc>
          <w:tcPr>
            <w:tcW w:w="1702" w:type="dxa"/>
            <w:tcBorders>
              <w:top w:val="single" w:color="000000" w:sz="4" w:space="0"/>
              <w:left w:val="single" w:color="000000" w:sz="4" w:space="0"/>
              <w:bottom w:val="single" w:color="000000" w:sz="4" w:space="0"/>
              <w:right w:val="single" w:color="000000" w:sz="4" w:space="0"/>
            </w:tcBorders>
          </w:tcPr>
          <w:p>
            <w:pPr>
              <w:pStyle w:val="11"/>
              <w:spacing w:line="360" w:lineRule="auto"/>
              <w:ind w:left="424"/>
              <w:rPr>
                <w:rFonts w:ascii="Times New Roman" w:hAnsi="Times New Roman" w:cs="Times New Roman"/>
                <w:sz w:val="24"/>
                <w:szCs w:val="28"/>
              </w:rPr>
            </w:pPr>
            <w:r>
              <w:rPr>
                <w:rFonts w:ascii="Times New Roman" w:hAnsi="Times New Roman" w:cs="Times New Roman"/>
                <w:b/>
                <w:bCs/>
                <w:sz w:val="24"/>
                <w:szCs w:val="28"/>
              </w:rPr>
              <w:t>连接目标</w:t>
            </w:r>
          </w:p>
        </w:tc>
      </w:tr>
      <w:tr>
        <w:tblPrEx>
          <w:tblLayout w:type="fixed"/>
          <w:tblCellMar>
            <w:top w:w="0" w:type="dxa"/>
            <w:left w:w="0" w:type="dxa"/>
            <w:bottom w:w="0" w:type="dxa"/>
            <w:right w:w="0" w:type="dxa"/>
          </w:tblCellMar>
        </w:tblPrEx>
        <w:trPr>
          <w:trHeight w:val="322" w:hRule="exact"/>
        </w:trPr>
        <w:tc>
          <w:tcPr>
            <w:tcW w:w="428"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before="6" w:line="360" w:lineRule="auto"/>
              <w:rPr>
                <w:rFonts w:ascii="Times New Roman" w:hAnsi="Times New Roman" w:cs="Times New Roman"/>
                <w:sz w:val="24"/>
                <w:szCs w:val="28"/>
              </w:rPr>
            </w:pPr>
          </w:p>
          <w:p>
            <w:pPr>
              <w:pStyle w:val="11"/>
              <w:spacing w:line="360" w:lineRule="auto"/>
              <w:ind w:right="3"/>
              <w:jc w:val="center"/>
              <w:rPr>
                <w:rFonts w:ascii="Times New Roman" w:hAnsi="Times New Roman" w:cs="Times New Roman"/>
                <w:sz w:val="24"/>
                <w:szCs w:val="28"/>
              </w:rPr>
            </w:pPr>
            <w:r>
              <w:rPr>
                <w:rFonts w:ascii="Times New Roman" w:hAnsi="Times New Roman" w:cs="Times New Roman"/>
                <w:b/>
                <w:w w:val="99"/>
                <w:sz w:val="24"/>
                <w:szCs w:val="28"/>
              </w:rPr>
              <w:t>A</w:t>
            </w:r>
          </w:p>
          <w:p>
            <w:pPr>
              <w:pStyle w:val="11"/>
              <w:spacing w:before="37" w:line="360" w:lineRule="auto"/>
              <w:ind w:right="3"/>
              <w:jc w:val="center"/>
              <w:rPr>
                <w:rFonts w:ascii="Times New Roman" w:hAnsi="Times New Roman" w:cs="Times New Roman"/>
                <w:sz w:val="24"/>
                <w:szCs w:val="28"/>
              </w:rPr>
            </w:pPr>
            <w:r>
              <w:rPr>
                <w:rFonts w:ascii="Times New Roman" w:hAnsi="Times New Roman" w:cs="Times New Roman"/>
                <w:b/>
                <w:bCs/>
                <w:sz w:val="24"/>
                <w:szCs w:val="28"/>
              </w:rPr>
              <w:t>车</w:t>
            </w:r>
          </w:p>
        </w:tc>
        <w:tc>
          <w:tcPr>
            <w:tcW w:w="427"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before="143" w:line="360" w:lineRule="auto"/>
              <w:ind w:left="100" w:right="103"/>
              <w:jc w:val="both"/>
              <w:rPr>
                <w:rFonts w:ascii="Times New Roman" w:hAnsi="Times New Roman" w:cs="Times New Roman"/>
                <w:sz w:val="24"/>
                <w:szCs w:val="28"/>
              </w:rPr>
            </w:pPr>
            <w:r>
              <w:rPr>
                <w:rFonts w:ascii="Times New Roman" w:hAnsi="Times New Roman" w:cs="Times New Roman"/>
                <w:b/>
                <w:bCs/>
                <w:sz w:val="24"/>
                <w:szCs w:val="28"/>
              </w:rPr>
              <w:t>第 1</w:t>
            </w:r>
          </w:p>
          <w:p>
            <w:pPr>
              <w:pStyle w:val="11"/>
              <w:spacing w:before="7" w:line="360" w:lineRule="auto"/>
              <w:ind w:left="100" w:right="103"/>
              <w:jc w:val="both"/>
              <w:rPr>
                <w:rFonts w:ascii="Times New Roman" w:hAnsi="Times New Roman" w:cs="Times New Roman"/>
                <w:sz w:val="24"/>
                <w:szCs w:val="28"/>
              </w:rPr>
            </w:pPr>
            <w:r>
              <w:rPr>
                <w:rFonts w:ascii="Times New Roman" w:hAnsi="Times New Roman" w:cs="Times New Roman"/>
                <w:b/>
                <w:bCs/>
                <w:sz w:val="24"/>
                <w:szCs w:val="28"/>
              </w:rPr>
              <w:t>排 微 型 断 路 器</w:t>
            </w:r>
          </w:p>
        </w:tc>
        <w:tc>
          <w:tcPr>
            <w:tcW w:w="706" w:type="dxa"/>
            <w:vMerge w:val="restart"/>
            <w:tcBorders>
              <w:top w:val="single" w:color="000000" w:sz="4" w:space="0"/>
              <w:left w:val="single" w:color="000000" w:sz="4" w:space="0"/>
              <w:right w:val="single" w:color="000000" w:sz="4" w:space="0"/>
            </w:tcBorders>
          </w:tcPr>
          <w:p>
            <w:pPr>
              <w:pStyle w:val="11"/>
              <w:spacing w:before="148" w:line="360" w:lineRule="auto"/>
              <w:ind w:right="2"/>
              <w:jc w:val="center"/>
              <w:rPr>
                <w:rFonts w:ascii="Times New Roman" w:hAnsi="Times New Roman" w:cs="Times New Roman"/>
                <w:sz w:val="24"/>
                <w:szCs w:val="28"/>
              </w:rPr>
            </w:pPr>
            <w:r>
              <w:rPr>
                <w:rFonts w:ascii="Times New Roman" w:hAnsi="Times New Roman" w:cs="Times New Roman"/>
                <w:sz w:val="24"/>
                <w:szCs w:val="28"/>
              </w:rPr>
              <w:t>1</w:t>
            </w:r>
          </w:p>
        </w:tc>
        <w:tc>
          <w:tcPr>
            <w:tcW w:w="1274" w:type="dxa"/>
            <w:vMerge w:val="restart"/>
            <w:tcBorders>
              <w:top w:val="single" w:color="000000" w:sz="4" w:space="0"/>
              <w:left w:val="single" w:color="000000" w:sz="4" w:space="0"/>
              <w:right w:val="single" w:color="000000" w:sz="4" w:space="0"/>
            </w:tcBorders>
          </w:tcPr>
          <w:p>
            <w:pPr>
              <w:pStyle w:val="11"/>
              <w:spacing w:before="148" w:line="360" w:lineRule="auto"/>
              <w:jc w:val="center"/>
              <w:rPr>
                <w:rFonts w:ascii="Times New Roman" w:hAnsi="Times New Roman" w:cs="Times New Roman"/>
                <w:sz w:val="24"/>
                <w:szCs w:val="28"/>
              </w:rPr>
            </w:pPr>
            <w:r>
              <w:rPr>
                <w:rFonts w:ascii="Times New Roman" w:hAnsi="Times New Roman" w:cs="Times New Roman"/>
                <w:sz w:val="24"/>
                <w:szCs w:val="28"/>
              </w:rPr>
              <w:t>VCU</w:t>
            </w:r>
          </w:p>
        </w:tc>
        <w:tc>
          <w:tcPr>
            <w:tcW w:w="1306" w:type="dxa"/>
            <w:vMerge w:val="restart"/>
            <w:tcBorders>
              <w:top w:val="single" w:color="000000" w:sz="4" w:space="0"/>
              <w:left w:val="single" w:color="000000" w:sz="4" w:space="0"/>
              <w:right w:val="single" w:color="000000" w:sz="4" w:space="0"/>
            </w:tcBorders>
          </w:tcPr>
          <w:p>
            <w:pPr>
              <w:pStyle w:val="11"/>
              <w:spacing w:line="360" w:lineRule="auto"/>
              <w:ind w:left="456" w:right="139" w:hanging="315"/>
              <w:rPr>
                <w:rFonts w:ascii="Times New Roman" w:hAnsi="Times New Roman" w:cs="Times New Roman"/>
                <w:sz w:val="24"/>
                <w:szCs w:val="28"/>
              </w:rPr>
            </w:pPr>
            <w:r>
              <w:rPr>
                <w:rFonts w:ascii="Times New Roman" w:hAnsi="Times New Roman" w:cs="Times New Roman"/>
                <w:sz w:val="24"/>
                <w:szCs w:val="28"/>
              </w:rPr>
              <w:t xml:space="preserve">微型断路 </w:t>
            </w:r>
            <w:r>
              <w:rPr>
                <w:rFonts w:hint="eastAsia" w:ascii="Times New Roman" w:hAnsi="Times New Roman" w:cs="Times New Roman"/>
                <w:sz w:val="24"/>
                <w:szCs w:val="28"/>
                <w:lang w:eastAsia="zh-CN"/>
              </w:rPr>
              <w:t>器</w:t>
            </w:r>
          </w:p>
        </w:tc>
        <w:tc>
          <w:tcPr>
            <w:tcW w:w="1417" w:type="dxa"/>
            <w:vMerge w:val="restart"/>
            <w:tcBorders>
              <w:top w:val="single" w:color="000000" w:sz="4" w:space="0"/>
              <w:left w:val="single" w:color="000000" w:sz="4" w:space="0"/>
              <w:right w:val="single" w:color="000000" w:sz="4" w:space="0"/>
            </w:tcBorders>
          </w:tcPr>
          <w:p>
            <w:pPr>
              <w:pStyle w:val="11"/>
              <w:spacing w:before="148" w:line="360" w:lineRule="auto"/>
              <w:ind w:left="211"/>
              <w:rPr>
                <w:rFonts w:ascii="Times New Roman" w:hAnsi="Times New Roman" w:cs="Times New Roman"/>
                <w:sz w:val="24"/>
                <w:szCs w:val="28"/>
              </w:rPr>
            </w:pPr>
            <w:r>
              <w:rPr>
                <w:rFonts w:ascii="Times New Roman" w:hAnsi="Times New Roman" w:cs="Times New Roman"/>
                <w:sz w:val="24"/>
                <w:szCs w:val="28"/>
              </w:rPr>
              <w:t>=23-F101</w:t>
            </w: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1</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937"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2</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restart"/>
            <w:tcBorders>
              <w:top w:val="single" w:color="000000" w:sz="4" w:space="0"/>
              <w:left w:val="single" w:color="000000" w:sz="4" w:space="0"/>
              <w:right w:val="single" w:color="000000" w:sz="4" w:space="0"/>
            </w:tcBorders>
          </w:tcPr>
          <w:p>
            <w:pPr>
              <w:pStyle w:val="11"/>
              <w:spacing w:before="148" w:line="360" w:lineRule="auto"/>
              <w:ind w:right="2"/>
              <w:jc w:val="center"/>
              <w:rPr>
                <w:rFonts w:ascii="Times New Roman" w:hAnsi="Times New Roman" w:cs="Times New Roman"/>
                <w:sz w:val="24"/>
                <w:szCs w:val="28"/>
              </w:rPr>
            </w:pPr>
            <w:r>
              <w:rPr>
                <w:rFonts w:ascii="Times New Roman" w:hAnsi="Times New Roman" w:cs="Times New Roman"/>
                <w:sz w:val="24"/>
                <w:szCs w:val="28"/>
              </w:rPr>
              <w:t>2</w:t>
            </w:r>
          </w:p>
        </w:tc>
        <w:tc>
          <w:tcPr>
            <w:tcW w:w="1274" w:type="dxa"/>
            <w:vMerge w:val="restart"/>
            <w:tcBorders>
              <w:top w:val="single" w:color="000000" w:sz="4" w:space="0"/>
              <w:left w:val="single" w:color="000000" w:sz="4" w:space="0"/>
              <w:right w:val="single" w:color="000000" w:sz="4" w:space="0"/>
            </w:tcBorders>
          </w:tcPr>
          <w:p>
            <w:pPr>
              <w:pStyle w:val="11"/>
              <w:spacing w:before="148" w:line="360" w:lineRule="auto"/>
              <w:jc w:val="center"/>
              <w:rPr>
                <w:rFonts w:ascii="Times New Roman" w:hAnsi="Times New Roman" w:cs="Times New Roman"/>
                <w:sz w:val="24"/>
                <w:szCs w:val="28"/>
              </w:rPr>
            </w:pPr>
            <w:r>
              <w:rPr>
                <w:rFonts w:ascii="Times New Roman" w:hAnsi="Times New Roman" w:cs="Times New Roman"/>
                <w:sz w:val="24"/>
                <w:szCs w:val="28"/>
              </w:rPr>
              <w:t>ICU</w:t>
            </w:r>
          </w:p>
        </w:tc>
        <w:tc>
          <w:tcPr>
            <w:tcW w:w="1306" w:type="dxa"/>
            <w:vMerge w:val="restart"/>
            <w:tcBorders>
              <w:top w:val="single" w:color="000000" w:sz="4" w:space="0"/>
              <w:left w:val="single" w:color="000000" w:sz="4" w:space="0"/>
              <w:right w:val="single" w:color="000000" w:sz="4" w:space="0"/>
            </w:tcBorders>
          </w:tcPr>
          <w:p>
            <w:pPr>
              <w:pStyle w:val="11"/>
              <w:spacing w:line="360" w:lineRule="auto"/>
              <w:ind w:left="456" w:right="139" w:hanging="315"/>
              <w:rPr>
                <w:rFonts w:ascii="Times New Roman" w:hAnsi="Times New Roman" w:cs="Times New Roman"/>
                <w:sz w:val="24"/>
                <w:szCs w:val="28"/>
              </w:rPr>
            </w:pPr>
            <w:r>
              <w:rPr>
                <w:rFonts w:ascii="Times New Roman" w:hAnsi="Times New Roman" w:cs="Times New Roman"/>
                <w:sz w:val="24"/>
                <w:szCs w:val="28"/>
              </w:rPr>
              <w:t>微型断路 器</w:t>
            </w:r>
          </w:p>
        </w:tc>
        <w:tc>
          <w:tcPr>
            <w:tcW w:w="1417" w:type="dxa"/>
            <w:vMerge w:val="restart"/>
            <w:tcBorders>
              <w:top w:val="single" w:color="000000" w:sz="4" w:space="0"/>
              <w:left w:val="single" w:color="000000" w:sz="4" w:space="0"/>
              <w:right w:val="single" w:color="000000" w:sz="4" w:space="0"/>
            </w:tcBorders>
          </w:tcPr>
          <w:p>
            <w:pPr>
              <w:pStyle w:val="11"/>
              <w:spacing w:before="148" w:line="360" w:lineRule="auto"/>
              <w:ind w:left="211"/>
              <w:rPr>
                <w:rFonts w:ascii="Times New Roman" w:hAnsi="Times New Roman" w:cs="Times New Roman"/>
                <w:sz w:val="24"/>
                <w:szCs w:val="28"/>
              </w:rPr>
            </w:pPr>
            <w:r>
              <w:rPr>
                <w:rFonts w:ascii="Times New Roman" w:hAnsi="Times New Roman" w:cs="Times New Roman"/>
                <w:sz w:val="24"/>
                <w:szCs w:val="28"/>
              </w:rPr>
              <w:t>=23-F102</w:t>
            </w: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1</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537"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2</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restart"/>
            <w:tcBorders>
              <w:top w:val="single" w:color="000000" w:sz="4" w:space="0"/>
              <w:left w:val="single" w:color="000000" w:sz="4" w:space="0"/>
              <w:right w:val="single" w:color="000000" w:sz="4" w:space="0"/>
            </w:tcBorders>
          </w:tcPr>
          <w:p>
            <w:pPr>
              <w:pStyle w:val="11"/>
              <w:spacing w:before="148" w:line="360" w:lineRule="auto"/>
              <w:ind w:right="2"/>
              <w:jc w:val="center"/>
              <w:rPr>
                <w:rFonts w:ascii="Times New Roman" w:hAnsi="Times New Roman" w:cs="Times New Roman"/>
                <w:sz w:val="24"/>
                <w:szCs w:val="28"/>
              </w:rPr>
            </w:pPr>
            <w:r>
              <w:rPr>
                <w:rFonts w:ascii="Times New Roman" w:hAnsi="Times New Roman" w:cs="Times New Roman"/>
                <w:sz w:val="24"/>
                <w:szCs w:val="28"/>
              </w:rPr>
              <w:t>3</w:t>
            </w:r>
          </w:p>
        </w:tc>
        <w:tc>
          <w:tcPr>
            <w:tcW w:w="1274" w:type="dxa"/>
            <w:vMerge w:val="restart"/>
            <w:tcBorders>
              <w:top w:val="single" w:color="000000" w:sz="4" w:space="0"/>
              <w:left w:val="single" w:color="000000" w:sz="4" w:space="0"/>
              <w:right w:val="single" w:color="000000" w:sz="4" w:space="0"/>
            </w:tcBorders>
          </w:tcPr>
          <w:p>
            <w:pPr>
              <w:pStyle w:val="11"/>
              <w:spacing w:line="360" w:lineRule="auto"/>
              <w:ind w:left="420" w:right="158" w:hanging="264"/>
              <w:rPr>
                <w:rFonts w:ascii="Times New Roman" w:hAnsi="Times New Roman" w:cs="Times New Roman"/>
                <w:sz w:val="24"/>
                <w:szCs w:val="28"/>
              </w:rPr>
            </w:pPr>
            <w:r>
              <w:rPr>
                <w:rFonts w:ascii="Times New Roman" w:hAnsi="Times New Roman" w:cs="Times New Roman"/>
                <w:sz w:val="24"/>
                <w:szCs w:val="28"/>
              </w:rPr>
              <w:t>智能阀+网</w:t>
            </w:r>
            <w:r>
              <w:rPr>
                <w:rFonts w:ascii="Times New Roman" w:hAnsi="Times New Roman" w:cs="Times New Roman"/>
                <w:spacing w:val="-103"/>
                <w:sz w:val="24"/>
                <w:szCs w:val="28"/>
              </w:rPr>
              <w:t xml:space="preserve"> </w:t>
            </w:r>
            <w:r>
              <w:rPr>
                <w:rFonts w:ascii="Times New Roman" w:hAnsi="Times New Roman" w:cs="Times New Roman"/>
                <w:sz w:val="24"/>
                <w:szCs w:val="28"/>
              </w:rPr>
              <w:t>关阀</w:t>
            </w:r>
          </w:p>
        </w:tc>
        <w:tc>
          <w:tcPr>
            <w:tcW w:w="1306" w:type="dxa"/>
            <w:vMerge w:val="restart"/>
            <w:tcBorders>
              <w:top w:val="single" w:color="000000" w:sz="4" w:space="0"/>
              <w:left w:val="single" w:color="000000" w:sz="4" w:space="0"/>
              <w:right w:val="single" w:color="000000" w:sz="4" w:space="0"/>
            </w:tcBorders>
          </w:tcPr>
          <w:p>
            <w:pPr>
              <w:pStyle w:val="11"/>
              <w:spacing w:line="360" w:lineRule="auto"/>
              <w:ind w:left="456" w:right="139" w:hanging="315"/>
              <w:rPr>
                <w:rFonts w:ascii="Times New Roman" w:hAnsi="Times New Roman" w:cs="Times New Roman"/>
                <w:sz w:val="24"/>
                <w:szCs w:val="28"/>
              </w:rPr>
            </w:pPr>
            <w:r>
              <w:rPr>
                <w:rFonts w:ascii="Times New Roman" w:hAnsi="Times New Roman" w:cs="Times New Roman"/>
                <w:sz w:val="24"/>
                <w:szCs w:val="28"/>
              </w:rPr>
              <w:t>微型断路 器</w:t>
            </w:r>
          </w:p>
        </w:tc>
        <w:tc>
          <w:tcPr>
            <w:tcW w:w="1417" w:type="dxa"/>
            <w:vMerge w:val="restart"/>
            <w:tcBorders>
              <w:top w:val="single" w:color="000000" w:sz="4" w:space="0"/>
              <w:left w:val="single" w:color="000000" w:sz="4" w:space="0"/>
              <w:right w:val="single" w:color="000000" w:sz="4" w:space="0"/>
            </w:tcBorders>
          </w:tcPr>
          <w:p>
            <w:pPr>
              <w:pStyle w:val="11"/>
              <w:spacing w:before="148" w:line="360" w:lineRule="auto"/>
              <w:ind w:left="211"/>
              <w:rPr>
                <w:rFonts w:ascii="Times New Roman" w:hAnsi="Times New Roman" w:cs="Times New Roman"/>
                <w:sz w:val="24"/>
                <w:szCs w:val="28"/>
              </w:rPr>
            </w:pPr>
            <w:r>
              <w:rPr>
                <w:rFonts w:ascii="Times New Roman" w:hAnsi="Times New Roman" w:cs="Times New Roman"/>
                <w:sz w:val="24"/>
                <w:szCs w:val="28"/>
              </w:rPr>
              <w:t>=28-F101</w:t>
            </w: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1</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534"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2</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restart"/>
            <w:tcBorders>
              <w:top w:val="single" w:color="000000" w:sz="4" w:space="0"/>
              <w:left w:val="single" w:color="000000" w:sz="4" w:space="0"/>
              <w:right w:val="single" w:color="000000" w:sz="4" w:space="0"/>
            </w:tcBorders>
          </w:tcPr>
          <w:p>
            <w:pPr>
              <w:pStyle w:val="11"/>
              <w:spacing w:before="148" w:line="360" w:lineRule="auto"/>
              <w:ind w:right="2"/>
              <w:jc w:val="center"/>
              <w:rPr>
                <w:rFonts w:ascii="Times New Roman" w:hAnsi="Times New Roman" w:cs="Times New Roman"/>
                <w:sz w:val="24"/>
                <w:szCs w:val="28"/>
              </w:rPr>
            </w:pPr>
            <w:r>
              <w:rPr>
                <w:rFonts w:ascii="Times New Roman" w:hAnsi="Times New Roman" w:cs="Times New Roman"/>
                <w:sz w:val="24"/>
                <w:szCs w:val="28"/>
              </w:rPr>
              <w:t>4</w:t>
            </w:r>
          </w:p>
        </w:tc>
        <w:tc>
          <w:tcPr>
            <w:tcW w:w="1274" w:type="dxa"/>
            <w:vMerge w:val="restart"/>
            <w:tcBorders>
              <w:top w:val="single" w:color="000000" w:sz="4" w:space="0"/>
              <w:left w:val="single" w:color="000000" w:sz="4" w:space="0"/>
              <w:right w:val="single" w:color="000000" w:sz="4" w:space="0"/>
            </w:tcBorders>
          </w:tcPr>
          <w:p>
            <w:pPr>
              <w:pStyle w:val="11"/>
              <w:spacing w:before="148" w:line="360" w:lineRule="auto"/>
              <w:ind w:left="420"/>
              <w:rPr>
                <w:rFonts w:ascii="Times New Roman" w:hAnsi="Times New Roman" w:cs="Times New Roman"/>
                <w:sz w:val="24"/>
                <w:szCs w:val="28"/>
              </w:rPr>
            </w:pPr>
            <w:r>
              <w:rPr>
                <w:rFonts w:ascii="Times New Roman" w:hAnsi="Times New Roman" w:cs="Times New Roman"/>
                <w:sz w:val="24"/>
                <w:szCs w:val="28"/>
              </w:rPr>
              <w:t>SKS1</w:t>
            </w:r>
          </w:p>
        </w:tc>
        <w:tc>
          <w:tcPr>
            <w:tcW w:w="1306" w:type="dxa"/>
            <w:vMerge w:val="restart"/>
            <w:tcBorders>
              <w:top w:val="single" w:color="000000" w:sz="4" w:space="0"/>
              <w:left w:val="single" w:color="000000" w:sz="4" w:space="0"/>
              <w:right w:val="single" w:color="000000" w:sz="4" w:space="0"/>
            </w:tcBorders>
          </w:tcPr>
          <w:p>
            <w:pPr>
              <w:pStyle w:val="11"/>
              <w:spacing w:line="360" w:lineRule="auto"/>
              <w:ind w:left="456" w:right="139" w:hanging="315"/>
              <w:rPr>
                <w:rFonts w:ascii="Times New Roman" w:hAnsi="Times New Roman" w:cs="Times New Roman"/>
                <w:sz w:val="24"/>
                <w:szCs w:val="28"/>
              </w:rPr>
            </w:pPr>
            <w:r>
              <w:rPr>
                <w:rFonts w:ascii="Times New Roman" w:hAnsi="Times New Roman" w:cs="Times New Roman"/>
                <w:sz w:val="24"/>
                <w:szCs w:val="28"/>
              </w:rPr>
              <w:t>微型断路 器</w:t>
            </w:r>
          </w:p>
        </w:tc>
        <w:tc>
          <w:tcPr>
            <w:tcW w:w="1417" w:type="dxa"/>
            <w:vMerge w:val="restart"/>
            <w:tcBorders>
              <w:top w:val="single" w:color="000000" w:sz="4" w:space="0"/>
              <w:left w:val="single" w:color="000000" w:sz="4" w:space="0"/>
              <w:right w:val="single" w:color="000000" w:sz="4" w:space="0"/>
            </w:tcBorders>
          </w:tcPr>
          <w:p>
            <w:pPr>
              <w:pStyle w:val="11"/>
              <w:spacing w:before="148" w:line="360" w:lineRule="auto"/>
              <w:ind w:left="211"/>
              <w:rPr>
                <w:rFonts w:ascii="Times New Roman" w:hAnsi="Times New Roman" w:cs="Times New Roman"/>
                <w:sz w:val="24"/>
                <w:szCs w:val="28"/>
              </w:rPr>
            </w:pPr>
            <w:r>
              <w:rPr>
                <w:rFonts w:ascii="Times New Roman" w:hAnsi="Times New Roman" w:cs="Times New Roman"/>
                <w:sz w:val="24"/>
                <w:szCs w:val="28"/>
              </w:rPr>
              <w:t>=41-F101</w:t>
            </w: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1</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505"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2</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restart"/>
            <w:tcBorders>
              <w:top w:val="single" w:color="000000" w:sz="4" w:space="0"/>
              <w:left w:val="single" w:color="000000" w:sz="4" w:space="0"/>
              <w:right w:val="single" w:color="000000" w:sz="4" w:space="0"/>
            </w:tcBorders>
          </w:tcPr>
          <w:p>
            <w:pPr>
              <w:pStyle w:val="11"/>
              <w:spacing w:before="148" w:line="360" w:lineRule="auto"/>
              <w:ind w:right="2"/>
              <w:jc w:val="center"/>
              <w:rPr>
                <w:rFonts w:ascii="Times New Roman" w:hAnsi="Times New Roman" w:cs="Times New Roman"/>
                <w:sz w:val="24"/>
                <w:szCs w:val="28"/>
              </w:rPr>
            </w:pPr>
            <w:r>
              <w:rPr>
                <w:rFonts w:ascii="Times New Roman" w:hAnsi="Times New Roman" w:cs="Times New Roman"/>
                <w:sz w:val="24"/>
                <w:szCs w:val="28"/>
              </w:rPr>
              <w:t>5</w:t>
            </w:r>
          </w:p>
        </w:tc>
        <w:tc>
          <w:tcPr>
            <w:tcW w:w="1274" w:type="dxa"/>
            <w:vMerge w:val="restart"/>
            <w:tcBorders>
              <w:top w:val="single" w:color="000000" w:sz="4" w:space="0"/>
              <w:left w:val="single" w:color="000000" w:sz="4" w:space="0"/>
              <w:right w:val="single" w:color="000000" w:sz="4" w:space="0"/>
            </w:tcBorders>
          </w:tcPr>
          <w:p>
            <w:pPr>
              <w:pStyle w:val="11"/>
              <w:spacing w:before="148" w:line="360" w:lineRule="auto"/>
              <w:ind w:left="420"/>
              <w:rPr>
                <w:rFonts w:ascii="Times New Roman" w:hAnsi="Times New Roman" w:cs="Times New Roman"/>
                <w:sz w:val="24"/>
                <w:szCs w:val="28"/>
              </w:rPr>
            </w:pPr>
            <w:r>
              <w:rPr>
                <w:rFonts w:ascii="Times New Roman" w:hAnsi="Times New Roman" w:cs="Times New Roman"/>
                <w:sz w:val="24"/>
                <w:szCs w:val="28"/>
              </w:rPr>
              <w:t>HMIe</w:t>
            </w:r>
          </w:p>
        </w:tc>
        <w:tc>
          <w:tcPr>
            <w:tcW w:w="1306" w:type="dxa"/>
            <w:vMerge w:val="restart"/>
            <w:tcBorders>
              <w:top w:val="single" w:color="000000" w:sz="4" w:space="0"/>
              <w:left w:val="single" w:color="000000" w:sz="4" w:space="0"/>
              <w:right w:val="single" w:color="000000" w:sz="4" w:space="0"/>
            </w:tcBorders>
          </w:tcPr>
          <w:p>
            <w:pPr>
              <w:pStyle w:val="11"/>
              <w:spacing w:line="360" w:lineRule="auto"/>
              <w:ind w:left="456" w:right="139" w:hanging="315"/>
              <w:rPr>
                <w:rFonts w:ascii="Times New Roman" w:hAnsi="Times New Roman" w:cs="Times New Roman"/>
                <w:sz w:val="24"/>
                <w:szCs w:val="28"/>
              </w:rPr>
            </w:pPr>
            <w:r>
              <w:rPr>
                <w:rFonts w:ascii="Times New Roman" w:hAnsi="Times New Roman" w:cs="Times New Roman"/>
                <w:sz w:val="24"/>
                <w:szCs w:val="28"/>
              </w:rPr>
              <w:t>微型断路 器</w:t>
            </w:r>
          </w:p>
        </w:tc>
        <w:tc>
          <w:tcPr>
            <w:tcW w:w="1417" w:type="dxa"/>
            <w:vMerge w:val="restart"/>
            <w:tcBorders>
              <w:top w:val="single" w:color="000000" w:sz="4" w:space="0"/>
              <w:left w:val="single" w:color="000000" w:sz="4" w:space="0"/>
              <w:right w:val="single" w:color="000000" w:sz="4" w:space="0"/>
            </w:tcBorders>
          </w:tcPr>
          <w:p>
            <w:pPr>
              <w:pStyle w:val="11"/>
              <w:spacing w:before="148" w:line="360" w:lineRule="auto"/>
              <w:ind w:left="211"/>
              <w:rPr>
                <w:rFonts w:ascii="Times New Roman" w:hAnsi="Times New Roman" w:cs="Times New Roman"/>
                <w:sz w:val="24"/>
                <w:szCs w:val="28"/>
              </w:rPr>
            </w:pPr>
            <w:r>
              <w:rPr>
                <w:rFonts w:ascii="Times New Roman" w:hAnsi="Times New Roman" w:cs="Times New Roman"/>
                <w:sz w:val="24"/>
                <w:szCs w:val="28"/>
              </w:rPr>
              <w:t>=41-F104</w:t>
            </w: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1</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658"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8"/>
              </w:rPr>
            </w:pPr>
            <w:r>
              <w:rPr>
                <w:rFonts w:ascii="Times New Roman" w:hAnsi="Times New Roman" w:cs="Times New Roman"/>
                <w:sz w:val="24"/>
                <w:szCs w:val="28"/>
              </w:rPr>
              <w:t>2</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before="152" w:line="360" w:lineRule="auto"/>
              <w:ind w:right="3"/>
              <w:jc w:val="center"/>
              <w:rPr>
                <w:rFonts w:ascii="Times New Roman" w:hAnsi="Times New Roman" w:cs="Times New Roman"/>
                <w:sz w:val="24"/>
                <w:szCs w:val="28"/>
              </w:rPr>
            </w:pPr>
            <w:r>
              <w:rPr>
                <w:rFonts w:ascii="Times New Roman" w:hAnsi="Times New Roman" w:cs="Times New Roman"/>
                <w:b/>
                <w:w w:val="99"/>
                <w:sz w:val="24"/>
                <w:szCs w:val="28"/>
              </w:rPr>
              <w:t>A</w:t>
            </w:r>
          </w:p>
          <w:p>
            <w:pPr>
              <w:pStyle w:val="11"/>
              <w:spacing w:before="37" w:line="360" w:lineRule="auto"/>
              <w:ind w:right="3"/>
              <w:jc w:val="center"/>
              <w:rPr>
                <w:rFonts w:ascii="Times New Roman" w:hAnsi="Times New Roman" w:cs="Times New Roman"/>
                <w:sz w:val="24"/>
                <w:szCs w:val="28"/>
              </w:rPr>
            </w:pPr>
            <w:r>
              <w:rPr>
                <w:rFonts w:ascii="Times New Roman" w:hAnsi="Times New Roman" w:cs="Times New Roman"/>
                <w:b/>
                <w:bCs/>
                <w:sz w:val="24"/>
                <w:szCs w:val="28"/>
              </w:rPr>
              <w:t>车</w:t>
            </w:r>
          </w:p>
        </w:tc>
        <w:tc>
          <w:tcPr>
            <w:tcW w:w="427"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line="360" w:lineRule="auto"/>
              <w:rPr>
                <w:rFonts w:ascii="Times New Roman" w:hAnsi="Times New Roman" w:cs="Times New Roman"/>
                <w:sz w:val="24"/>
                <w:szCs w:val="28"/>
              </w:rPr>
            </w:pPr>
          </w:p>
          <w:p>
            <w:pPr>
              <w:pStyle w:val="11"/>
              <w:spacing w:before="11" w:line="360" w:lineRule="auto"/>
              <w:rPr>
                <w:rFonts w:ascii="Times New Roman" w:hAnsi="Times New Roman" w:cs="Times New Roman"/>
                <w:sz w:val="24"/>
                <w:szCs w:val="28"/>
              </w:rPr>
            </w:pPr>
          </w:p>
          <w:p>
            <w:pPr>
              <w:pStyle w:val="11"/>
              <w:spacing w:line="360" w:lineRule="auto"/>
              <w:ind w:left="100" w:right="103"/>
              <w:jc w:val="both"/>
              <w:rPr>
                <w:rFonts w:ascii="Times New Roman" w:hAnsi="Times New Roman" w:cs="Times New Roman"/>
                <w:sz w:val="24"/>
                <w:szCs w:val="28"/>
              </w:rPr>
            </w:pPr>
            <w:r>
              <w:rPr>
                <w:rFonts w:ascii="Times New Roman" w:hAnsi="Times New Roman" w:cs="Times New Roman"/>
                <w:b/>
                <w:bCs/>
                <w:sz w:val="24"/>
                <w:szCs w:val="28"/>
              </w:rPr>
              <w:t>第 3</w:t>
            </w:r>
          </w:p>
          <w:p>
            <w:pPr>
              <w:pStyle w:val="11"/>
              <w:spacing w:before="7" w:line="360" w:lineRule="auto"/>
              <w:ind w:left="100" w:right="103"/>
              <w:jc w:val="both"/>
              <w:rPr>
                <w:rFonts w:ascii="Times New Roman" w:hAnsi="Times New Roman" w:cs="Times New Roman"/>
                <w:sz w:val="24"/>
                <w:szCs w:val="28"/>
              </w:rPr>
            </w:pPr>
            <w:r>
              <w:rPr>
                <w:rFonts w:ascii="Times New Roman" w:hAnsi="Times New Roman" w:cs="Times New Roman"/>
                <w:b/>
                <w:bCs/>
                <w:sz w:val="24"/>
                <w:szCs w:val="28"/>
              </w:rPr>
              <w:t>排 旋 钮</w:t>
            </w:r>
          </w:p>
        </w:tc>
        <w:tc>
          <w:tcPr>
            <w:tcW w:w="706"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before="12" w:line="360" w:lineRule="auto"/>
              <w:rPr>
                <w:rFonts w:ascii="Times New Roman" w:hAnsi="Times New Roman" w:cs="Times New Roman"/>
                <w:sz w:val="24"/>
                <w:szCs w:val="28"/>
              </w:rPr>
            </w:pPr>
          </w:p>
          <w:p>
            <w:pPr>
              <w:pStyle w:val="11"/>
              <w:spacing w:line="360" w:lineRule="auto"/>
              <w:ind w:right="2"/>
              <w:jc w:val="center"/>
              <w:rPr>
                <w:rFonts w:ascii="Times New Roman" w:hAnsi="Times New Roman" w:cs="Times New Roman"/>
                <w:sz w:val="24"/>
                <w:szCs w:val="28"/>
              </w:rPr>
            </w:pPr>
            <w:r>
              <w:rPr>
                <w:rFonts w:ascii="Times New Roman" w:hAnsi="Times New Roman" w:cs="Times New Roman"/>
                <w:sz w:val="24"/>
                <w:szCs w:val="28"/>
              </w:rPr>
              <w:t>1</w:t>
            </w:r>
          </w:p>
        </w:tc>
        <w:tc>
          <w:tcPr>
            <w:tcW w:w="1274"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before="12" w:line="360" w:lineRule="auto"/>
              <w:rPr>
                <w:rFonts w:ascii="Times New Roman" w:hAnsi="Times New Roman" w:cs="Times New Roman"/>
                <w:sz w:val="24"/>
                <w:szCs w:val="28"/>
              </w:rPr>
            </w:pPr>
          </w:p>
          <w:p>
            <w:pPr>
              <w:pStyle w:val="11"/>
              <w:spacing w:line="360" w:lineRule="auto"/>
              <w:ind w:left="208"/>
              <w:rPr>
                <w:rFonts w:ascii="Times New Roman" w:hAnsi="Times New Roman" w:cs="Times New Roman"/>
                <w:sz w:val="24"/>
                <w:szCs w:val="28"/>
              </w:rPr>
            </w:pPr>
            <w:r>
              <w:rPr>
                <w:rFonts w:ascii="Times New Roman" w:hAnsi="Times New Roman" w:cs="Times New Roman"/>
                <w:sz w:val="24"/>
                <w:szCs w:val="28"/>
              </w:rPr>
              <w:t>列车激活</w:t>
            </w:r>
          </w:p>
        </w:tc>
        <w:tc>
          <w:tcPr>
            <w:tcW w:w="1306"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before="12" w:line="360" w:lineRule="auto"/>
              <w:rPr>
                <w:rFonts w:ascii="Times New Roman" w:hAnsi="Times New Roman" w:cs="Times New Roman"/>
                <w:sz w:val="24"/>
                <w:szCs w:val="28"/>
              </w:rPr>
            </w:pPr>
          </w:p>
          <w:p>
            <w:pPr>
              <w:pStyle w:val="11"/>
              <w:spacing w:line="360" w:lineRule="auto"/>
              <w:ind w:left="168"/>
              <w:rPr>
                <w:rFonts w:ascii="Times New Roman" w:hAnsi="Times New Roman" w:cs="Times New Roman"/>
                <w:sz w:val="24"/>
                <w:szCs w:val="28"/>
              </w:rPr>
            </w:pPr>
            <w:r>
              <w:rPr>
                <w:rFonts w:ascii="Times New Roman" w:hAnsi="Times New Roman" w:cs="Times New Roman"/>
                <w:sz w:val="24"/>
                <w:szCs w:val="28"/>
              </w:rPr>
              <w:t>3</w:t>
            </w:r>
            <w:r>
              <w:rPr>
                <w:rFonts w:ascii="Times New Roman" w:hAnsi="Times New Roman" w:cs="Times New Roman"/>
                <w:spacing w:val="-52"/>
                <w:sz w:val="24"/>
                <w:szCs w:val="28"/>
              </w:rPr>
              <w:t xml:space="preserve"> </w:t>
            </w:r>
            <w:r>
              <w:rPr>
                <w:rFonts w:ascii="Times New Roman" w:hAnsi="Times New Roman" w:cs="Times New Roman"/>
                <w:sz w:val="24"/>
                <w:szCs w:val="28"/>
              </w:rPr>
              <w:t>位自复</w:t>
            </w:r>
          </w:p>
        </w:tc>
        <w:tc>
          <w:tcPr>
            <w:tcW w:w="1417"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before="12" w:line="360" w:lineRule="auto"/>
              <w:rPr>
                <w:rFonts w:ascii="Times New Roman" w:hAnsi="Times New Roman" w:cs="Times New Roman"/>
                <w:sz w:val="24"/>
                <w:szCs w:val="28"/>
              </w:rPr>
            </w:pPr>
          </w:p>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=72-S101</w:t>
            </w: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NO13</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NO14</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NO23</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4"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NO24</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before="12" w:line="360" w:lineRule="auto"/>
              <w:rPr>
                <w:rFonts w:ascii="Times New Roman" w:hAnsi="Times New Roman" w:cs="Times New Roman"/>
                <w:sz w:val="24"/>
                <w:szCs w:val="28"/>
              </w:rPr>
            </w:pPr>
          </w:p>
          <w:p>
            <w:pPr>
              <w:pStyle w:val="11"/>
              <w:spacing w:line="360" w:lineRule="auto"/>
              <w:ind w:right="2"/>
              <w:jc w:val="center"/>
              <w:rPr>
                <w:rFonts w:ascii="Times New Roman" w:hAnsi="Times New Roman" w:cs="Times New Roman"/>
                <w:sz w:val="24"/>
                <w:szCs w:val="28"/>
              </w:rPr>
            </w:pPr>
            <w:r>
              <w:rPr>
                <w:rFonts w:ascii="Times New Roman" w:hAnsi="Times New Roman" w:cs="Times New Roman"/>
                <w:sz w:val="24"/>
                <w:szCs w:val="28"/>
              </w:rPr>
              <w:t>2</w:t>
            </w:r>
          </w:p>
        </w:tc>
        <w:tc>
          <w:tcPr>
            <w:tcW w:w="1274"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before="12" w:line="360" w:lineRule="auto"/>
              <w:rPr>
                <w:rFonts w:ascii="Times New Roman" w:hAnsi="Times New Roman" w:cs="Times New Roman"/>
                <w:sz w:val="24"/>
                <w:szCs w:val="28"/>
              </w:rPr>
            </w:pPr>
          </w:p>
          <w:p>
            <w:pPr>
              <w:pStyle w:val="11"/>
              <w:spacing w:line="360" w:lineRule="auto"/>
              <w:ind w:left="235"/>
              <w:rPr>
                <w:rFonts w:ascii="Times New Roman" w:hAnsi="Times New Roman" w:cs="Times New Roman"/>
                <w:sz w:val="24"/>
                <w:szCs w:val="28"/>
              </w:rPr>
            </w:pPr>
            <w:r>
              <w:rPr>
                <w:rFonts w:ascii="Times New Roman" w:hAnsi="Times New Roman" w:cs="Times New Roman"/>
                <w:sz w:val="24"/>
                <w:szCs w:val="28"/>
              </w:rPr>
              <w:t>MVB</w:t>
            </w:r>
            <w:r>
              <w:rPr>
                <w:rFonts w:ascii="Times New Roman" w:hAnsi="Times New Roman" w:cs="Times New Roman"/>
                <w:spacing w:val="-49"/>
                <w:sz w:val="24"/>
                <w:szCs w:val="28"/>
              </w:rPr>
              <w:t xml:space="preserve"> </w:t>
            </w:r>
            <w:r>
              <w:rPr>
                <w:rFonts w:ascii="Times New Roman" w:hAnsi="Times New Roman" w:cs="Times New Roman"/>
                <w:spacing w:val="-3"/>
                <w:sz w:val="24"/>
                <w:szCs w:val="28"/>
              </w:rPr>
              <w:t>复位</w:t>
            </w:r>
          </w:p>
        </w:tc>
        <w:tc>
          <w:tcPr>
            <w:tcW w:w="1306"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before="12" w:line="360" w:lineRule="auto"/>
              <w:rPr>
                <w:rFonts w:ascii="Times New Roman" w:hAnsi="Times New Roman" w:cs="Times New Roman"/>
                <w:sz w:val="24"/>
                <w:szCs w:val="28"/>
              </w:rPr>
            </w:pPr>
          </w:p>
          <w:p>
            <w:pPr>
              <w:pStyle w:val="11"/>
              <w:spacing w:line="360" w:lineRule="auto"/>
              <w:ind w:left="168"/>
              <w:rPr>
                <w:rFonts w:ascii="Times New Roman" w:hAnsi="Times New Roman" w:cs="Times New Roman"/>
                <w:sz w:val="24"/>
                <w:szCs w:val="28"/>
              </w:rPr>
            </w:pPr>
            <w:r>
              <w:rPr>
                <w:rFonts w:ascii="Times New Roman" w:hAnsi="Times New Roman" w:cs="Times New Roman"/>
                <w:sz w:val="24"/>
                <w:szCs w:val="28"/>
              </w:rPr>
              <w:t>2</w:t>
            </w:r>
            <w:r>
              <w:rPr>
                <w:rFonts w:ascii="Times New Roman" w:hAnsi="Times New Roman" w:cs="Times New Roman"/>
                <w:spacing w:val="-52"/>
                <w:sz w:val="24"/>
                <w:szCs w:val="28"/>
              </w:rPr>
              <w:t xml:space="preserve"> </w:t>
            </w:r>
            <w:r>
              <w:rPr>
                <w:rFonts w:ascii="Times New Roman" w:hAnsi="Times New Roman" w:cs="Times New Roman"/>
                <w:sz w:val="24"/>
                <w:szCs w:val="28"/>
              </w:rPr>
              <w:t>位自复</w:t>
            </w:r>
          </w:p>
        </w:tc>
        <w:tc>
          <w:tcPr>
            <w:tcW w:w="1417"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8"/>
              </w:rPr>
            </w:pPr>
          </w:p>
          <w:p>
            <w:pPr>
              <w:pStyle w:val="11"/>
              <w:spacing w:before="12" w:line="360" w:lineRule="auto"/>
              <w:rPr>
                <w:rFonts w:ascii="Times New Roman" w:hAnsi="Times New Roman" w:cs="Times New Roman"/>
                <w:sz w:val="24"/>
                <w:szCs w:val="28"/>
              </w:rPr>
            </w:pPr>
          </w:p>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=41-S101</w:t>
            </w: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NO13</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NO14</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NC11</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NC12</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restart"/>
            <w:tcBorders>
              <w:top w:val="single" w:color="000000" w:sz="4" w:space="0"/>
              <w:left w:val="single" w:color="000000" w:sz="4" w:space="0"/>
              <w:right w:val="single" w:color="000000" w:sz="4" w:space="0"/>
            </w:tcBorders>
          </w:tcPr>
          <w:p>
            <w:pPr>
              <w:pStyle w:val="11"/>
              <w:spacing w:before="148" w:line="360" w:lineRule="auto"/>
              <w:ind w:right="2"/>
              <w:jc w:val="center"/>
              <w:rPr>
                <w:rFonts w:ascii="Times New Roman" w:hAnsi="Times New Roman" w:cs="Times New Roman"/>
                <w:sz w:val="24"/>
                <w:szCs w:val="28"/>
              </w:rPr>
            </w:pPr>
            <w:r>
              <w:rPr>
                <w:rFonts w:ascii="Times New Roman" w:hAnsi="Times New Roman" w:cs="Times New Roman"/>
                <w:sz w:val="24"/>
                <w:szCs w:val="28"/>
              </w:rPr>
              <w:t>3</w:t>
            </w:r>
          </w:p>
        </w:tc>
        <w:tc>
          <w:tcPr>
            <w:tcW w:w="1274" w:type="dxa"/>
            <w:vMerge w:val="restart"/>
            <w:tcBorders>
              <w:top w:val="single" w:color="000000" w:sz="4" w:space="0"/>
              <w:left w:val="single" w:color="000000" w:sz="4" w:space="0"/>
              <w:right w:val="single" w:color="000000" w:sz="4" w:space="0"/>
            </w:tcBorders>
          </w:tcPr>
          <w:p>
            <w:pPr>
              <w:pStyle w:val="11"/>
              <w:spacing w:before="148" w:line="360" w:lineRule="auto"/>
              <w:ind w:left="182"/>
              <w:rPr>
                <w:rFonts w:ascii="Times New Roman" w:hAnsi="Times New Roman" w:cs="Times New Roman"/>
                <w:sz w:val="24"/>
                <w:szCs w:val="28"/>
              </w:rPr>
            </w:pPr>
            <w:r>
              <w:rPr>
                <w:rFonts w:ascii="Times New Roman" w:hAnsi="Times New Roman" w:cs="Times New Roman"/>
                <w:sz w:val="24"/>
                <w:szCs w:val="28"/>
              </w:rPr>
              <w:t>VOBC</w:t>
            </w:r>
            <w:r>
              <w:rPr>
                <w:rFonts w:ascii="Times New Roman" w:hAnsi="Times New Roman" w:cs="Times New Roman"/>
                <w:spacing w:val="-51"/>
                <w:sz w:val="24"/>
                <w:szCs w:val="28"/>
              </w:rPr>
              <w:t xml:space="preserve"> </w:t>
            </w:r>
            <w:r>
              <w:rPr>
                <w:rFonts w:ascii="Times New Roman" w:hAnsi="Times New Roman" w:cs="Times New Roman"/>
                <w:sz w:val="24"/>
                <w:szCs w:val="28"/>
              </w:rPr>
              <w:t>复位</w:t>
            </w:r>
          </w:p>
        </w:tc>
        <w:tc>
          <w:tcPr>
            <w:tcW w:w="1306" w:type="dxa"/>
            <w:vMerge w:val="restart"/>
            <w:tcBorders>
              <w:top w:val="single" w:color="000000" w:sz="4" w:space="0"/>
              <w:left w:val="single" w:color="000000" w:sz="4" w:space="0"/>
              <w:right w:val="single" w:color="000000" w:sz="4" w:space="0"/>
            </w:tcBorders>
          </w:tcPr>
          <w:p>
            <w:pPr>
              <w:pStyle w:val="11"/>
              <w:spacing w:before="148" w:line="360" w:lineRule="auto"/>
              <w:ind w:left="168"/>
              <w:rPr>
                <w:rFonts w:ascii="Times New Roman" w:hAnsi="Times New Roman" w:cs="Times New Roman"/>
                <w:sz w:val="24"/>
                <w:szCs w:val="28"/>
              </w:rPr>
            </w:pPr>
            <w:r>
              <w:rPr>
                <w:rFonts w:ascii="Times New Roman" w:hAnsi="Times New Roman" w:cs="Times New Roman"/>
                <w:sz w:val="24"/>
                <w:szCs w:val="28"/>
              </w:rPr>
              <w:t>2</w:t>
            </w:r>
            <w:r>
              <w:rPr>
                <w:rFonts w:ascii="Times New Roman" w:hAnsi="Times New Roman" w:cs="Times New Roman"/>
                <w:spacing w:val="-52"/>
                <w:sz w:val="24"/>
                <w:szCs w:val="28"/>
              </w:rPr>
              <w:t xml:space="preserve"> </w:t>
            </w:r>
            <w:r>
              <w:rPr>
                <w:rFonts w:ascii="Times New Roman" w:hAnsi="Times New Roman" w:cs="Times New Roman"/>
                <w:sz w:val="24"/>
                <w:szCs w:val="28"/>
              </w:rPr>
              <w:t>位自复</w:t>
            </w:r>
          </w:p>
        </w:tc>
        <w:tc>
          <w:tcPr>
            <w:tcW w:w="1417" w:type="dxa"/>
            <w:vMerge w:val="restart"/>
            <w:tcBorders>
              <w:top w:val="single" w:color="000000" w:sz="4" w:space="0"/>
              <w:left w:val="single" w:color="000000" w:sz="4" w:space="0"/>
              <w:right w:val="single" w:color="000000" w:sz="4" w:space="0"/>
            </w:tcBorders>
          </w:tcPr>
          <w:p>
            <w:pPr>
              <w:pStyle w:val="11"/>
              <w:spacing w:before="148" w:line="360" w:lineRule="auto"/>
              <w:ind w:left="211"/>
              <w:rPr>
                <w:rFonts w:ascii="Times New Roman" w:hAnsi="Times New Roman" w:cs="Times New Roman"/>
                <w:sz w:val="24"/>
                <w:szCs w:val="28"/>
              </w:rPr>
            </w:pPr>
            <w:r>
              <w:rPr>
                <w:rFonts w:ascii="Times New Roman" w:hAnsi="Times New Roman" w:cs="Times New Roman"/>
                <w:sz w:val="24"/>
                <w:szCs w:val="28"/>
              </w:rPr>
              <w:t>=91-S104</w:t>
            </w: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NO13</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4"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NO14</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restart"/>
            <w:tcBorders>
              <w:top w:val="single" w:color="000000" w:sz="4" w:space="0"/>
              <w:left w:val="single" w:color="000000" w:sz="4" w:space="0"/>
              <w:right w:val="single" w:color="000000" w:sz="4" w:space="0"/>
            </w:tcBorders>
          </w:tcPr>
          <w:p>
            <w:pPr>
              <w:pStyle w:val="11"/>
              <w:spacing w:before="148" w:line="360" w:lineRule="auto"/>
              <w:ind w:right="2"/>
              <w:jc w:val="center"/>
              <w:rPr>
                <w:rFonts w:ascii="Times New Roman" w:hAnsi="Times New Roman" w:cs="Times New Roman"/>
                <w:sz w:val="24"/>
                <w:szCs w:val="28"/>
              </w:rPr>
            </w:pPr>
            <w:r>
              <w:rPr>
                <w:rFonts w:ascii="Times New Roman" w:hAnsi="Times New Roman" w:cs="Times New Roman"/>
                <w:sz w:val="24"/>
                <w:szCs w:val="28"/>
              </w:rPr>
              <w:t>4</w:t>
            </w:r>
          </w:p>
        </w:tc>
        <w:tc>
          <w:tcPr>
            <w:tcW w:w="1274" w:type="dxa"/>
            <w:vMerge w:val="restart"/>
            <w:tcBorders>
              <w:top w:val="single" w:color="000000" w:sz="4" w:space="0"/>
              <w:left w:val="single" w:color="000000" w:sz="4" w:space="0"/>
              <w:right w:val="single" w:color="000000" w:sz="4" w:space="0"/>
            </w:tcBorders>
          </w:tcPr>
          <w:p>
            <w:pPr>
              <w:pStyle w:val="11"/>
              <w:spacing w:before="148" w:line="360" w:lineRule="auto"/>
              <w:ind w:left="208"/>
              <w:rPr>
                <w:rFonts w:ascii="Times New Roman" w:hAnsi="Times New Roman" w:cs="Times New Roman"/>
                <w:sz w:val="24"/>
                <w:szCs w:val="28"/>
              </w:rPr>
            </w:pPr>
            <w:r>
              <w:rPr>
                <w:rFonts w:ascii="Times New Roman" w:hAnsi="Times New Roman" w:cs="Times New Roman"/>
                <w:sz w:val="24"/>
                <w:szCs w:val="28"/>
              </w:rPr>
              <w:t>信号选择</w:t>
            </w:r>
          </w:p>
        </w:tc>
        <w:tc>
          <w:tcPr>
            <w:tcW w:w="1306" w:type="dxa"/>
            <w:vMerge w:val="restart"/>
            <w:tcBorders>
              <w:top w:val="single" w:color="000000" w:sz="4" w:space="0"/>
              <w:left w:val="single" w:color="000000" w:sz="4" w:space="0"/>
              <w:right w:val="single" w:color="000000" w:sz="4" w:space="0"/>
            </w:tcBorders>
          </w:tcPr>
          <w:p>
            <w:pPr>
              <w:pStyle w:val="11"/>
              <w:spacing w:before="148" w:line="360" w:lineRule="auto"/>
              <w:ind w:left="168"/>
              <w:rPr>
                <w:rFonts w:ascii="Times New Roman" w:hAnsi="Times New Roman" w:cs="Times New Roman"/>
                <w:sz w:val="24"/>
                <w:szCs w:val="28"/>
              </w:rPr>
            </w:pPr>
            <w:r>
              <w:rPr>
                <w:rFonts w:ascii="Times New Roman" w:hAnsi="Times New Roman" w:cs="Times New Roman"/>
                <w:sz w:val="24"/>
                <w:szCs w:val="28"/>
              </w:rPr>
              <w:t>2</w:t>
            </w:r>
            <w:r>
              <w:rPr>
                <w:rFonts w:ascii="Times New Roman" w:hAnsi="Times New Roman" w:cs="Times New Roman"/>
                <w:spacing w:val="-52"/>
                <w:sz w:val="24"/>
                <w:szCs w:val="28"/>
              </w:rPr>
              <w:t xml:space="preserve"> </w:t>
            </w:r>
            <w:r>
              <w:rPr>
                <w:rFonts w:ascii="Times New Roman" w:hAnsi="Times New Roman" w:cs="Times New Roman"/>
                <w:sz w:val="24"/>
                <w:szCs w:val="28"/>
              </w:rPr>
              <w:t>位自锁</w:t>
            </w:r>
          </w:p>
        </w:tc>
        <w:tc>
          <w:tcPr>
            <w:tcW w:w="1417" w:type="dxa"/>
            <w:vMerge w:val="restart"/>
            <w:tcBorders>
              <w:top w:val="single" w:color="000000" w:sz="4" w:space="0"/>
              <w:left w:val="single" w:color="000000" w:sz="4" w:space="0"/>
              <w:right w:val="single" w:color="000000" w:sz="4" w:space="0"/>
            </w:tcBorders>
          </w:tcPr>
          <w:p>
            <w:pPr>
              <w:pStyle w:val="11"/>
              <w:spacing w:before="148" w:line="360" w:lineRule="auto"/>
              <w:ind w:left="211"/>
              <w:rPr>
                <w:rFonts w:ascii="Times New Roman" w:hAnsi="Times New Roman" w:cs="Times New Roman"/>
                <w:sz w:val="24"/>
                <w:szCs w:val="28"/>
              </w:rPr>
            </w:pPr>
            <w:r>
              <w:rPr>
                <w:rFonts w:ascii="Times New Roman" w:hAnsi="Times New Roman" w:cs="Times New Roman"/>
                <w:sz w:val="24"/>
                <w:szCs w:val="28"/>
              </w:rPr>
              <w:t>=91-S105</w:t>
            </w: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NO13</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NO14</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restart"/>
            <w:tcBorders>
              <w:top w:val="single" w:color="000000" w:sz="4" w:space="0"/>
              <w:left w:val="single" w:color="000000" w:sz="4" w:space="0"/>
              <w:right w:val="single" w:color="000000" w:sz="4" w:space="0"/>
            </w:tcBorders>
          </w:tcPr>
          <w:p>
            <w:pPr>
              <w:pStyle w:val="11"/>
              <w:spacing w:before="148" w:line="360" w:lineRule="auto"/>
              <w:ind w:right="2"/>
              <w:jc w:val="center"/>
              <w:rPr>
                <w:rFonts w:ascii="Times New Roman" w:hAnsi="Times New Roman" w:cs="Times New Roman"/>
                <w:sz w:val="24"/>
                <w:szCs w:val="28"/>
              </w:rPr>
            </w:pPr>
            <w:r>
              <w:rPr>
                <w:rFonts w:ascii="Times New Roman" w:hAnsi="Times New Roman" w:cs="Times New Roman"/>
                <w:sz w:val="24"/>
                <w:szCs w:val="28"/>
              </w:rPr>
              <w:t>5</w:t>
            </w:r>
          </w:p>
        </w:tc>
        <w:tc>
          <w:tcPr>
            <w:tcW w:w="1274" w:type="dxa"/>
            <w:vMerge w:val="restart"/>
            <w:tcBorders>
              <w:top w:val="single" w:color="000000" w:sz="4" w:space="0"/>
              <w:left w:val="single" w:color="000000" w:sz="4" w:space="0"/>
              <w:right w:val="single" w:color="000000" w:sz="4" w:space="0"/>
            </w:tcBorders>
          </w:tcPr>
          <w:p>
            <w:pPr>
              <w:pStyle w:val="11"/>
              <w:spacing w:before="148" w:line="360" w:lineRule="auto"/>
              <w:ind w:left="208"/>
              <w:rPr>
                <w:rFonts w:ascii="Times New Roman" w:hAnsi="Times New Roman" w:cs="Times New Roman"/>
                <w:sz w:val="24"/>
                <w:szCs w:val="28"/>
              </w:rPr>
            </w:pPr>
            <w:r>
              <w:rPr>
                <w:rFonts w:ascii="Times New Roman" w:hAnsi="Times New Roman" w:cs="Times New Roman"/>
                <w:sz w:val="24"/>
                <w:szCs w:val="28"/>
              </w:rPr>
              <w:t>警惕旁路</w:t>
            </w:r>
          </w:p>
        </w:tc>
        <w:tc>
          <w:tcPr>
            <w:tcW w:w="1306" w:type="dxa"/>
            <w:vMerge w:val="restart"/>
            <w:tcBorders>
              <w:top w:val="single" w:color="000000" w:sz="4" w:space="0"/>
              <w:left w:val="single" w:color="000000" w:sz="4" w:space="0"/>
              <w:right w:val="single" w:color="000000" w:sz="4" w:space="0"/>
            </w:tcBorders>
          </w:tcPr>
          <w:p>
            <w:pPr>
              <w:pStyle w:val="11"/>
              <w:spacing w:before="148" w:line="360" w:lineRule="auto"/>
              <w:ind w:left="168"/>
              <w:rPr>
                <w:rFonts w:ascii="Times New Roman" w:hAnsi="Times New Roman" w:cs="Times New Roman"/>
                <w:sz w:val="24"/>
                <w:szCs w:val="28"/>
              </w:rPr>
            </w:pPr>
            <w:r>
              <w:rPr>
                <w:rFonts w:ascii="Times New Roman" w:hAnsi="Times New Roman" w:cs="Times New Roman"/>
                <w:sz w:val="24"/>
                <w:szCs w:val="28"/>
              </w:rPr>
              <w:t>2</w:t>
            </w:r>
            <w:r>
              <w:rPr>
                <w:rFonts w:ascii="Times New Roman" w:hAnsi="Times New Roman" w:cs="Times New Roman"/>
                <w:spacing w:val="-52"/>
                <w:sz w:val="24"/>
                <w:szCs w:val="28"/>
              </w:rPr>
              <w:t xml:space="preserve"> </w:t>
            </w:r>
            <w:r>
              <w:rPr>
                <w:rFonts w:ascii="Times New Roman" w:hAnsi="Times New Roman" w:cs="Times New Roman"/>
                <w:sz w:val="24"/>
                <w:szCs w:val="28"/>
              </w:rPr>
              <w:t>位自锁</w:t>
            </w:r>
          </w:p>
        </w:tc>
        <w:tc>
          <w:tcPr>
            <w:tcW w:w="1417" w:type="dxa"/>
            <w:vMerge w:val="restart"/>
            <w:tcBorders>
              <w:top w:val="single" w:color="000000" w:sz="4" w:space="0"/>
              <w:left w:val="single" w:color="000000" w:sz="4" w:space="0"/>
              <w:right w:val="single" w:color="000000" w:sz="4" w:space="0"/>
            </w:tcBorders>
          </w:tcPr>
          <w:p>
            <w:pPr>
              <w:pStyle w:val="11"/>
              <w:spacing w:before="148" w:line="360" w:lineRule="auto"/>
              <w:ind w:left="211"/>
              <w:rPr>
                <w:rFonts w:ascii="Times New Roman" w:hAnsi="Times New Roman" w:cs="Times New Roman"/>
                <w:sz w:val="24"/>
                <w:szCs w:val="28"/>
              </w:rPr>
            </w:pPr>
            <w:r>
              <w:rPr>
                <w:rFonts w:ascii="Times New Roman" w:hAnsi="Times New Roman" w:cs="Times New Roman"/>
                <w:sz w:val="24"/>
                <w:szCs w:val="28"/>
              </w:rPr>
              <w:t>=22-S120</w:t>
            </w: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NO13</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pStyle w:val="11"/>
              <w:spacing w:line="360" w:lineRule="auto"/>
              <w:ind w:left="211"/>
              <w:rPr>
                <w:rFonts w:ascii="Times New Roman" w:hAnsi="Times New Roman" w:cs="Times New Roman"/>
                <w:sz w:val="24"/>
                <w:szCs w:val="28"/>
              </w:rPr>
            </w:pPr>
            <w:r>
              <w:rPr>
                <w:rFonts w:ascii="Times New Roman" w:hAnsi="Times New Roman" w:cs="Times New Roman"/>
                <w:sz w:val="24"/>
                <w:szCs w:val="28"/>
              </w:rPr>
              <w:t>NO14</w:t>
            </w: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2" w:hRule="exact"/>
        </w:trPr>
        <w:tc>
          <w:tcPr>
            <w:tcW w:w="428"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r>
        <w:tblPrEx>
          <w:tblLayout w:type="fixed"/>
          <w:tblCellMar>
            <w:top w:w="0" w:type="dxa"/>
            <w:left w:w="0" w:type="dxa"/>
            <w:bottom w:w="0" w:type="dxa"/>
            <w:right w:w="0" w:type="dxa"/>
          </w:tblCellMar>
        </w:tblPrEx>
        <w:trPr>
          <w:trHeight w:val="324" w:hRule="exact"/>
        </w:trPr>
        <w:tc>
          <w:tcPr>
            <w:tcW w:w="428"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42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7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74"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30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417"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85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246"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c>
          <w:tcPr>
            <w:tcW w:w="1702"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8"/>
              </w:rPr>
            </w:pPr>
          </w:p>
        </w:tc>
      </w:tr>
    </w:tbl>
    <w:p>
      <w:pPr>
        <w:spacing w:before="3" w:line="360" w:lineRule="auto"/>
        <w:rPr>
          <w:rFonts w:ascii="Times New Roman" w:hAnsi="Times New Roman" w:cs="Times New Roman"/>
          <w:szCs w:val="28"/>
        </w:rPr>
      </w:pPr>
    </w:p>
    <w:p>
      <w:pPr>
        <w:spacing w:before="14" w:line="360" w:lineRule="auto"/>
        <w:ind w:left="689" w:right="103"/>
        <w:rPr>
          <w:rFonts w:ascii="Times New Roman" w:hAnsi="Times New Roman" w:cs="Times New Roman"/>
          <w:szCs w:val="28"/>
        </w:rPr>
      </w:pPr>
      <w:r>
        <w:rPr>
          <w:rFonts w:ascii="Times New Roman" w:hAnsi="Times New Roman" w:cs="Times New Roman"/>
          <w:szCs w:val="28"/>
        </w:rPr>
        <w:t>填表说明：</w:t>
      </w:r>
    </w:p>
    <w:p>
      <w:pPr>
        <w:spacing w:before="192" w:line="360" w:lineRule="auto"/>
        <w:ind w:left="689" w:right="103" w:firstLine="559"/>
        <w:rPr>
          <w:rFonts w:ascii="Times New Roman" w:hAnsi="Times New Roman" w:cs="Times New Roman"/>
          <w:szCs w:val="28"/>
          <w:lang w:eastAsia="zh-CN"/>
        </w:rPr>
      </w:pPr>
      <w:r>
        <w:rPr>
          <w:rFonts w:hint="eastAsia" w:ascii="宋体" w:hAnsi="宋体" w:eastAsia="宋体" w:cs="宋体"/>
          <w:szCs w:val="28"/>
          <w:lang w:eastAsia="zh-CN"/>
        </w:rPr>
        <w:t>①</w:t>
      </w:r>
      <w:r>
        <w:rPr>
          <w:rFonts w:ascii="Times New Roman" w:hAnsi="Times New Roman" w:cs="Times New Roman"/>
          <w:szCs w:val="28"/>
          <w:lang w:eastAsia="zh-CN"/>
        </w:rPr>
        <w:t>接线表在考试时下发，和试题相关的元器件名称、参数、代号等 均提前填好；</w:t>
      </w:r>
    </w:p>
    <w:p>
      <w:pPr>
        <w:spacing w:before="46" w:line="360" w:lineRule="auto"/>
        <w:ind w:left="689" w:right="103" w:firstLine="559"/>
        <w:rPr>
          <w:rFonts w:ascii="Times New Roman" w:hAnsi="Times New Roman" w:cs="Times New Roman"/>
          <w:szCs w:val="28"/>
          <w:lang w:eastAsia="zh-CN"/>
        </w:rPr>
      </w:pPr>
      <w:r>
        <w:rPr>
          <w:rFonts w:hint="eastAsia" w:ascii="宋体" w:hAnsi="宋体" w:eastAsia="宋体" w:cs="宋体"/>
          <w:spacing w:val="-12"/>
          <w:szCs w:val="28"/>
          <w:lang w:eastAsia="zh-CN"/>
        </w:rPr>
        <w:t>②</w:t>
      </w:r>
      <w:r>
        <w:rPr>
          <w:rFonts w:ascii="Times New Roman" w:hAnsi="Times New Roman" w:cs="Times New Roman"/>
          <w:spacing w:val="-12"/>
          <w:szCs w:val="28"/>
          <w:lang w:eastAsia="zh-CN"/>
        </w:rPr>
        <w:t>连接目标填写格式为“元器件代号：接点号”，样例：=22-K151:9；</w:t>
      </w:r>
      <w:r>
        <w:rPr>
          <w:rFonts w:ascii="Times New Roman" w:hAnsi="Times New Roman" w:cs="Times New Roman"/>
          <w:szCs w:val="28"/>
          <w:lang w:eastAsia="zh-CN"/>
        </w:rPr>
        <w:t xml:space="preserve"> </w:t>
      </w:r>
      <w:r>
        <w:rPr>
          <w:rFonts w:ascii="Times New Roman" w:hAnsi="Times New Roman" w:cs="Times New Roman"/>
          <w:spacing w:val="-5"/>
          <w:szCs w:val="28"/>
          <w:lang w:eastAsia="zh-CN"/>
        </w:rPr>
        <w:t>如果连接目标是端子，格式为“端子号：接点号”，样例：X2-65:1。</w:t>
      </w:r>
    </w:p>
    <w:p>
      <w:pPr>
        <w:spacing w:line="360" w:lineRule="auto"/>
        <w:rPr>
          <w:rFonts w:ascii="Times New Roman" w:hAnsi="Times New Roman" w:cs="Times New Roman"/>
          <w:szCs w:val="28"/>
          <w:lang w:eastAsia="zh-CN"/>
        </w:rPr>
        <w:sectPr>
          <w:pgSz w:w="11910" w:h="16840"/>
          <w:pgMar w:top="1580" w:right="1340" w:bottom="1300" w:left="900" w:header="0" w:footer="1115" w:gutter="0"/>
          <w:cols w:space="720" w:num="1"/>
        </w:sectPr>
      </w:pPr>
    </w:p>
    <w:p>
      <w:pPr>
        <w:pStyle w:val="3"/>
        <w:spacing w:before="0" w:line="360" w:lineRule="auto"/>
        <w:ind w:left="779" w:right="841"/>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（3）继电器柜后面板元器件接线表。</w:t>
      </w:r>
    </w:p>
    <w:tbl>
      <w:tblPr>
        <w:tblStyle w:val="9"/>
        <w:tblW w:w="14860" w:type="dxa"/>
        <w:tblInd w:w="-279" w:type="dxa"/>
        <w:tblLayout w:type="fixed"/>
        <w:tblCellMar>
          <w:top w:w="0" w:type="dxa"/>
          <w:left w:w="0" w:type="dxa"/>
          <w:bottom w:w="0" w:type="dxa"/>
          <w:right w:w="0" w:type="dxa"/>
        </w:tblCellMar>
      </w:tblPr>
      <w:tblGrid>
        <w:gridCol w:w="426"/>
        <w:gridCol w:w="425"/>
        <w:gridCol w:w="426"/>
        <w:gridCol w:w="850"/>
        <w:gridCol w:w="992"/>
        <w:gridCol w:w="851"/>
        <w:gridCol w:w="554"/>
        <w:gridCol w:w="958"/>
        <w:gridCol w:w="744"/>
        <w:gridCol w:w="679"/>
        <w:gridCol w:w="821"/>
        <w:gridCol w:w="768"/>
        <w:gridCol w:w="677"/>
        <w:gridCol w:w="758"/>
        <w:gridCol w:w="833"/>
        <w:gridCol w:w="583"/>
        <w:gridCol w:w="701"/>
        <w:gridCol w:w="843"/>
        <w:gridCol w:w="530"/>
        <w:gridCol w:w="638"/>
        <w:gridCol w:w="803"/>
      </w:tblGrid>
      <w:tr>
        <w:tblPrEx>
          <w:tblLayout w:type="fixed"/>
          <w:tblCellMar>
            <w:top w:w="0" w:type="dxa"/>
            <w:left w:w="0" w:type="dxa"/>
            <w:bottom w:w="0" w:type="dxa"/>
            <w:right w:w="0" w:type="dxa"/>
          </w:tblCellMar>
        </w:tblPrEx>
        <w:trPr>
          <w:trHeight w:val="322" w:hRule="exact"/>
        </w:trPr>
        <w:tc>
          <w:tcPr>
            <w:tcW w:w="14860" w:type="dxa"/>
            <w:gridSpan w:val="21"/>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 w:val="24"/>
                <w:szCs w:val="24"/>
                <w:lang w:eastAsia="zh-CN"/>
              </w:rPr>
            </w:pPr>
            <w:r>
              <w:rPr>
                <w:rFonts w:ascii="Times New Roman" w:hAnsi="Times New Roman" w:cs="Times New Roman"/>
                <w:b/>
                <w:bCs/>
                <w:sz w:val="24"/>
                <w:szCs w:val="24"/>
                <w:lang w:eastAsia="zh-CN"/>
              </w:rPr>
              <w:t>继电器柜后面板元器件接线表</w:t>
            </w:r>
          </w:p>
        </w:tc>
      </w:tr>
      <w:tr>
        <w:tblPrEx>
          <w:tblLayout w:type="fixed"/>
          <w:tblCellMar>
            <w:top w:w="0" w:type="dxa"/>
            <w:left w:w="0" w:type="dxa"/>
            <w:bottom w:w="0" w:type="dxa"/>
            <w:right w:w="0" w:type="dxa"/>
          </w:tblCellMar>
        </w:tblPrEx>
        <w:trPr>
          <w:trHeight w:val="322" w:hRule="exact"/>
        </w:trPr>
        <w:tc>
          <w:tcPr>
            <w:tcW w:w="851" w:type="dxa"/>
            <w:gridSpan w:val="2"/>
            <w:vMerge w:val="restart"/>
            <w:tcBorders>
              <w:top w:val="single" w:color="000000" w:sz="4" w:space="0"/>
              <w:left w:val="single" w:color="000000" w:sz="4" w:space="0"/>
              <w:right w:val="single" w:color="000000" w:sz="4" w:space="0"/>
            </w:tcBorders>
          </w:tcPr>
          <w:p>
            <w:pPr>
              <w:pStyle w:val="11"/>
              <w:spacing w:before="3" w:line="360" w:lineRule="auto"/>
              <w:rPr>
                <w:rFonts w:ascii="Times New Roman" w:hAnsi="Times New Roman" w:cs="Times New Roman"/>
                <w:sz w:val="24"/>
                <w:szCs w:val="24"/>
                <w:lang w:eastAsia="zh-CN"/>
              </w:rPr>
            </w:pPr>
          </w:p>
          <w:p>
            <w:pPr>
              <w:pStyle w:val="11"/>
              <w:spacing w:line="360" w:lineRule="auto"/>
              <w:ind w:left="218"/>
              <w:rPr>
                <w:rFonts w:ascii="Times New Roman" w:hAnsi="Times New Roman" w:cs="Times New Roman"/>
                <w:sz w:val="24"/>
                <w:szCs w:val="24"/>
              </w:rPr>
            </w:pPr>
            <w:r>
              <w:rPr>
                <w:rFonts w:ascii="Times New Roman" w:hAnsi="Times New Roman" w:cs="Times New Roman"/>
                <w:b/>
                <w:bCs/>
                <w:sz w:val="24"/>
                <w:szCs w:val="24"/>
              </w:rPr>
              <w:t>区域</w:t>
            </w:r>
          </w:p>
        </w:tc>
        <w:tc>
          <w:tcPr>
            <w:tcW w:w="426" w:type="dxa"/>
            <w:vMerge w:val="restart"/>
            <w:tcBorders>
              <w:top w:val="single" w:color="000000" w:sz="4" w:space="0"/>
              <w:left w:val="single" w:color="000000" w:sz="4" w:space="0"/>
              <w:right w:val="single" w:color="000000" w:sz="4" w:space="0"/>
            </w:tcBorders>
          </w:tcPr>
          <w:p>
            <w:pPr>
              <w:pStyle w:val="11"/>
              <w:spacing w:before="148" w:line="360" w:lineRule="auto"/>
              <w:ind w:left="105" w:right="103"/>
              <w:rPr>
                <w:rFonts w:ascii="Times New Roman" w:hAnsi="Times New Roman" w:cs="Times New Roman"/>
                <w:sz w:val="24"/>
                <w:szCs w:val="24"/>
              </w:rPr>
            </w:pPr>
            <w:r>
              <w:rPr>
                <w:rFonts w:ascii="Times New Roman" w:hAnsi="Times New Roman" w:cs="Times New Roman"/>
                <w:b/>
                <w:bCs/>
                <w:sz w:val="24"/>
                <w:szCs w:val="24"/>
              </w:rPr>
              <w:t>序 号</w:t>
            </w:r>
          </w:p>
        </w:tc>
        <w:tc>
          <w:tcPr>
            <w:tcW w:w="850" w:type="dxa"/>
            <w:vMerge w:val="restart"/>
            <w:tcBorders>
              <w:top w:val="single" w:color="000000" w:sz="4" w:space="0"/>
              <w:left w:val="single" w:color="000000" w:sz="4" w:space="0"/>
              <w:right w:val="single" w:color="000000" w:sz="4" w:space="0"/>
            </w:tcBorders>
          </w:tcPr>
          <w:p>
            <w:pPr>
              <w:pStyle w:val="11"/>
              <w:spacing w:before="3" w:line="360" w:lineRule="auto"/>
              <w:rPr>
                <w:rFonts w:ascii="Times New Roman" w:hAnsi="Times New Roman" w:cs="Times New Roman"/>
                <w:sz w:val="24"/>
                <w:szCs w:val="24"/>
              </w:rPr>
            </w:pPr>
          </w:p>
          <w:p>
            <w:pPr>
              <w:pStyle w:val="11"/>
              <w:spacing w:line="360" w:lineRule="auto"/>
              <w:ind w:left="131"/>
              <w:rPr>
                <w:rFonts w:ascii="Times New Roman" w:hAnsi="Times New Roman" w:cs="Times New Roman"/>
                <w:sz w:val="24"/>
                <w:szCs w:val="24"/>
              </w:rPr>
            </w:pPr>
            <w:r>
              <w:rPr>
                <w:rFonts w:ascii="Times New Roman" w:hAnsi="Times New Roman" w:cs="Times New Roman"/>
                <w:b/>
                <w:bCs/>
                <w:sz w:val="24"/>
                <w:szCs w:val="24"/>
              </w:rPr>
              <w:t>名称</w:t>
            </w:r>
          </w:p>
        </w:tc>
        <w:tc>
          <w:tcPr>
            <w:tcW w:w="992" w:type="dxa"/>
            <w:vMerge w:val="restart"/>
            <w:tcBorders>
              <w:top w:val="single" w:color="000000" w:sz="4" w:space="0"/>
              <w:left w:val="single" w:color="000000" w:sz="4" w:space="0"/>
              <w:right w:val="single" w:color="000000" w:sz="4" w:space="0"/>
            </w:tcBorders>
          </w:tcPr>
          <w:p>
            <w:pPr>
              <w:pStyle w:val="11"/>
              <w:spacing w:before="3" w:line="360" w:lineRule="auto"/>
              <w:rPr>
                <w:rFonts w:ascii="Times New Roman" w:hAnsi="Times New Roman" w:cs="Times New Roman"/>
                <w:sz w:val="24"/>
                <w:szCs w:val="24"/>
              </w:rPr>
            </w:pPr>
          </w:p>
          <w:p>
            <w:pPr>
              <w:pStyle w:val="11"/>
              <w:spacing w:line="360" w:lineRule="auto"/>
              <w:ind w:left="124"/>
              <w:rPr>
                <w:rFonts w:ascii="Times New Roman" w:hAnsi="Times New Roman" w:cs="Times New Roman"/>
                <w:sz w:val="24"/>
                <w:szCs w:val="24"/>
              </w:rPr>
            </w:pPr>
            <w:r>
              <w:rPr>
                <w:rFonts w:ascii="Times New Roman" w:hAnsi="Times New Roman" w:cs="Times New Roman"/>
                <w:b/>
                <w:bCs/>
                <w:sz w:val="24"/>
                <w:szCs w:val="24"/>
              </w:rPr>
              <w:t>参数</w:t>
            </w:r>
          </w:p>
        </w:tc>
        <w:tc>
          <w:tcPr>
            <w:tcW w:w="851" w:type="dxa"/>
            <w:vMerge w:val="restart"/>
            <w:tcBorders>
              <w:top w:val="single" w:color="000000" w:sz="4" w:space="0"/>
              <w:left w:val="single" w:color="000000" w:sz="4" w:space="0"/>
              <w:right w:val="single" w:color="000000" w:sz="4" w:space="0"/>
            </w:tcBorders>
          </w:tcPr>
          <w:p>
            <w:pPr>
              <w:pStyle w:val="11"/>
              <w:spacing w:before="3" w:line="360" w:lineRule="auto"/>
              <w:rPr>
                <w:rFonts w:ascii="Times New Roman" w:hAnsi="Times New Roman" w:cs="Times New Roman"/>
                <w:sz w:val="24"/>
                <w:szCs w:val="24"/>
              </w:rPr>
            </w:pPr>
          </w:p>
          <w:p>
            <w:pPr>
              <w:pStyle w:val="11"/>
              <w:spacing w:line="360" w:lineRule="auto"/>
              <w:ind w:left="151"/>
              <w:rPr>
                <w:rFonts w:ascii="Times New Roman" w:hAnsi="Times New Roman" w:cs="Times New Roman"/>
                <w:sz w:val="24"/>
                <w:szCs w:val="24"/>
              </w:rPr>
            </w:pPr>
            <w:r>
              <w:rPr>
                <w:rFonts w:ascii="Times New Roman" w:hAnsi="Times New Roman" w:cs="Times New Roman"/>
                <w:b/>
                <w:bCs/>
                <w:sz w:val="24"/>
                <w:szCs w:val="24"/>
              </w:rPr>
              <w:t>代号</w:t>
            </w:r>
          </w:p>
        </w:tc>
        <w:tc>
          <w:tcPr>
            <w:tcW w:w="2256" w:type="dxa"/>
            <w:gridSpan w:val="3"/>
            <w:tcBorders>
              <w:top w:val="single" w:color="000000" w:sz="4" w:space="0"/>
              <w:left w:val="single" w:color="000000" w:sz="4" w:space="0"/>
              <w:bottom w:val="single" w:color="000000" w:sz="4" w:space="0"/>
              <w:right w:val="single" w:color="000000" w:sz="4" w:space="0"/>
            </w:tcBorders>
          </w:tcPr>
          <w:p>
            <w:pPr>
              <w:pStyle w:val="11"/>
              <w:spacing w:line="360" w:lineRule="auto"/>
              <w:ind w:left="775"/>
              <w:rPr>
                <w:rFonts w:ascii="Times New Roman" w:hAnsi="Times New Roman" w:cs="Times New Roman"/>
                <w:sz w:val="24"/>
                <w:szCs w:val="24"/>
              </w:rPr>
            </w:pPr>
            <w:r>
              <w:rPr>
                <w:rFonts w:ascii="Times New Roman" w:hAnsi="Times New Roman" w:cs="Times New Roman"/>
                <w:b/>
                <w:bCs/>
                <w:sz w:val="24"/>
                <w:szCs w:val="24"/>
              </w:rPr>
              <w:t>线圈接点</w:t>
            </w:r>
          </w:p>
        </w:tc>
        <w:tc>
          <w:tcPr>
            <w:tcW w:w="2268" w:type="dxa"/>
            <w:gridSpan w:val="3"/>
            <w:tcBorders>
              <w:top w:val="single" w:color="000000" w:sz="4" w:space="0"/>
              <w:left w:val="single" w:color="000000" w:sz="4" w:space="0"/>
              <w:bottom w:val="single" w:color="000000" w:sz="4" w:space="0"/>
              <w:right w:val="single" w:color="000000" w:sz="4" w:space="0"/>
            </w:tcBorders>
          </w:tcPr>
          <w:p>
            <w:pPr>
              <w:pStyle w:val="11"/>
              <w:spacing w:line="360" w:lineRule="auto"/>
              <w:ind w:left="600"/>
              <w:rPr>
                <w:rFonts w:ascii="Times New Roman" w:hAnsi="Times New Roman" w:cs="Times New Roman"/>
                <w:sz w:val="24"/>
                <w:szCs w:val="24"/>
              </w:rPr>
            </w:pPr>
            <w:r>
              <w:rPr>
                <w:rFonts w:ascii="Times New Roman" w:hAnsi="Times New Roman" w:cs="Times New Roman"/>
                <w:b/>
                <w:bCs/>
                <w:sz w:val="24"/>
                <w:szCs w:val="24"/>
              </w:rPr>
              <w:t>第</w:t>
            </w:r>
            <w:r>
              <w:rPr>
                <w:rFonts w:ascii="Times New Roman" w:hAnsi="Times New Roman" w:cs="Times New Roman"/>
                <w:b/>
                <w:bCs/>
                <w:spacing w:val="-54"/>
                <w:sz w:val="24"/>
                <w:szCs w:val="24"/>
              </w:rPr>
              <w:t xml:space="preserve"> </w:t>
            </w:r>
            <w:r>
              <w:rPr>
                <w:rFonts w:ascii="Times New Roman" w:hAnsi="Times New Roman" w:cs="Times New Roman"/>
                <w:b/>
                <w:bCs/>
                <w:sz w:val="24"/>
                <w:szCs w:val="24"/>
              </w:rPr>
              <w:t>1</w:t>
            </w:r>
            <w:r>
              <w:rPr>
                <w:rFonts w:ascii="Times New Roman" w:hAnsi="Times New Roman" w:cs="Times New Roman"/>
                <w:b/>
                <w:bCs/>
                <w:spacing w:val="-54"/>
                <w:sz w:val="24"/>
                <w:szCs w:val="24"/>
              </w:rPr>
              <w:t xml:space="preserve"> </w:t>
            </w:r>
            <w:r>
              <w:rPr>
                <w:rFonts w:ascii="Times New Roman" w:hAnsi="Times New Roman" w:cs="Times New Roman"/>
                <w:b/>
                <w:bCs/>
                <w:sz w:val="24"/>
                <w:szCs w:val="24"/>
              </w:rPr>
              <w:t>组接点</w:t>
            </w:r>
          </w:p>
        </w:tc>
        <w:tc>
          <w:tcPr>
            <w:tcW w:w="2268" w:type="dxa"/>
            <w:gridSpan w:val="3"/>
            <w:tcBorders>
              <w:top w:val="single" w:color="000000" w:sz="4" w:space="0"/>
              <w:left w:val="single" w:color="000000" w:sz="4" w:space="0"/>
              <w:bottom w:val="single" w:color="000000" w:sz="4" w:space="0"/>
              <w:right w:val="single" w:color="000000" w:sz="4" w:space="0"/>
            </w:tcBorders>
          </w:tcPr>
          <w:p>
            <w:pPr>
              <w:pStyle w:val="11"/>
              <w:spacing w:line="360" w:lineRule="auto"/>
              <w:ind w:left="599"/>
              <w:rPr>
                <w:rFonts w:ascii="Times New Roman" w:hAnsi="Times New Roman" w:cs="Times New Roman"/>
                <w:sz w:val="24"/>
                <w:szCs w:val="24"/>
              </w:rPr>
            </w:pPr>
            <w:r>
              <w:rPr>
                <w:rFonts w:ascii="Times New Roman" w:hAnsi="Times New Roman" w:cs="Times New Roman"/>
                <w:b/>
                <w:bCs/>
                <w:sz w:val="24"/>
                <w:szCs w:val="24"/>
              </w:rPr>
              <w:t>第</w:t>
            </w:r>
            <w:r>
              <w:rPr>
                <w:rFonts w:ascii="Times New Roman" w:hAnsi="Times New Roman" w:cs="Times New Roman"/>
                <w:b/>
                <w:bCs/>
                <w:spacing w:val="-54"/>
                <w:sz w:val="24"/>
                <w:szCs w:val="24"/>
              </w:rPr>
              <w:t xml:space="preserve"> </w:t>
            </w:r>
            <w:r>
              <w:rPr>
                <w:rFonts w:ascii="Times New Roman" w:hAnsi="Times New Roman" w:cs="Times New Roman"/>
                <w:b/>
                <w:bCs/>
                <w:sz w:val="24"/>
                <w:szCs w:val="24"/>
              </w:rPr>
              <w:t>2</w:t>
            </w:r>
            <w:r>
              <w:rPr>
                <w:rFonts w:ascii="Times New Roman" w:hAnsi="Times New Roman" w:cs="Times New Roman"/>
                <w:b/>
                <w:bCs/>
                <w:spacing w:val="-54"/>
                <w:sz w:val="24"/>
                <w:szCs w:val="24"/>
              </w:rPr>
              <w:t xml:space="preserve"> </w:t>
            </w:r>
            <w:r>
              <w:rPr>
                <w:rFonts w:ascii="Times New Roman" w:hAnsi="Times New Roman" w:cs="Times New Roman"/>
                <w:b/>
                <w:bCs/>
                <w:sz w:val="24"/>
                <w:szCs w:val="24"/>
              </w:rPr>
              <w:t>组接点</w:t>
            </w:r>
          </w:p>
        </w:tc>
        <w:tc>
          <w:tcPr>
            <w:tcW w:w="2127" w:type="dxa"/>
            <w:gridSpan w:val="3"/>
            <w:tcBorders>
              <w:top w:val="single" w:color="000000" w:sz="4" w:space="0"/>
              <w:left w:val="single" w:color="000000" w:sz="4" w:space="0"/>
              <w:bottom w:val="single" w:color="000000" w:sz="4" w:space="0"/>
              <w:right w:val="single" w:color="000000" w:sz="4" w:space="0"/>
            </w:tcBorders>
          </w:tcPr>
          <w:p>
            <w:pPr>
              <w:pStyle w:val="11"/>
              <w:spacing w:line="360" w:lineRule="auto"/>
              <w:ind w:left="528"/>
              <w:rPr>
                <w:rFonts w:ascii="Times New Roman" w:hAnsi="Times New Roman" w:cs="Times New Roman"/>
                <w:sz w:val="24"/>
                <w:szCs w:val="24"/>
              </w:rPr>
            </w:pPr>
            <w:r>
              <w:rPr>
                <w:rFonts w:ascii="Times New Roman" w:hAnsi="Times New Roman" w:cs="Times New Roman"/>
                <w:b/>
                <w:bCs/>
                <w:sz w:val="24"/>
                <w:szCs w:val="24"/>
              </w:rPr>
              <w:t>第</w:t>
            </w:r>
            <w:r>
              <w:rPr>
                <w:rFonts w:ascii="Times New Roman" w:hAnsi="Times New Roman" w:cs="Times New Roman"/>
                <w:b/>
                <w:bCs/>
                <w:spacing w:val="-54"/>
                <w:sz w:val="24"/>
                <w:szCs w:val="24"/>
              </w:rPr>
              <w:t xml:space="preserve"> </w:t>
            </w:r>
            <w:r>
              <w:rPr>
                <w:rFonts w:ascii="Times New Roman" w:hAnsi="Times New Roman" w:cs="Times New Roman"/>
                <w:b/>
                <w:bCs/>
                <w:sz w:val="24"/>
                <w:szCs w:val="24"/>
              </w:rPr>
              <w:t>3</w:t>
            </w:r>
            <w:r>
              <w:rPr>
                <w:rFonts w:ascii="Times New Roman" w:hAnsi="Times New Roman" w:cs="Times New Roman"/>
                <w:b/>
                <w:bCs/>
                <w:spacing w:val="-54"/>
                <w:sz w:val="24"/>
                <w:szCs w:val="24"/>
              </w:rPr>
              <w:t xml:space="preserve"> </w:t>
            </w:r>
            <w:r>
              <w:rPr>
                <w:rFonts w:ascii="Times New Roman" w:hAnsi="Times New Roman" w:cs="Times New Roman"/>
                <w:b/>
                <w:bCs/>
                <w:sz w:val="24"/>
                <w:szCs w:val="24"/>
              </w:rPr>
              <w:t>组接点</w:t>
            </w:r>
          </w:p>
        </w:tc>
        <w:tc>
          <w:tcPr>
            <w:tcW w:w="1971" w:type="dxa"/>
            <w:gridSpan w:val="3"/>
            <w:tcBorders>
              <w:top w:val="single" w:color="000000" w:sz="4" w:space="0"/>
              <w:left w:val="single" w:color="000000" w:sz="4" w:space="0"/>
              <w:bottom w:val="single" w:color="000000" w:sz="4" w:space="0"/>
              <w:right w:val="single" w:color="000000" w:sz="4" w:space="0"/>
            </w:tcBorders>
          </w:tcPr>
          <w:p>
            <w:pPr>
              <w:pStyle w:val="11"/>
              <w:spacing w:line="360" w:lineRule="auto"/>
              <w:ind w:left="451"/>
              <w:rPr>
                <w:rFonts w:ascii="Times New Roman" w:hAnsi="Times New Roman" w:cs="Times New Roman"/>
                <w:sz w:val="24"/>
                <w:szCs w:val="24"/>
              </w:rPr>
            </w:pPr>
            <w:r>
              <w:rPr>
                <w:rFonts w:ascii="Times New Roman" w:hAnsi="Times New Roman" w:cs="Times New Roman"/>
                <w:b/>
                <w:bCs/>
                <w:sz w:val="24"/>
                <w:szCs w:val="24"/>
              </w:rPr>
              <w:t>第</w:t>
            </w:r>
            <w:r>
              <w:rPr>
                <w:rFonts w:ascii="Times New Roman" w:hAnsi="Times New Roman" w:cs="Times New Roman"/>
                <w:b/>
                <w:bCs/>
                <w:spacing w:val="-54"/>
                <w:sz w:val="24"/>
                <w:szCs w:val="24"/>
              </w:rPr>
              <w:t xml:space="preserve"> </w:t>
            </w:r>
            <w:r>
              <w:rPr>
                <w:rFonts w:ascii="Times New Roman" w:hAnsi="Times New Roman" w:cs="Times New Roman"/>
                <w:b/>
                <w:bCs/>
                <w:sz w:val="24"/>
                <w:szCs w:val="24"/>
              </w:rPr>
              <w:t>4</w:t>
            </w:r>
            <w:r>
              <w:rPr>
                <w:rFonts w:ascii="Times New Roman" w:hAnsi="Times New Roman" w:cs="Times New Roman"/>
                <w:b/>
                <w:bCs/>
                <w:spacing w:val="-54"/>
                <w:sz w:val="24"/>
                <w:szCs w:val="24"/>
              </w:rPr>
              <w:t xml:space="preserve"> </w:t>
            </w:r>
            <w:r>
              <w:rPr>
                <w:rFonts w:ascii="Times New Roman" w:hAnsi="Times New Roman" w:cs="Times New Roman"/>
                <w:b/>
                <w:bCs/>
                <w:sz w:val="24"/>
                <w:szCs w:val="24"/>
              </w:rPr>
              <w:t>组接点</w:t>
            </w:r>
          </w:p>
        </w:tc>
      </w:tr>
      <w:tr>
        <w:tblPrEx>
          <w:tblLayout w:type="fixed"/>
          <w:tblCellMar>
            <w:top w:w="0" w:type="dxa"/>
            <w:left w:w="0" w:type="dxa"/>
            <w:bottom w:w="0" w:type="dxa"/>
            <w:right w:w="0" w:type="dxa"/>
          </w:tblCellMar>
        </w:tblPrEx>
        <w:trPr>
          <w:trHeight w:val="1789" w:hRule="exact"/>
        </w:trPr>
        <w:tc>
          <w:tcPr>
            <w:tcW w:w="851" w:type="dxa"/>
            <w:gridSpan w:val="2"/>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54" w:type="dxa"/>
            <w:tcBorders>
              <w:top w:val="single" w:color="000000" w:sz="4" w:space="0"/>
              <w:left w:val="single" w:color="000000" w:sz="4" w:space="0"/>
              <w:bottom w:val="single" w:color="000000" w:sz="4" w:space="0"/>
              <w:right w:val="single" w:color="000000" w:sz="4" w:space="0"/>
            </w:tcBorders>
          </w:tcPr>
          <w:p>
            <w:pPr>
              <w:pStyle w:val="11"/>
              <w:spacing w:before="143" w:line="360" w:lineRule="auto"/>
              <w:ind w:left="134"/>
              <w:rPr>
                <w:rFonts w:ascii="Times New Roman" w:hAnsi="Times New Roman" w:cs="Times New Roman"/>
                <w:sz w:val="24"/>
                <w:szCs w:val="24"/>
              </w:rPr>
            </w:pPr>
            <w:r>
              <w:rPr>
                <w:rFonts w:ascii="Times New Roman" w:hAnsi="Times New Roman" w:cs="Times New Roman"/>
                <w:b/>
                <w:bCs/>
                <w:sz w:val="24"/>
                <w:szCs w:val="24"/>
              </w:rPr>
              <w:t>接点</w:t>
            </w:r>
          </w:p>
        </w:tc>
        <w:tc>
          <w:tcPr>
            <w:tcW w:w="958" w:type="dxa"/>
            <w:tcBorders>
              <w:top w:val="single" w:color="000000" w:sz="4" w:space="0"/>
              <w:left w:val="single" w:color="000000" w:sz="4" w:space="0"/>
              <w:bottom w:val="single" w:color="000000" w:sz="4" w:space="0"/>
              <w:right w:val="single" w:color="000000" w:sz="4" w:space="0"/>
            </w:tcBorders>
          </w:tcPr>
          <w:p>
            <w:pPr>
              <w:pStyle w:val="11"/>
              <w:spacing w:before="143" w:line="360" w:lineRule="auto"/>
              <w:ind w:left="262"/>
              <w:rPr>
                <w:rFonts w:ascii="Times New Roman" w:hAnsi="Times New Roman" w:cs="Times New Roman"/>
                <w:sz w:val="24"/>
                <w:szCs w:val="24"/>
              </w:rPr>
            </w:pPr>
            <w:r>
              <w:rPr>
                <w:rFonts w:ascii="Times New Roman" w:hAnsi="Times New Roman" w:cs="Times New Roman"/>
                <w:b/>
                <w:bCs/>
                <w:sz w:val="24"/>
                <w:szCs w:val="24"/>
              </w:rPr>
              <w:t>线号</w:t>
            </w:r>
          </w:p>
        </w:tc>
        <w:tc>
          <w:tcPr>
            <w:tcW w:w="744" w:type="dxa"/>
            <w:tcBorders>
              <w:top w:val="single" w:color="000000" w:sz="4" w:space="0"/>
              <w:left w:val="single" w:color="000000" w:sz="4" w:space="0"/>
              <w:bottom w:val="single" w:color="000000" w:sz="4" w:space="0"/>
              <w:right w:val="single" w:color="000000" w:sz="4" w:space="0"/>
            </w:tcBorders>
          </w:tcPr>
          <w:p>
            <w:pPr>
              <w:pStyle w:val="11"/>
              <w:spacing w:line="360" w:lineRule="auto"/>
              <w:ind w:left="155" w:right="155"/>
              <w:rPr>
                <w:rFonts w:ascii="Times New Roman" w:hAnsi="Times New Roman" w:cs="Times New Roman"/>
                <w:sz w:val="24"/>
                <w:szCs w:val="24"/>
              </w:rPr>
            </w:pPr>
            <w:r>
              <w:rPr>
                <w:rFonts w:ascii="Times New Roman" w:hAnsi="Times New Roman" w:cs="Times New Roman"/>
                <w:b/>
                <w:bCs/>
                <w:sz w:val="24"/>
                <w:szCs w:val="24"/>
              </w:rPr>
              <w:t>连接 目标</w:t>
            </w:r>
          </w:p>
        </w:tc>
        <w:tc>
          <w:tcPr>
            <w:tcW w:w="679" w:type="dxa"/>
            <w:tcBorders>
              <w:top w:val="single" w:color="000000" w:sz="4" w:space="0"/>
              <w:left w:val="single" w:color="000000" w:sz="4" w:space="0"/>
              <w:bottom w:val="single" w:color="000000" w:sz="4" w:space="0"/>
              <w:right w:val="single" w:color="000000" w:sz="4" w:space="0"/>
            </w:tcBorders>
          </w:tcPr>
          <w:p>
            <w:pPr>
              <w:pStyle w:val="11"/>
              <w:spacing w:before="143" w:line="360" w:lineRule="auto"/>
              <w:ind w:left="122"/>
              <w:rPr>
                <w:rFonts w:ascii="Times New Roman" w:hAnsi="Times New Roman" w:cs="Times New Roman"/>
                <w:sz w:val="24"/>
                <w:szCs w:val="24"/>
              </w:rPr>
            </w:pPr>
            <w:r>
              <w:rPr>
                <w:rFonts w:ascii="Times New Roman" w:hAnsi="Times New Roman" w:cs="Times New Roman"/>
                <w:b/>
                <w:bCs/>
                <w:sz w:val="24"/>
                <w:szCs w:val="24"/>
              </w:rPr>
              <w:t>接点</w:t>
            </w:r>
          </w:p>
        </w:tc>
        <w:tc>
          <w:tcPr>
            <w:tcW w:w="821" w:type="dxa"/>
            <w:tcBorders>
              <w:top w:val="single" w:color="000000" w:sz="4" w:space="0"/>
              <w:left w:val="single" w:color="000000" w:sz="4" w:space="0"/>
              <w:bottom w:val="single" w:color="000000" w:sz="4" w:space="0"/>
              <w:right w:val="single" w:color="000000" w:sz="4" w:space="0"/>
            </w:tcBorders>
          </w:tcPr>
          <w:p>
            <w:pPr>
              <w:pStyle w:val="11"/>
              <w:spacing w:before="143" w:line="360" w:lineRule="auto"/>
              <w:ind w:left="194"/>
              <w:rPr>
                <w:rFonts w:ascii="Times New Roman" w:hAnsi="Times New Roman" w:cs="Times New Roman"/>
                <w:sz w:val="24"/>
                <w:szCs w:val="24"/>
              </w:rPr>
            </w:pPr>
            <w:r>
              <w:rPr>
                <w:rFonts w:ascii="Times New Roman" w:hAnsi="Times New Roman" w:cs="Times New Roman"/>
                <w:b/>
                <w:bCs/>
                <w:sz w:val="24"/>
                <w:szCs w:val="24"/>
              </w:rPr>
              <w:t>线号</w:t>
            </w:r>
          </w:p>
        </w:tc>
        <w:tc>
          <w:tcPr>
            <w:tcW w:w="768" w:type="dxa"/>
            <w:tcBorders>
              <w:top w:val="single" w:color="000000" w:sz="4" w:space="0"/>
              <w:left w:val="single" w:color="000000" w:sz="4" w:space="0"/>
              <w:bottom w:val="single" w:color="000000" w:sz="4" w:space="0"/>
              <w:right w:val="single" w:color="000000" w:sz="4" w:space="0"/>
            </w:tcBorders>
          </w:tcPr>
          <w:p>
            <w:pPr>
              <w:pStyle w:val="11"/>
              <w:spacing w:line="360" w:lineRule="auto"/>
              <w:ind w:left="168" w:right="166"/>
              <w:rPr>
                <w:rFonts w:ascii="Times New Roman" w:hAnsi="Times New Roman" w:cs="Times New Roman"/>
                <w:sz w:val="24"/>
                <w:szCs w:val="24"/>
              </w:rPr>
            </w:pPr>
            <w:r>
              <w:rPr>
                <w:rFonts w:ascii="Times New Roman" w:hAnsi="Times New Roman" w:cs="Times New Roman"/>
                <w:b/>
                <w:bCs/>
                <w:sz w:val="24"/>
                <w:szCs w:val="24"/>
              </w:rPr>
              <w:t>连接 目标</w:t>
            </w:r>
          </w:p>
        </w:tc>
        <w:tc>
          <w:tcPr>
            <w:tcW w:w="677" w:type="dxa"/>
            <w:tcBorders>
              <w:top w:val="single" w:color="000000" w:sz="4" w:space="0"/>
              <w:left w:val="single" w:color="000000" w:sz="4" w:space="0"/>
              <w:bottom w:val="single" w:color="000000" w:sz="4" w:space="0"/>
              <w:right w:val="single" w:color="000000" w:sz="4" w:space="0"/>
            </w:tcBorders>
          </w:tcPr>
          <w:p>
            <w:pPr>
              <w:pStyle w:val="11"/>
              <w:spacing w:before="143" w:line="360" w:lineRule="auto"/>
              <w:ind w:left="119"/>
              <w:rPr>
                <w:rFonts w:ascii="Times New Roman" w:hAnsi="Times New Roman" w:cs="Times New Roman"/>
                <w:sz w:val="24"/>
                <w:szCs w:val="24"/>
              </w:rPr>
            </w:pPr>
            <w:r>
              <w:rPr>
                <w:rFonts w:ascii="Times New Roman" w:hAnsi="Times New Roman" w:cs="Times New Roman"/>
                <w:b/>
                <w:bCs/>
                <w:sz w:val="24"/>
                <w:szCs w:val="24"/>
              </w:rPr>
              <w:t>接点</w:t>
            </w:r>
          </w:p>
        </w:tc>
        <w:tc>
          <w:tcPr>
            <w:tcW w:w="758" w:type="dxa"/>
            <w:tcBorders>
              <w:top w:val="single" w:color="000000" w:sz="4" w:space="0"/>
              <w:left w:val="single" w:color="000000" w:sz="4" w:space="0"/>
              <w:bottom w:val="single" w:color="000000" w:sz="4" w:space="0"/>
              <w:right w:val="single" w:color="000000" w:sz="4" w:space="0"/>
            </w:tcBorders>
          </w:tcPr>
          <w:p>
            <w:pPr>
              <w:pStyle w:val="11"/>
              <w:spacing w:before="143" w:line="360" w:lineRule="auto"/>
              <w:ind w:left="163"/>
              <w:rPr>
                <w:rFonts w:ascii="Times New Roman" w:hAnsi="Times New Roman" w:cs="Times New Roman"/>
                <w:sz w:val="24"/>
                <w:szCs w:val="24"/>
              </w:rPr>
            </w:pPr>
            <w:r>
              <w:rPr>
                <w:rFonts w:ascii="Times New Roman" w:hAnsi="Times New Roman" w:cs="Times New Roman"/>
                <w:b/>
                <w:bCs/>
                <w:sz w:val="24"/>
                <w:szCs w:val="24"/>
              </w:rPr>
              <w:t>线号</w:t>
            </w:r>
          </w:p>
        </w:tc>
        <w:tc>
          <w:tcPr>
            <w:tcW w:w="833" w:type="dxa"/>
            <w:tcBorders>
              <w:top w:val="single" w:color="000000" w:sz="4" w:space="0"/>
              <w:left w:val="single" w:color="000000" w:sz="4" w:space="0"/>
              <w:bottom w:val="single" w:color="000000" w:sz="4" w:space="0"/>
              <w:right w:val="single" w:color="000000" w:sz="4" w:space="0"/>
            </w:tcBorders>
          </w:tcPr>
          <w:p>
            <w:pPr>
              <w:pStyle w:val="11"/>
              <w:spacing w:line="360" w:lineRule="auto"/>
              <w:ind w:left="199" w:right="199"/>
              <w:rPr>
                <w:rFonts w:ascii="Times New Roman" w:hAnsi="Times New Roman" w:cs="Times New Roman"/>
                <w:sz w:val="24"/>
                <w:szCs w:val="24"/>
              </w:rPr>
            </w:pPr>
            <w:r>
              <w:rPr>
                <w:rFonts w:ascii="Times New Roman" w:hAnsi="Times New Roman" w:cs="Times New Roman"/>
                <w:b/>
                <w:bCs/>
                <w:sz w:val="24"/>
                <w:szCs w:val="24"/>
              </w:rPr>
              <w:t>连接 目标</w:t>
            </w:r>
          </w:p>
        </w:tc>
        <w:tc>
          <w:tcPr>
            <w:tcW w:w="583" w:type="dxa"/>
            <w:tcBorders>
              <w:top w:val="single" w:color="000000" w:sz="4" w:space="0"/>
              <w:left w:val="single" w:color="000000" w:sz="4" w:space="0"/>
              <w:bottom w:val="single" w:color="000000" w:sz="4" w:space="0"/>
              <w:right w:val="single" w:color="000000" w:sz="4" w:space="0"/>
            </w:tcBorders>
          </w:tcPr>
          <w:p>
            <w:pPr>
              <w:pStyle w:val="11"/>
              <w:spacing w:line="360" w:lineRule="auto"/>
              <w:ind w:left="177" w:right="182"/>
              <w:rPr>
                <w:rFonts w:ascii="Times New Roman" w:hAnsi="Times New Roman" w:cs="Times New Roman"/>
                <w:sz w:val="24"/>
                <w:szCs w:val="24"/>
              </w:rPr>
            </w:pPr>
            <w:r>
              <w:rPr>
                <w:rFonts w:ascii="Times New Roman" w:hAnsi="Times New Roman" w:cs="Times New Roman"/>
                <w:b/>
                <w:bCs/>
                <w:sz w:val="24"/>
                <w:szCs w:val="24"/>
              </w:rPr>
              <w:t>接 点</w:t>
            </w:r>
          </w:p>
        </w:tc>
        <w:tc>
          <w:tcPr>
            <w:tcW w:w="701" w:type="dxa"/>
            <w:tcBorders>
              <w:top w:val="single" w:color="000000" w:sz="4" w:space="0"/>
              <w:left w:val="single" w:color="000000" w:sz="4" w:space="0"/>
              <w:bottom w:val="single" w:color="000000" w:sz="4" w:space="0"/>
              <w:right w:val="single" w:color="000000" w:sz="4" w:space="0"/>
            </w:tcBorders>
          </w:tcPr>
          <w:p>
            <w:pPr>
              <w:pStyle w:val="11"/>
              <w:spacing w:before="143" w:line="360" w:lineRule="auto"/>
              <w:ind w:left="134"/>
              <w:rPr>
                <w:rFonts w:ascii="Times New Roman" w:hAnsi="Times New Roman" w:cs="Times New Roman"/>
                <w:sz w:val="24"/>
                <w:szCs w:val="24"/>
              </w:rPr>
            </w:pPr>
            <w:r>
              <w:rPr>
                <w:rFonts w:ascii="Times New Roman" w:hAnsi="Times New Roman" w:cs="Times New Roman"/>
                <w:b/>
                <w:bCs/>
                <w:sz w:val="24"/>
                <w:szCs w:val="24"/>
              </w:rPr>
              <w:t>线号</w:t>
            </w:r>
          </w:p>
        </w:tc>
        <w:tc>
          <w:tcPr>
            <w:tcW w:w="843" w:type="dxa"/>
            <w:tcBorders>
              <w:top w:val="single" w:color="000000" w:sz="4" w:space="0"/>
              <w:left w:val="single" w:color="000000" w:sz="4" w:space="0"/>
              <w:bottom w:val="single" w:color="000000" w:sz="4" w:space="0"/>
              <w:right w:val="single" w:color="000000" w:sz="4" w:space="0"/>
            </w:tcBorders>
          </w:tcPr>
          <w:p>
            <w:pPr>
              <w:pStyle w:val="11"/>
              <w:spacing w:line="360" w:lineRule="auto"/>
              <w:ind w:left="201" w:right="207"/>
              <w:rPr>
                <w:rFonts w:ascii="Times New Roman" w:hAnsi="Times New Roman" w:cs="Times New Roman"/>
                <w:sz w:val="24"/>
                <w:szCs w:val="24"/>
              </w:rPr>
            </w:pPr>
            <w:r>
              <w:rPr>
                <w:rFonts w:ascii="Times New Roman" w:hAnsi="Times New Roman" w:cs="Times New Roman"/>
                <w:b/>
                <w:bCs/>
                <w:sz w:val="24"/>
                <w:szCs w:val="24"/>
              </w:rPr>
              <w:t>连接 目标</w:t>
            </w:r>
          </w:p>
        </w:tc>
        <w:tc>
          <w:tcPr>
            <w:tcW w:w="530" w:type="dxa"/>
            <w:tcBorders>
              <w:top w:val="single" w:color="000000" w:sz="4" w:space="0"/>
              <w:left w:val="single" w:color="000000" w:sz="4" w:space="0"/>
              <w:bottom w:val="single" w:color="000000" w:sz="4" w:space="0"/>
              <w:right w:val="single" w:color="000000" w:sz="4" w:space="0"/>
            </w:tcBorders>
          </w:tcPr>
          <w:p>
            <w:pPr>
              <w:pStyle w:val="11"/>
              <w:spacing w:line="360" w:lineRule="auto"/>
              <w:ind w:left="151" w:right="156"/>
              <w:rPr>
                <w:rFonts w:ascii="Times New Roman" w:hAnsi="Times New Roman" w:cs="Times New Roman"/>
                <w:sz w:val="24"/>
                <w:szCs w:val="24"/>
              </w:rPr>
            </w:pPr>
            <w:r>
              <w:rPr>
                <w:rFonts w:ascii="Times New Roman" w:hAnsi="Times New Roman" w:cs="Times New Roman"/>
                <w:b/>
                <w:bCs/>
                <w:sz w:val="24"/>
                <w:szCs w:val="24"/>
              </w:rPr>
              <w:t>接 点</w:t>
            </w:r>
          </w:p>
        </w:tc>
        <w:tc>
          <w:tcPr>
            <w:tcW w:w="638" w:type="dxa"/>
            <w:tcBorders>
              <w:top w:val="single" w:color="000000" w:sz="4" w:space="0"/>
              <w:left w:val="single" w:color="000000" w:sz="4" w:space="0"/>
              <w:bottom w:val="single" w:color="000000" w:sz="4" w:space="0"/>
              <w:right w:val="single" w:color="000000" w:sz="4" w:space="0"/>
            </w:tcBorders>
          </w:tcPr>
          <w:p>
            <w:pPr>
              <w:pStyle w:val="11"/>
              <w:spacing w:before="143" w:line="360" w:lineRule="auto"/>
              <w:ind w:left="103"/>
              <w:rPr>
                <w:rFonts w:ascii="Times New Roman" w:hAnsi="Times New Roman" w:cs="Times New Roman"/>
                <w:sz w:val="24"/>
                <w:szCs w:val="24"/>
              </w:rPr>
            </w:pPr>
            <w:r>
              <w:rPr>
                <w:rFonts w:ascii="Times New Roman" w:hAnsi="Times New Roman" w:cs="Times New Roman"/>
                <w:b/>
                <w:bCs/>
                <w:sz w:val="24"/>
                <w:szCs w:val="24"/>
              </w:rPr>
              <w:t>线号</w:t>
            </w:r>
          </w:p>
        </w:tc>
        <w:tc>
          <w:tcPr>
            <w:tcW w:w="803" w:type="dxa"/>
            <w:tcBorders>
              <w:top w:val="single" w:color="000000" w:sz="4" w:space="0"/>
              <w:left w:val="single" w:color="000000" w:sz="4" w:space="0"/>
              <w:bottom w:val="single" w:color="000000" w:sz="4" w:space="0"/>
              <w:right w:val="single" w:color="000000" w:sz="4" w:space="0"/>
            </w:tcBorders>
          </w:tcPr>
          <w:p>
            <w:pPr>
              <w:pStyle w:val="11"/>
              <w:spacing w:line="360" w:lineRule="auto"/>
              <w:ind w:left="184" w:right="182"/>
              <w:rPr>
                <w:rFonts w:ascii="Times New Roman" w:hAnsi="Times New Roman" w:cs="Times New Roman"/>
                <w:sz w:val="24"/>
                <w:szCs w:val="24"/>
              </w:rPr>
            </w:pPr>
            <w:r>
              <w:rPr>
                <w:rFonts w:ascii="Times New Roman" w:hAnsi="Times New Roman" w:cs="Times New Roman"/>
                <w:b/>
                <w:bCs/>
                <w:sz w:val="24"/>
                <w:szCs w:val="24"/>
              </w:rPr>
              <w:t>连接 目标</w:t>
            </w:r>
          </w:p>
        </w:tc>
      </w:tr>
      <w:tr>
        <w:tblPrEx>
          <w:tblLayout w:type="fixed"/>
          <w:tblCellMar>
            <w:top w:w="0" w:type="dxa"/>
            <w:left w:w="0" w:type="dxa"/>
            <w:bottom w:w="0" w:type="dxa"/>
            <w:right w:w="0" w:type="dxa"/>
          </w:tblCellMar>
        </w:tblPrEx>
        <w:trPr>
          <w:trHeight w:val="326" w:hRule="exact"/>
        </w:trPr>
        <w:tc>
          <w:tcPr>
            <w:tcW w:w="426"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before="8"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b/>
                <w:w w:val="99"/>
                <w:sz w:val="24"/>
                <w:szCs w:val="24"/>
              </w:rPr>
              <w:t>A</w:t>
            </w:r>
          </w:p>
          <w:p>
            <w:pPr>
              <w:pStyle w:val="11"/>
              <w:spacing w:before="37" w:line="360" w:lineRule="auto"/>
              <w:jc w:val="center"/>
              <w:rPr>
                <w:rFonts w:ascii="Times New Roman" w:hAnsi="Times New Roman" w:cs="Times New Roman"/>
                <w:sz w:val="24"/>
                <w:szCs w:val="24"/>
              </w:rPr>
            </w:pPr>
            <w:r>
              <w:rPr>
                <w:rFonts w:ascii="Times New Roman" w:hAnsi="Times New Roman" w:cs="Times New Roman"/>
                <w:b/>
                <w:bCs/>
                <w:sz w:val="24"/>
                <w:szCs w:val="24"/>
              </w:rPr>
              <w:t>车</w:t>
            </w:r>
          </w:p>
        </w:tc>
        <w:tc>
          <w:tcPr>
            <w:tcW w:w="425"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rPr>
                <w:rFonts w:ascii="Times New Roman" w:hAnsi="Times New Roman" w:cs="Times New Roman"/>
                <w:sz w:val="24"/>
                <w:szCs w:val="24"/>
              </w:rPr>
            </w:pPr>
          </w:p>
          <w:p>
            <w:pPr>
              <w:pStyle w:val="11"/>
              <w:spacing w:line="360" w:lineRule="auto"/>
              <w:ind w:right="110"/>
              <w:jc w:val="both"/>
              <w:rPr>
                <w:rFonts w:ascii="Times New Roman" w:hAnsi="Times New Roman" w:cs="Times New Roman"/>
                <w:b/>
                <w:bCs/>
                <w:sz w:val="24"/>
                <w:szCs w:val="24"/>
                <w:lang w:eastAsia="zh-CN"/>
              </w:rPr>
            </w:pPr>
            <w:r>
              <w:rPr>
                <w:rFonts w:ascii="Times New Roman" w:hAnsi="Times New Roman" w:cs="Times New Roman"/>
                <w:b/>
                <w:bCs/>
                <w:sz w:val="24"/>
                <w:szCs w:val="24"/>
              </w:rPr>
              <w:t xml:space="preserve">第 </w:t>
            </w:r>
          </w:p>
          <w:p>
            <w:pPr>
              <w:pStyle w:val="11"/>
              <w:spacing w:line="360" w:lineRule="auto"/>
              <w:ind w:right="110"/>
              <w:jc w:val="both"/>
              <w:rPr>
                <w:rFonts w:ascii="Times New Roman" w:hAnsi="Times New Roman" w:cs="Times New Roman"/>
                <w:sz w:val="24"/>
                <w:szCs w:val="24"/>
              </w:rPr>
            </w:pPr>
            <w:r>
              <w:rPr>
                <w:rFonts w:ascii="Times New Roman" w:hAnsi="Times New Roman" w:cs="Times New Roman"/>
                <w:b/>
                <w:bCs/>
                <w:sz w:val="24"/>
                <w:szCs w:val="24"/>
              </w:rPr>
              <w:t>1</w:t>
            </w:r>
          </w:p>
          <w:p>
            <w:pPr>
              <w:pStyle w:val="11"/>
              <w:spacing w:before="7" w:line="360" w:lineRule="auto"/>
              <w:ind w:right="110"/>
              <w:jc w:val="both"/>
              <w:rPr>
                <w:rFonts w:ascii="Times New Roman" w:hAnsi="Times New Roman" w:cs="Times New Roman"/>
                <w:b/>
                <w:bCs/>
                <w:sz w:val="24"/>
                <w:szCs w:val="24"/>
                <w:lang w:eastAsia="zh-CN"/>
              </w:rPr>
            </w:pPr>
            <w:r>
              <w:rPr>
                <w:rFonts w:ascii="Times New Roman" w:hAnsi="Times New Roman" w:cs="Times New Roman"/>
                <w:b/>
                <w:bCs/>
                <w:sz w:val="24"/>
                <w:szCs w:val="24"/>
              </w:rPr>
              <w:t xml:space="preserve">排 </w:t>
            </w:r>
          </w:p>
          <w:p>
            <w:pPr>
              <w:pStyle w:val="11"/>
              <w:spacing w:before="7" w:line="360" w:lineRule="auto"/>
              <w:ind w:right="110"/>
              <w:jc w:val="both"/>
              <w:rPr>
                <w:rFonts w:ascii="Times New Roman" w:hAnsi="Times New Roman" w:cs="Times New Roman"/>
                <w:b/>
                <w:bCs/>
                <w:sz w:val="24"/>
                <w:szCs w:val="24"/>
                <w:lang w:eastAsia="zh-CN"/>
              </w:rPr>
            </w:pPr>
            <w:r>
              <w:rPr>
                <w:rFonts w:ascii="Times New Roman" w:hAnsi="Times New Roman" w:cs="Times New Roman"/>
                <w:b/>
                <w:bCs/>
                <w:sz w:val="24"/>
                <w:szCs w:val="24"/>
              </w:rPr>
              <w:t xml:space="preserve">继 </w:t>
            </w:r>
          </w:p>
          <w:p>
            <w:pPr>
              <w:pStyle w:val="11"/>
              <w:spacing w:before="7" w:line="360" w:lineRule="auto"/>
              <w:ind w:right="110"/>
              <w:jc w:val="both"/>
              <w:rPr>
                <w:rFonts w:ascii="Times New Roman" w:hAnsi="Times New Roman" w:cs="Times New Roman"/>
                <w:b/>
                <w:bCs/>
                <w:sz w:val="24"/>
                <w:szCs w:val="24"/>
                <w:lang w:eastAsia="zh-CN"/>
              </w:rPr>
            </w:pPr>
            <w:r>
              <w:rPr>
                <w:rFonts w:ascii="Times New Roman" w:hAnsi="Times New Roman" w:cs="Times New Roman"/>
                <w:b/>
                <w:bCs/>
                <w:sz w:val="24"/>
                <w:szCs w:val="24"/>
              </w:rPr>
              <w:t xml:space="preserve">电 </w:t>
            </w:r>
          </w:p>
          <w:p>
            <w:pPr>
              <w:pStyle w:val="11"/>
              <w:spacing w:before="7" w:line="360" w:lineRule="auto"/>
              <w:ind w:right="110"/>
              <w:jc w:val="both"/>
              <w:rPr>
                <w:rFonts w:ascii="Times New Roman" w:hAnsi="Times New Roman" w:cs="Times New Roman"/>
                <w:sz w:val="24"/>
                <w:szCs w:val="24"/>
              </w:rPr>
            </w:pPr>
            <w:r>
              <w:rPr>
                <w:rFonts w:ascii="Times New Roman" w:hAnsi="Times New Roman" w:cs="Times New Roman"/>
                <w:b/>
                <w:bCs/>
                <w:sz w:val="24"/>
                <w:szCs w:val="24"/>
              </w:rPr>
              <w:t>器</w:t>
            </w:r>
          </w:p>
        </w:tc>
        <w:tc>
          <w:tcPr>
            <w:tcW w:w="426" w:type="dxa"/>
            <w:vMerge w:val="restart"/>
            <w:tcBorders>
              <w:top w:val="single" w:color="000000" w:sz="4" w:space="0"/>
              <w:left w:val="single" w:color="000000" w:sz="4" w:space="0"/>
              <w:right w:val="single" w:color="000000" w:sz="4" w:space="0"/>
            </w:tcBorders>
          </w:tcPr>
          <w:p>
            <w:pPr>
              <w:pStyle w:val="11"/>
              <w:spacing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50" w:type="dxa"/>
            <w:vMerge w:val="restart"/>
            <w:tcBorders>
              <w:top w:val="single" w:color="000000" w:sz="4" w:space="0"/>
              <w:left w:val="single" w:color="000000" w:sz="4" w:space="0"/>
              <w:right w:val="single" w:color="000000" w:sz="4" w:space="0"/>
            </w:tcBorders>
          </w:tcPr>
          <w:p>
            <w:pPr>
              <w:pStyle w:val="11"/>
              <w:spacing w:before="2" w:line="360" w:lineRule="auto"/>
              <w:ind w:left="134" w:right="131"/>
              <w:jc w:val="both"/>
              <w:rPr>
                <w:rFonts w:ascii="Times New Roman" w:hAnsi="Times New Roman" w:cs="Times New Roman"/>
                <w:sz w:val="24"/>
                <w:szCs w:val="24"/>
              </w:rPr>
            </w:pPr>
            <w:r>
              <w:rPr>
                <w:rFonts w:ascii="Times New Roman" w:hAnsi="Times New Roman" w:cs="Times New Roman"/>
                <w:sz w:val="24"/>
                <w:szCs w:val="24"/>
              </w:rPr>
              <w:t>司机室占</w:t>
            </w:r>
            <w:r>
              <w:rPr>
                <w:rFonts w:ascii="Times New Roman" w:hAnsi="Times New Roman" w:cs="Times New Roman"/>
                <w:spacing w:val="-103"/>
                <w:sz w:val="24"/>
                <w:szCs w:val="24"/>
              </w:rPr>
              <w:t xml:space="preserve"> </w:t>
            </w:r>
            <w:r>
              <w:rPr>
                <w:rFonts w:ascii="Times New Roman" w:hAnsi="Times New Roman" w:cs="Times New Roman"/>
                <w:sz w:val="24"/>
                <w:szCs w:val="24"/>
              </w:rPr>
              <w:t>有</w:t>
            </w:r>
          </w:p>
        </w:tc>
        <w:tc>
          <w:tcPr>
            <w:tcW w:w="992" w:type="dxa"/>
            <w:vMerge w:val="restart"/>
            <w:tcBorders>
              <w:top w:val="single" w:color="000000" w:sz="4" w:space="0"/>
              <w:left w:val="single" w:color="000000" w:sz="4" w:space="0"/>
              <w:right w:val="single" w:color="000000" w:sz="4" w:space="0"/>
            </w:tcBorders>
          </w:tcPr>
          <w:p>
            <w:pPr>
              <w:pStyle w:val="11"/>
              <w:spacing w:before="158" w:line="360" w:lineRule="auto"/>
              <w:ind w:left="230" w:right="122" w:hanging="106"/>
              <w:rPr>
                <w:rFonts w:ascii="Times New Roman" w:hAnsi="Times New Roman" w:cs="Times New Roman"/>
                <w:sz w:val="24"/>
                <w:szCs w:val="24"/>
              </w:rPr>
            </w:pPr>
            <w:r>
              <w:rPr>
                <w:rFonts w:ascii="Times New Roman" w:hAnsi="Times New Roman" w:cs="Times New Roman"/>
                <w:sz w:val="24"/>
                <w:szCs w:val="24"/>
              </w:rPr>
              <w:t>DRM5</w:t>
            </w:r>
            <w:r>
              <w:rPr>
                <w:rFonts w:ascii="Times New Roman" w:hAnsi="Times New Roman" w:cs="Times New Roman"/>
                <w:spacing w:val="-103"/>
                <w:sz w:val="24"/>
                <w:szCs w:val="24"/>
              </w:rPr>
              <w:t xml:space="preserve"> </w:t>
            </w:r>
            <w:r>
              <w:rPr>
                <w:rFonts w:ascii="Times New Roman" w:hAnsi="Times New Roman" w:cs="Times New Roman"/>
                <w:sz w:val="24"/>
                <w:szCs w:val="24"/>
              </w:rPr>
              <w:t>70</w:t>
            </w:r>
          </w:p>
        </w:tc>
        <w:tc>
          <w:tcPr>
            <w:tcW w:w="851" w:type="dxa"/>
            <w:vMerge w:val="restart"/>
            <w:tcBorders>
              <w:top w:val="single" w:color="000000" w:sz="4" w:space="0"/>
              <w:left w:val="single" w:color="000000" w:sz="4" w:space="0"/>
              <w:right w:val="single" w:color="000000" w:sz="4" w:space="0"/>
            </w:tcBorders>
          </w:tcPr>
          <w:p>
            <w:pPr>
              <w:pStyle w:val="11"/>
              <w:spacing w:before="158" w:line="360" w:lineRule="auto"/>
              <w:ind w:left="153" w:right="149"/>
              <w:rPr>
                <w:rFonts w:ascii="Times New Roman" w:hAnsi="Times New Roman" w:cs="Times New Roman"/>
                <w:sz w:val="24"/>
                <w:szCs w:val="24"/>
              </w:rPr>
            </w:pPr>
            <w:r>
              <w:rPr>
                <w:rFonts w:ascii="Times New Roman" w:hAnsi="Times New Roman" w:cs="Times New Roman"/>
                <w:sz w:val="24"/>
                <w:szCs w:val="24"/>
              </w:rPr>
              <w:t>=22-</w:t>
            </w:r>
            <w:r>
              <w:rPr>
                <w:rFonts w:ascii="Times New Roman" w:hAnsi="Times New Roman" w:cs="Times New Roman"/>
                <w:spacing w:val="-103"/>
                <w:sz w:val="24"/>
                <w:szCs w:val="24"/>
              </w:rPr>
              <w:t xml:space="preserve"> </w:t>
            </w:r>
            <w:r>
              <w:rPr>
                <w:rFonts w:ascii="Times New Roman" w:hAnsi="Times New Roman" w:cs="Times New Roman"/>
                <w:sz w:val="24"/>
                <w:szCs w:val="24"/>
              </w:rPr>
              <w:t>K151</w:t>
            </w:r>
          </w:p>
        </w:tc>
        <w:tc>
          <w:tcPr>
            <w:tcW w:w="554" w:type="dxa"/>
            <w:tcBorders>
              <w:top w:val="single" w:color="000000" w:sz="4" w:space="0"/>
              <w:left w:val="single" w:color="000000" w:sz="4" w:space="0"/>
              <w:bottom w:val="single" w:color="000000" w:sz="4" w:space="0"/>
              <w:right w:val="single" w:color="000000" w:sz="4" w:space="0"/>
            </w:tcBorders>
            <w:shd w:val="clear" w:color="auto" w:fill="E6B8B7"/>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A1</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9"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75"/>
              <w:rPr>
                <w:rFonts w:ascii="Times New Roman" w:hAnsi="Times New Roman" w:cs="Times New Roman"/>
                <w:sz w:val="24"/>
                <w:szCs w:val="24"/>
              </w:rPr>
            </w:pPr>
            <w:r>
              <w:rPr>
                <w:rFonts w:ascii="Times New Roman" w:hAnsi="Times New Roman" w:cs="Times New Roman"/>
                <w:sz w:val="24"/>
                <w:szCs w:val="24"/>
              </w:rPr>
              <w:t>NC1</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72"/>
              <w:rPr>
                <w:rFonts w:ascii="Times New Roman" w:hAnsi="Times New Roman" w:cs="Times New Roman"/>
                <w:sz w:val="24"/>
                <w:szCs w:val="24"/>
              </w:rPr>
            </w:pPr>
            <w:r>
              <w:rPr>
                <w:rFonts w:ascii="Times New Roman" w:hAnsi="Times New Roman" w:cs="Times New Roman"/>
                <w:sz w:val="24"/>
                <w:szCs w:val="24"/>
              </w:rPr>
              <w:t>NC2</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27"/>
              <w:rPr>
                <w:rFonts w:ascii="Times New Roman" w:hAnsi="Times New Roman" w:cs="Times New Roman"/>
                <w:sz w:val="24"/>
                <w:szCs w:val="24"/>
              </w:rPr>
            </w:pPr>
            <w:r>
              <w:rPr>
                <w:rFonts w:ascii="Times New Roman" w:hAnsi="Times New Roman" w:cs="Times New Roman"/>
                <w:sz w:val="24"/>
                <w:szCs w:val="24"/>
              </w:rPr>
              <w:t>NC3</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NC4</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5" w:hRule="exact"/>
        </w:trPr>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5"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54" w:type="dxa"/>
            <w:tcBorders>
              <w:top w:val="single" w:color="000000" w:sz="4" w:space="0"/>
              <w:left w:val="single" w:color="000000" w:sz="4" w:space="0"/>
              <w:bottom w:val="single" w:color="000000" w:sz="4" w:space="0"/>
              <w:right w:val="single" w:color="000000" w:sz="4" w:space="0"/>
            </w:tcBorders>
            <w:shd w:val="clear" w:color="auto" w:fill="B8CCE3"/>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A2</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9"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75"/>
              <w:rPr>
                <w:rFonts w:ascii="Times New Roman" w:hAnsi="Times New Roman" w:cs="Times New Roman"/>
                <w:sz w:val="24"/>
                <w:szCs w:val="24"/>
              </w:rPr>
            </w:pPr>
            <w:r>
              <w:rPr>
                <w:rFonts w:ascii="Times New Roman" w:hAnsi="Times New Roman" w:cs="Times New Roman"/>
                <w:sz w:val="24"/>
                <w:szCs w:val="24"/>
              </w:rPr>
              <w:t>NO5</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72"/>
              <w:rPr>
                <w:rFonts w:ascii="Times New Roman" w:hAnsi="Times New Roman" w:cs="Times New Roman"/>
                <w:sz w:val="24"/>
                <w:szCs w:val="24"/>
              </w:rPr>
            </w:pPr>
            <w:r>
              <w:rPr>
                <w:rFonts w:ascii="Times New Roman" w:hAnsi="Times New Roman" w:cs="Times New Roman"/>
                <w:sz w:val="24"/>
                <w:szCs w:val="24"/>
              </w:rPr>
              <w:t>NO6</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27"/>
              <w:rPr>
                <w:rFonts w:ascii="Times New Roman" w:hAnsi="Times New Roman" w:cs="Times New Roman"/>
                <w:sz w:val="24"/>
                <w:szCs w:val="24"/>
              </w:rPr>
            </w:pPr>
            <w:r>
              <w:rPr>
                <w:rFonts w:ascii="Times New Roman" w:hAnsi="Times New Roman" w:cs="Times New Roman"/>
                <w:sz w:val="24"/>
                <w:szCs w:val="24"/>
              </w:rPr>
              <w:t>NO7</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NO8</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2" w:hRule="exact"/>
        </w:trPr>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5"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2256" w:type="dxa"/>
            <w:gridSpan w:val="3"/>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w:t>
            </w:r>
          </w:p>
        </w:tc>
        <w:tc>
          <w:tcPr>
            <w:tcW w:w="679"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10</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left="177"/>
              <w:rPr>
                <w:rFonts w:ascii="Times New Roman" w:hAnsi="Times New Roman" w:cs="Times New Roman"/>
                <w:sz w:val="24"/>
                <w:szCs w:val="24"/>
              </w:rPr>
            </w:pPr>
            <w:r>
              <w:rPr>
                <w:rFonts w:ascii="Times New Roman" w:hAnsi="Times New Roman" w:cs="Times New Roman"/>
                <w:sz w:val="24"/>
                <w:szCs w:val="24"/>
              </w:rPr>
              <w:t>11</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left="151"/>
              <w:rPr>
                <w:rFonts w:ascii="Times New Roman" w:hAnsi="Times New Roman" w:cs="Times New Roman"/>
                <w:sz w:val="24"/>
                <w:szCs w:val="24"/>
              </w:rPr>
            </w:pPr>
            <w:r>
              <w:rPr>
                <w:rFonts w:ascii="Times New Roman" w:hAnsi="Times New Roman" w:cs="Times New Roman"/>
                <w:sz w:val="24"/>
                <w:szCs w:val="24"/>
              </w:rPr>
              <w:t>12</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5" w:hRule="exact"/>
        </w:trPr>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5"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restart"/>
            <w:tcBorders>
              <w:top w:val="single" w:color="000000" w:sz="4" w:space="0"/>
              <w:left w:val="single" w:color="000000" w:sz="4" w:space="0"/>
              <w:right w:val="single" w:color="000000" w:sz="4" w:space="0"/>
            </w:tcBorders>
          </w:tcPr>
          <w:p>
            <w:pPr>
              <w:pStyle w:val="11"/>
              <w:spacing w:before="13"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vMerge w:val="restart"/>
            <w:tcBorders>
              <w:top w:val="single" w:color="000000" w:sz="4" w:space="0"/>
              <w:left w:val="single" w:color="000000" w:sz="4" w:space="0"/>
              <w:right w:val="single" w:color="000000" w:sz="4" w:space="0"/>
            </w:tcBorders>
          </w:tcPr>
          <w:p>
            <w:pPr>
              <w:pStyle w:val="11"/>
              <w:spacing w:before="158" w:line="360" w:lineRule="auto"/>
              <w:ind w:left="134" w:right="131"/>
              <w:rPr>
                <w:rFonts w:ascii="Times New Roman" w:hAnsi="Times New Roman" w:cs="Times New Roman"/>
                <w:sz w:val="24"/>
                <w:szCs w:val="24"/>
              </w:rPr>
            </w:pPr>
            <w:r>
              <w:rPr>
                <w:rFonts w:ascii="Times New Roman" w:hAnsi="Times New Roman" w:cs="Times New Roman"/>
                <w:sz w:val="24"/>
                <w:szCs w:val="24"/>
              </w:rPr>
              <w:t>紧急</w:t>
            </w:r>
            <w:r>
              <w:rPr>
                <w:rFonts w:ascii="Times New Roman" w:hAnsi="Times New Roman" w:cs="Times New Roman"/>
                <w:spacing w:val="-103"/>
                <w:sz w:val="24"/>
                <w:szCs w:val="24"/>
              </w:rPr>
              <w:t xml:space="preserve"> </w:t>
            </w:r>
            <w:r>
              <w:rPr>
                <w:rFonts w:ascii="Times New Roman" w:hAnsi="Times New Roman" w:cs="Times New Roman"/>
                <w:sz w:val="24"/>
                <w:szCs w:val="24"/>
              </w:rPr>
              <w:t>停车</w:t>
            </w:r>
          </w:p>
        </w:tc>
        <w:tc>
          <w:tcPr>
            <w:tcW w:w="992" w:type="dxa"/>
            <w:vMerge w:val="restart"/>
            <w:tcBorders>
              <w:top w:val="single" w:color="000000" w:sz="4" w:space="0"/>
              <w:left w:val="single" w:color="000000" w:sz="4" w:space="0"/>
              <w:right w:val="single" w:color="000000" w:sz="4" w:space="0"/>
            </w:tcBorders>
          </w:tcPr>
          <w:p>
            <w:pPr>
              <w:pStyle w:val="11"/>
              <w:spacing w:before="158" w:line="360" w:lineRule="auto"/>
              <w:ind w:left="230" w:right="122" w:hanging="106"/>
              <w:rPr>
                <w:rFonts w:ascii="Times New Roman" w:hAnsi="Times New Roman" w:cs="Times New Roman"/>
                <w:sz w:val="24"/>
                <w:szCs w:val="24"/>
              </w:rPr>
            </w:pPr>
            <w:r>
              <w:rPr>
                <w:rFonts w:ascii="Times New Roman" w:hAnsi="Times New Roman" w:cs="Times New Roman"/>
                <w:sz w:val="24"/>
                <w:szCs w:val="24"/>
              </w:rPr>
              <w:t>DRM5</w:t>
            </w:r>
            <w:r>
              <w:rPr>
                <w:rFonts w:ascii="Times New Roman" w:hAnsi="Times New Roman" w:cs="Times New Roman"/>
                <w:spacing w:val="-103"/>
                <w:sz w:val="24"/>
                <w:szCs w:val="24"/>
              </w:rPr>
              <w:t xml:space="preserve"> </w:t>
            </w:r>
            <w:r>
              <w:rPr>
                <w:rFonts w:ascii="Times New Roman" w:hAnsi="Times New Roman" w:cs="Times New Roman"/>
                <w:sz w:val="24"/>
                <w:szCs w:val="24"/>
              </w:rPr>
              <w:t>70</w:t>
            </w:r>
          </w:p>
        </w:tc>
        <w:tc>
          <w:tcPr>
            <w:tcW w:w="851" w:type="dxa"/>
            <w:vMerge w:val="restart"/>
            <w:tcBorders>
              <w:top w:val="single" w:color="000000" w:sz="4" w:space="0"/>
              <w:left w:val="single" w:color="000000" w:sz="4" w:space="0"/>
              <w:right w:val="single" w:color="000000" w:sz="4" w:space="0"/>
            </w:tcBorders>
          </w:tcPr>
          <w:p>
            <w:pPr>
              <w:pStyle w:val="11"/>
              <w:spacing w:before="158" w:line="360" w:lineRule="auto"/>
              <w:ind w:left="153" w:right="149"/>
              <w:rPr>
                <w:rFonts w:ascii="Times New Roman" w:hAnsi="Times New Roman" w:cs="Times New Roman"/>
                <w:sz w:val="24"/>
                <w:szCs w:val="24"/>
              </w:rPr>
            </w:pPr>
            <w:r>
              <w:rPr>
                <w:rFonts w:ascii="Times New Roman" w:hAnsi="Times New Roman" w:cs="Times New Roman"/>
                <w:sz w:val="24"/>
                <w:szCs w:val="24"/>
              </w:rPr>
              <w:t>=22-</w:t>
            </w:r>
            <w:r>
              <w:rPr>
                <w:rFonts w:ascii="Times New Roman" w:hAnsi="Times New Roman" w:cs="Times New Roman"/>
                <w:spacing w:val="-103"/>
                <w:sz w:val="24"/>
                <w:szCs w:val="24"/>
              </w:rPr>
              <w:t xml:space="preserve"> </w:t>
            </w:r>
            <w:r>
              <w:rPr>
                <w:rFonts w:ascii="Times New Roman" w:hAnsi="Times New Roman" w:cs="Times New Roman"/>
                <w:sz w:val="24"/>
                <w:szCs w:val="24"/>
              </w:rPr>
              <w:t>K108</w:t>
            </w:r>
          </w:p>
        </w:tc>
        <w:tc>
          <w:tcPr>
            <w:tcW w:w="554" w:type="dxa"/>
            <w:tcBorders>
              <w:top w:val="single" w:color="000000" w:sz="4" w:space="0"/>
              <w:left w:val="single" w:color="000000" w:sz="4" w:space="0"/>
              <w:bottom w:val="single" w:color="000000" w:sz="4" w:space="0"/>
              <w:right w:val="single" w:color="000000" w:sz="4" w:space="0"/>
            </w:tcBorders>
            <w:shd w:val="clear" w:color="auto" w:fill="E6B8B7"/>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A1</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9"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75"/>
              <w:rPr>
                <w:rFonts w:ascii="Times New Roman" w:hAnsi="Times New Roman" w:cs="Times New Roman"/>
                <w:sz w:val="24"/>
                <w:szCs w:val="24"/>
              </w:rPr>
            </w:pPr>
            <w:r>
              <w:rPr>
                <w:rFonts w:ascii="Times New Roman" w:hAnsi="Times New Roman" w:cs="Times New Roman"/>
                <w:sz w:val="24"/>
                <w:szCs w:val="24"/>
              </w:rPr>
              <w:t>NC1</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72"/>
              <w:rPr>
                <w:rFonts w:ascii="Times New Roman" w:hAnsi="Times New Roman" w:cs="Times New Roman"/>
                <w:sz w:val="24"/>
                <w:szCs w:val="24"/>
              </w:rPr>
            </w:pPr>
            <w:r>
              <w:rPr>
                <w:rFonts w:ascii="Times New Roman" w:hAnsi="Times New Roman" w:cs="Times New Roman"/>
                <w:sz w:val="24"/>
                <w:szCs w:val="24"/>
              </w:rPr>
              <w:t>NC2</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27"/>
              <w:rPr>
                <w:rFonts w:ascii="Times New Roman" w:hAnsi="Times New Roman" w:cs="Times New Roman"/>
                <w:sz w:val="24"/>
                <w:szCs w:val="24"/>
              </w:rPr>
            </w:pPr>
            <w:r>
              <w:rPr>
                <w:rFonts w:ascii="Times New Roman" w:hAnsi="Times New Roman" w:cs="Times New Roman"/>
                <w:sz w:val="24"/>
                <w:szCs w:val="24"/>
              </w:rPr>
              <w:t>NC3</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NC4</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5" w:hRule="exact"/>
        </w:trPr>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5"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54" w:type="dxa"/>
            <w:tcBorders>
              <w:top w:val="single" w:color="000000" w:sz="4" w:space="0"/>
              <w:left w:val="single" w:color="000000" w:sz="4" w:space="0"/>
              <w:bottom w:val="single" w:color="000000" w:sz="4" w:space="0"/>
              <w:right w:val="single" w:color="000000" w:sz="4" w:space="0"/>
            </w:tcBorders>
            <w:shd w:val="clear" w:color="auto" w:fill="B8CCE3"/>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A2</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9"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75"/>
              <w:rPr>
                <w:rFonts w:ascii="Times New Roman" w:hAnsi="Times New Roman" w:cs="Times New Roman"/>
                <w:sz w:val="24"/>
                <w:szCs w:val="24"/>
              </w:rPr>
            </w:pPr>
            <w:r>
              <w:rPr>
                <w:rFonts w:ascii="Times New Roman" w:hAnsi="Times New Roman" w:cs="Times New Roman"/>
                <w:sz w:val="24"/>
                <w:szCs w:val="24"/>
              </w:rPr>
              <w:t>NO5</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72"/>
              <w:rPr>
                <w:rFonts w:ascii="Times New Roman" w:hAnsi="Times New Roman" w:cs="Times New Roman"/>
                <w:sz w:val="24"/>
                <w:szCs w:val="24"/>
              </w:rPr>
            </w:pPr>
            <w:r>
              <w:rPr>
                <w:rFonts w:ascii="Times New Roman" w:hAnsi="Times New Roman" w:cs="Times New Roman"/>
                <w:sz w:val="24"/>
                <w:szCs w:val="24"/>
              </w:rPr>
              <w:t>NO6</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27"/>
              <w:rPr>
                <w:rFonts w:ascii="Times New Roman" w:hAnsi="Times New Roman" w:cs="Times New Roman"/>
                <w:sz w:val="24"/>
                <w:szCs w:val="24"/>
              </w:rPr>
            </w:pPr>
            <w:r>
              <w:rPr>
                <w:rFonts w:ascii="Times New Roman" w:hAnsi="Times New Roman" w:cs="Times New Roman"/>
                <w:sz w:val="24"/>
                <w:szCs w:val="24"/>
              </w:rPr>
              <w:t>NO7</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NO8</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4" w:hRule="exact"/>
        </w:trPr>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5"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2256" w:type="dxa"/>
            <w:gridSpan w:val="3"/>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w:t>
            </w:r>
          </w:p>
        </w:tc>
        <w:tc>
          <w:tcPr>
            <w:tcW w:w="679"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10</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left="177"/>
              <w:rPr>
                <w:rFonts w:ascii="Times New Roman" w:hAnsi="Times New Roman" w:cs="Times New Roman"/>
                <w:sz w:val="24"/>
                <w:szCs w:val="24"/>
              </w:rPr>
            </w:pPr>
            <w:r>
              <w:rPr>
                <w:rFonts w:ascii="Times New Roman" w:hAnsi="Times New Roman" w:cs="Times New Roman"/>
                <w:sz w:val="24"/>
                <w:szCs w:val="24"/>
              </w:rPr>
              <w:t>11</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left="151"/>
              <w:rPr>
                <w:rFonts w:ascii="Times New Roman" w:hAnsi="Times New Roman" w:cs="Times New Roman"/>
                <w:sz w:val="24"/>
                <w:szCs w:val="24"/>
              </w:rPr>
            </w:pPr>
            <w:r>
              <w:rPr>
                <w:rFonts w:ascii="Times New Roman" w:hAnsi="Times New Roman" w:cs="Times New Roman"/>
                <w:sz w:val="24"/>
                <w:szCs w:val="24"/>
              </w:rPr>
              <w:t>12</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6" w:hRule="exact"/>
        </w:trPr>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5"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restart"/>
            <w:tcBorders>
              <w:top w:val="single" w:color="000000" w:sz="4" w:space="0"/>
              <w:left w:val="single" w:color="000000" w:sz="4" w:space="0"/>
              <w:right w:val="single" w:color="000000" w:sz="4" w:space="0"/>
            </w:tcBorders>
          </w:tcPr>
          <w:p>
            <w:pPr>
              <w:pStyle w:val="11"/>
              <w:spacing w:before="2" w:line="360" w:lineRule="auto"/>
              <w:rPr>
                <w:rFonts w:ascii="Times New Roman" w:hAnsi="Times New Roman" w:cs="Times New Roman"/>
                <w:sz w:val="24"/>
                <w:szCs w:val="24"/>
              </w:rPr>
            </w:pPr>
          </w:p>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850" w:type="dxa"/>
            <w:vMerge w:val="restart"/>
            <w:tcBorders>
              <w:top w:val="single" w:color="000000" w:sz="4" w:space="0"/>
              <w:left w:val="single" w:color="000000" w:sz="4" w:space="0"/>
              <w:right w:val="single" w:color="000000" w:sz="4" w:space="0"/>
            </w:tcBorders>
          </w:tcPr>
          <w:p>
            <w:pPr>
              <w:pStyle w:val="11"/>
              <w:spacing w:before="160" w:line="360" w:lineRule="auto"/>
              <w:ind w:left="134" w:right="131"/>
              <w:rPr>
                <w:rFonts w:ascii="Times New Roman" w:hAnsi="Times New Roman" w:cs="Times New Roman"/>
                <w:sz w:val="24"/>
                <w:szCs w:val="24"/>
              </w:rPr>
            </w:pPr>
            <w:r>
              <w:rPr>
                <w:rFonts w:ascii="Times New Roman" w:hAnsi="Times New Roman" w:cs="Times New Roman"/>
                <w:sz w:val="24"/>
                <w:szCs w:val="24"/>
              </w:rPr>
              <w:t>列车</w:t>
            </w:r>
            <w:r>
              <w:rPr>
                <w:rFonts w:ascii="Times New Roman" w:hAnsi="Times New Roman" w:cs="Times New Roman"/>
                <w:spacing w:val="-103"/>
                <w:sz w:val="24"/>
                <w:szCs w:val="24"/>
              </w:rPr>
              <w:t xml:space="preserve"> </w:t>
            </w:r>
            <w:r>
              <w:rPr>
                <w:rFonts w:ascii="Times New Roman" w:hAnsi="Times New Roman" w:cs="Times New Roman"/>
                <w:sz w:val="24"/>
                <w:szCs w:val="24"/>
              </w:rPr>
              <w:t>激活</w:t>
            </w:r>
          </w:p>
        </w:tc>
        <w:tc>
          <w:tcPr>
            <w:tcW w:w="992" w:type="dxa"/>
            <w:vMerge w:val="restart"/>
            <w:tcBorders>
              <w:top w:val="single" w:color="000000" w:sz="4" w:space="0"/>
              <w:left w:val="single" w:color="000000" w:sz="4" w:space="0"/>
              <w:right w:val="single" w:color="000000" w:sz="4" w:space="0"/>
            </w:tcBorders>
          </w:tcPr>
          <w:p>
            <w:pPr>
              <w:pStyle w:val="11"/>
              <w:spacing w:before="160" w:line="360" w:lineRule="auto"/>
              <w:ind w:left="230" w:right="122" w:hanging="106"/>
              <w:rPr>
                <w:rFonts w:ascii="Times New Roman" w:hAnsi="Times New Roman" w:cs="Times New Roman"/>
                <w:sz w:val="24"/>
                <w:szCs w:val="24"/>
              </w:rPr>
            </w:pPr>
            <w:r>
              <w:rPr>
                <w:rFonts w:ascii="Times New Roman" w:hAnsi="Times New Roman" w:cs="Times New Roman"/>
                <w:sz w:val="24"/>
                <w:szCs w:val="24"/>
              </w:rPr>
              <w:t>DRM5</w:t>
            </w:r>
            <w:r>
              <w:rPr>
                <w:rFonts w:ascii="Times New Roman" w:hAnsi="Times New Roman" w:cs="Times New Roman"/>
                <w:spacing w:val="-103"/>
                <w:sz w:val="24"/>
                <w:szCs w:val="24"/>
              </w:rPr>
              <w:t xml:space="preserve"> </w:t>
            </w:r>
            <w:r>
              <w:rPr>
                <w:rFonts w:ascii="Times New Roman" w:hAnsi="Times New Roman" w:cs="Times New Roman"/>
                <w:sz w:val="24"/>
                <w:szCs w:val="24"/>
              </w:rPr>
              <w:t>70</w:t>
            </w:r>
          </w:p>
        </w:tc>
        <w:tc>
          <w:tcPr>
            <w:tcW w:w="851" w:type="dxa"/>
            <w:vMerge w:val="restart"/>
            <w:tcBorders>
              <w:top w:val="single" w:color="000000" w:sz="4" w:space="0"/>
              <w:left w:val="single" w:color="000000" w:sz="4" w:space="0"/>
              <w:right w:val="single" w:color="000000" w:sz="4" w:space="0"/>
            </w:tcBorders>
          </w:tcPr>
          <w:p>
            <w:pPr>
              <w:pStyle w:val="11"/>
              <w:spacing w:before="160" w:line="360" w:lineRule="auto"/>
              <w:ind w:left="153" w:right="149"/>
              <w:rPr>
                <w:rFonts w:ascii="Times New Roman" w:hAnsi="Times New Roman" w:cs="Times New Roman"/>
                <w:sz w:val="24"/>
                <w:szCs w:val="24"/>
              </w:rPr>
            </w:pPr>
            <w:r>
              <w:rPr>
                <w:rFonts w:ascii="Times New Roman" w:hAnsi="Times New Roman" w:cs="Times New Roman"/>
                <w:sz w:val="24"/>
                <w:szCs w:val="24"/>
              </w:rPr>
              <w:t>=72-</w:t>
            </w:r>
            <w:r>
              <w:rPr>
                <w:rFonts w:ascii="Times New Roman" w:hAnsi="Times New Roman" w:cs="Times New Roman"/>
                <w:spacing w:val="-103"/>
                <w:sz w:val="24"/>
                <w:szCs w:val="24"/>
              </w:rPr>
              <w:t xml:space="preserve"> </w:t>
            </w:r>
            <w:r>
              <w:rPr>
                <w:rFonts w:ascii="Times New Roman" w:hAnsi="Times New Roman" w:cs="Times New Roman"/>
                <w:sz w:val="24"/>
                <w:szCs w:val="24"/>
              </w:rPr>
              <w:t>K110</w:t>
            </w:r>
          </w:p>
        </w:tc>
        <w:tc>
          <w:tcPr>
            <w:tcW w:w="554" w:type="dxa"/>
            <w:tcBorders>
              <w:top w:val="single" w:color="000000" w:sz="4" w:space="0"/>
              <w:left w:val="single" w:color="000000" w:sz="4" w:space="0"/>
              <w:bottom w:val="single" w:color="000000" w:sz="4" w:space="0"/>
              <w:right w:val="single" w:color="000000" w:sz="4" w:space="0"/>
            </w:tcBorders>
            <w:shd w:val="clear" w:color="auto" w:fill="E6B8B7"/>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A1</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9"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75"/>
              <w:rPr>
                <w:rFonts w:ascii="Times New Roman" w:hAnsi="Times New Roman" w:cs="Times New Roman"/>
                <w:sz w:val="24"/>
                <w:szCs w:val="24"/>
              </w:rPr>
            </w:pPr>
            <w:r>
              <w:rPr>
                <w:rFonts w:ascii="Times New Roman" w:hAnsi="Times New Roman" w:cs="Times New Roman"/>
                <w:sz w:val="24"/>
                <w:szCs w:val="24"/>
              </w:rPr>
              <w:t>NC1</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72"/>
              <w:rPr>
                <w:rFonts w:ascii="Times New Roman" w:hAnsi="Times New Roman" w:cs="Times New Roman"/>
                <w:sz w:val="24"/>
                <w:szCs w:val="24"/>
              </w:rPr>
            </w:pPr>
            <w:r>
              <w:rPr>
                <w:rFonts w:ascii="Times New Roman" w:hAnsi="Times New Roman" w:cs="Times New Roman"/>
                <w:sz w:val="24"/>
                <w:szCs w:val="24"/>
              </w:rPr>
              <w:t>NC2</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27"/>
              <w:rPr>
                <w:rFonts w:ascii="Times New Roman" w:hAnsi="Times New Roman" w:cs="Times New Roman"/>
                <w:sz w:val="24"/>
                <w:szCs w:val="24"/>
              </w:rPr>
            </w:pPr>
            <w:r>
              <w:rPr>
                <w:rFonts w:ascii="Times New Roman" w:hAnsi="Times New Roman" w:cs="Times New Roman"/>
                <w:sz w:val="24"/>
                <w:szCs w:val="24"/>
              </w:rPr>
              <w:t>NC3</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NC4</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4" w:hRule="exact"/>
        </w:trPr>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5"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54" w:type="dxa"/>
            <w:tcBorders>
              <w:top w:val="single" w:color="000000" w:sz="4" w:space="0"/>
              <w:left w:val="single" w:color="000000" w:sz="4" w:space="0"/>
              <w:bottom w:val="single" w:color="000000" w:sz="4" w:space="0"/>
              <w:right w:val="single" w:color="000000" w:sz="4" w:space="0"/>
            </w:tcBorders>
            <w:shd w:val="clear" w:color="auto" w:fill="B8CCE3"/>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A2</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9"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75"/>
              <w:rPr>
                <w:rFonts w:ascii="Times New Roman" w:hAnsi="Times New Roman" w:cs="Times New Roman"/>
                <w:sz w:val="24"/>
                <w:szCs w:val="24"/>
              </w:rPr>
            </w:pPr>
            <w:r>
              <w:rPr>
                <w:rFonts w:ascii="Times New Roman" w:hAnsi="Times New Roman" w:cs="Times New Roman"/>
                <w:sz w:val="24"/>
                <w:szCs w:val="24"/>
              </w:rPr>
              <w:t>NO5</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72"/>
              <w:rPr>
                <w:rFonts w:ascii="Times New Roman" w:hAnsi="Times New Roman" w:cs="Times New Roman"/>
                <w:sz w:val="24"/>
                <w:szCs w:val="24"/>
              </w:rPr>
            </w:pPr>
            <w:r>
              <w:rPr>
                <w:rFonts w:ascii="Times New Roman" w:hAnsi="Times New Roman" w:cs="Times New Roman"/>
                <w:sz w:val="24"/>
                <w:szCs w:val="24"/>
              </w:rPr>
              <w:t>NO6</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27"/>
              <w:rPr>
                <w:rFonts w:ascii="Times New Roman" w:hAnsi="Times New Roman" w:cs="Times New Roman"/>
                <w:sz w:val="24"/>
                <w:szCs w:val="24"/>
              </w:rPr>
            </w:pPr>
            <w:r>
              <w:rPr>
                <w:rFonts w:ascii="Times New Roman" w:hAnsi="Times New Roman" w:cs="Times New Roman"/>
                <w:sz w:val="24"/>
                <w:szCs w:val="24"/>
              </w:rPr>
              <w:t>NO7</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NO8</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7" w:hRule="exact"/>
        </w:trPr>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5"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2256" w:type="dxa"/>
            <w:gridSpan w:val="3"/>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w:t>
            </w:r>
          </w:p>
        </w:tc>
        <w:tc>
          <w:tcPr>
            <w:tcW w:w="679"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10</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left="177"/>
              <w:rPr>
                <w:rFonts w:ascii="Times New Roman" w:hAnsi="Times New Roman" w:cs="Times New Roman"/>
                <w:sz w:val="24"/>
                <w:szCs w:val="24"/>
              </w:rPr>
            </w:pPr>
            <w:r>
              <w:rPr>
                <w:rFonts w:ascii="Times New Roman" w:hAnsi="Times New Roman" w:cs="Times New Roman"/>
                <w:sz w:val="24"/>
                <w:szCs w:val="24"/>
              </w:rPr>
              <w:t>11</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left="151"/>
              <w:rPr>
                <w:rFonts w:ascii="Times New Roman" w:hAnsi="Times New Roman" w:cs="Times New Roman"/>
                <w:sz w:val="24"/>
                <w:szCs w:val="24"/>
              </w:rPr>
            </w:pPr>
            <w:r>
              <w:rPr>
                <w:rFonts w:ascii="Times New Roman" w:hAnsi="Times New Roman" w:cs="Times New Roman"/>
                <w:sz w:val="24"/>
                <w:szCs w:val="24"/>
              </w:rPr>
              <w:t>12</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3" w:hRule="exact"/>
        </w:trPr>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5"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54" w:type="dxa"/>
            <w:tcBorders>
              <w:top w:val="single" w:color="000000" w:sz="4" w:space="0"/>
              <w:left w:val="single" w:color="000000" w:sz="4" w:space="0"/>
              <w:bottom w:val="single" w:color="000000" w:sz="4" w:space="0"/>
              <w:right w:val="single" w:color="000000" w:sz="4" w:space="0"/>
            </w:tcBorders>
            <w:shd w:val="clear" w:color="auto" w:fill="E6B8B7"/>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A1</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9"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75"/>
              <w:rPr>
                <w:rFonts w:ascii="Times New Roman" w:hAnsi="Times New Roman" w:cs="Times New Roman"/>
                <w:sz w:val="24"/>
                <w:szCs w:val="24"/>
              </w:rPr>
            </w:pPr>
            <w:r>
              <w:rPr>
                <w:rFonts w:ascii="Times New Roman" w:hAnsi="Times New Roman" w:cs="Times New Roman"/>
                <w:sz w:val="24"/>
                <w:szCs w:val="24"/>
              </w:rPr>
              <w:t>NC1</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72"/>
              <w:rPr>
                <w:rFonts w:ascii="Times New Roman" w:hAnsi="Times New Roman" w:cs="Times New Roman"/>
                <w:sz w:val="24"/>
                <w:szCs w:val="24"/>
              </w:rPr>
            </w:pPr>
            <w:r>
              <w:rPr>
                <w:rFonts w:ascii="Times New Roman" w:hAnsi="Times New Roman" w:cs="Times New Roman"/>
                <w:sz w:val="24"/>
                <w:szCs w:val="24"/>
              </w:rPr>
              <w:t>NC2</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27"/>
              <w:rPr>
                <w:rFonts w:ascii="Times New Roman" w:hAnsi="Times New Roman" w:cs="Times New Roman"/>
                <w:sz w:val="24"/>
                <w:szCs w:val="24"/>
              </w:rPr>
            </w:pPr>
            <w:r>
              <w:rPr>
                <w:rFonts w:ascii="Times New Roman" w:hAnsi="Times New Roman" w:cs="Times New Roman"/>
                <w:sz w:val="24"/>
                <w:szCs w:val="24"/>
              </w:rPr>
              <w:t>NC3</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DA9593"/>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NC4</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3" w:hRule="exact"/>
        </w:trPr>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5"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554" w:type="dxa"/>
            <w:tcBorders>
              <w:top w:val="single" w:color="000000" w:sz="4" w:space="0"/>
              <w:left w:val="single" w:color="000000" w:sz="4" w:space="0"/>
              <w:bottom w:val="single" w:color="000000" w:sz="4" w:space="0"/>
              <w:right w:val="single" w:color="000000" w:sz="4" w:space="0"/>
            </w:tcBorders>
            <w:shd w:val="clear" w:color="auto" w:fill="B8CCE3"/>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A2</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9"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75"/>
              <w:rPr>
                <w:rFonts w:ascii="Times New Roman" w:hAnsi="Times New Roman" w:cs="Times New Roman"/>
                <w:sz w:val="24"/>
                <w:szCs w:val="24"/>
              </w:rPr>
            </w:pPr>
            <w:r>
              <w:rPr>
                <w:rFonts w:ascii="Times New Roman" w:hAnsi="Times New Roman" w:cs="Times New Roman"/>
                <w:sz w:val="24"/>
                <w:szCs w:val="24"/>
              </w:rPr>
              <w:t>NO5</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72"/>
              <w:rPr>
                <w:rFonts w:ascii="Times New Roman" w:hAnsi="Times New Roman" w:cs="Times New Roman"/>
                <w:sz w:val="24"/>
                <w:szCs w:val="24"/>
              </w:rPr>
            </w:pPr>
            <w:r>
              <w:rPr>
                <w:rFonts w:ascii="Times New Roman" w:hAnsi="Times New Roman" w:cs="Times New Roman"/>
                <w:sz w:val="24"/>
                <w:szCs w:val="24"/>
              </w:rPr>
              <w:t>NO6</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27"/>
              <w:rPr>
                <w:rFonts w:ascii="Times New Roman" w:hAnsi="Times New Roman" w:cs="Times New Roman"/>
                <w:sz w:val="24"/>
                <w:szCs w:val="24"/>
              </w:rPr>
            </w:pPr>
            <w:r>
              <w:rPr>
                <w:rFonts w:ascii="Times New Roman" w:hAnsi="Times New Roman" w:cs="Times New Roman"/>
                <w:sz w:val="24"/>
                <w:szCs w:val="24"/>
              </w:rPr>
              <w:t>NO7</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92D050"/>
          </w:tcPr>
          <w:p>
            <w:pPr>
              <w:pStyle w:val="11"/>
              <w:spacing w:line="360" w:lineRule="auto"/>
              <w:ind w:left="100"/>
              <w:rPr>
                <w:rFonts w:ascii="Times New Roman" w:hAnsi="Times New Roman" w:cs="Times New Roman"/>
                <w:sz w:val="24"/>
                <w:szCs w:val="24"/>
              </w:rPr>
            </w:pPr>
            <w:r>
              <w:rPr>
                <w:rFonts w:ascii="Times New Roman" w:hAnsi="Times New Roman" w:cs="Times New Roman"/>
                <w:sz w:val="24"/>
                <w:szCs w:val="24"/>
              </w:rPr>
              <w:t>NO8</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6" w:hRule="exact"/>
        </w:trPr>
        <w:tc>
          <w:tcPr>
            <w:tcW w:w="42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425"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2256" w:type="dxa"/>
            <w:gridSpan w:val="3"/>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w:t>
            </w:r>
          </w:p>
        </w:tc>
        <w:tc>
          <w:tcPr>
            <w:tcW w:w="679"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82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6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677"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right="2"/>
              <w:jc w:val="center"/>
              <w:rPr>
                <w:rFonts w:ascii="Times New Roman" w:hAnsi="Times New Roman" w:cs="Times New Roman"/>
                <w:sz w:val="24"/>
                <w:szCs w:val="24"/>
              </w:rPr>
            </w:pPr>
            <w:r>
              <w:rPr>
                <w:rFonts w:ascii="Times New Roman" w:hAnsi="Times New Roman" w:cs="Times New Roman"/>
                <w:sz w:val="24"/>
                <w:szCs w:val="24"/>
              </w:rPr>
              <w:t>10</w:t>
            </w:r>
          </w:p>
        </w:tc>
        <w:tc>
          <w:tcPr>
            <w:tcW w:w="7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3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83"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left="177"/>
              <w:rPr>
                <w:rFonts w:ascii="Times New Roman" w:hAnsi="Times New Roman" w:cs="Times New Roman"/>
                <w:sz w:val="24"/>
                <w:szCs w:val="24"/>
              </w:rPr>
            </w:pPr>
            <w:r>
              <w:rPr>
                <w:rFonts w:ascii="Times New Roman" w:hAnsi="Times New Roman" w:cs="Times New Roman"/>
                <w:sz w:val="24"/>
                <w:szCs w:val="24"/>
              </w:rPr>
              <w:t>11</w:t>
            </w:r>
          </w:p>
        </w:tc>
        <w:tc>
          <w:tcPr>
            <w:tcW w:w="701"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4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30" w:type="dxa"/>
            <w:tcBorders>
              <w:top w:val="single" w:color="000000" w:sz="4" w:space="0"/>
              <w:left w:val="single" w:color="000000" w:sz="4" w:space="0"/>
              <w:bottom w:val="single" w:color="000000" w:sz="4" w:space="0"/>
              <w:right w:val="single" w:color="000000" w:sz="4" w:space="0"/>
            </w:tcBorders>
            <w:shd w:val="clear" w:color="auto" w:fill="F9BE8F"/>
          </w:tcPr>
          <w:p>
            <w:pPr>
              <w:pStyle w:val="11"/>
              <w:spacing w:line="360" w:lineRule="auto"/>
              <w:ind w:left="151"/>
              <w:rPr>
                <w:rFonts w:ascii="Times New Roman" w:hAnsi="Times New Roman" w:cs="Times New Roman"/>
                <w:sz w:val="24"/>
                <w:szCs w:val="24"/>
              </w:rPr>
            </w:pPr>
            <w:r>
              <w:rPr>
                <w:rFonts w:ascii="Times New Roman" w:hAnsi="Times New Roman" w:cs="Times New Roman"/>
                <w:sz w:val="24"/>
                <w:szCs w:val="24"/>
              </w:rPr>
              <w:t>12</w:t>
            </w:r>
          </w:p>
        </w:tc>
        <w:tc>
          <w:tcPr>
            <w:tcW w:w="63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03"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2" w:hRule="exact"/>
        </w:trPr>
        <w:tc>
          <w:tcPr>
            <w:tcW w:w="851" w:type="dxa"/>
            <w:gridSpan w:val="2"/>
            <w:vMerge w:val="restart"/>
            <w:tcBorders>
              <w:top w:val="single" w:color="000000" w:sz="4" w:space="0"/>
              <w:left w:val="single" w:color="000000" w:sz="4" w:space="0"/>
              <w:right w:val="single" w:color="000000" w:sz="4" w:space="0"/>
            </w:tcBorders>
          </w:tcPr>
          <w:p>
            <w:pPr>
              <w:pStyle w:val="11"/>
              <w:spacing w:before="13" w:line="360" w:lineRule="auto"/>
              <w:rPr>
                <w:rFonts w:ascii="Times New Roman" w:hAnsi="Times New Roman" w:cs="Times New Roman"/>
                <w:sz w:val="24"/>
                <w:szCs w:val="24"/>
              </w:rPr>
            </w:pPr>
          </w:p>
          <w:p>
            <w:pPr>
              <w:pStyle w:val="11"/>
              <w:spacing w:line="360" w:lineRule="auto"/>
              <w:ind w:right="111"/>
              <w:rPr>
                <w:rFonts w:ascii="Times New Roman" w:hAnsi="Times New Roman" w:cs="Times New Roman"/>
                <w:sz w:val="24"/>
                <w:szCs w:val="24"/>
              </w:rPr>
            </w:pPr>
            <w:r>
              <w:rPr>
                <w:rFonts w:ascii="Times New Roman" w:hAnsi="Times New Roman" w:cs="Times New Roman"/>
                <w:b/>
                <w:bCs/>
                <w:sz w:val="24"/>
                <w:szCs w:val="24"/>
              </w:rPr>
              <w:t>二极管 区域</w:t>
            </w:r>
          </w:p>
        </w:tc>
        <w:tc>
          <w:tcPr>
            <w:tcW w:w="426" w:type="dxa"/>
            <w:vMerge w:val="restart"/>
            <w:tcBorders>
              <w:top w:val="single" w:color="000000" w:sz="4" w:space="0"/>
              <w:left w:val="single" w:color="000000" w:sz="4" w:space="0"/>
              <w:right w:val="single" w:color="000000" w:sz="4" w:space="0"/>
            </w:tcBorders>
          </w:tcPr>
          <w:p>
            <w:pPr>
              <w:pStyle w:val="11"/>
              <w:spacing w:before="148"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50"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restart"/>
            <w:tcBorders>
              <w:top w:val="single" w:color="000000" w:sz="4" w:space="0"/>
              <w:left w:val="single" w:color="000000" w:sz="4" w:space="0"/>
              <w:right w:val="single" w:color="000000" w:sz="4" w:space="0"/>
            </w:tcBorders>
          </w:tcPr>
          <w:p>
            <w:pPr>
              <w:pStyle w:val="11"/>
              <w:spacing w:line="360" w:lineRule="auto"/>
              <w:ind w:left="230" w:right="122" w:hanging="106"/>
              <w:rPr>
                <w:rFonts w:ascii="Times New Roman" w:hAnsi="Times New Roman" w:cs="Times New Roman"/>
                <w:sz w:val="24"/>
                <w:szCs w:val="24"/>
              </w:rPr>
            </w:pPr>
            <w:r>
              <w:rPr>
                <w:rFonts w:ascii="Times New Roman" w:hAnsi="Times New Roman" w:cs="Times New Roman"/>
                <w:sz w:val="24"/>
                <w:szCs w:val="24"/>
              </w:rPr>
              <w:t>二极</w:t>
            </w:r>
            <w:r>
              <w:rPr>
                <w:rFonts w:ascii="Times New Roman" w:hAnsi="Times New Roman" w:cs="Times New Roman"/>
                <w:spacing w:val="-103"/>
                <w:sz w:val="24"/>
                <w:szCs w:val="24"/>
              </w:rPr>
              <w:t xml:space="preserve"> </w:t>
            </w:r>
            <w:r>
              <w:rPr>
                <w:rFonts w:ascii="Times New Roman" w:hAnsi="Times New Roman" w:cs="Times New Roman"/>
                <w:sz w:val="24"/>
                <w:szCs w:val="24"/>
              </w:rPr>
              <w:t>管</w:t>
            </w:r>
          </w:p>
        </w:tc>
        <w:tc>
          <w:tcPr>
            <w:tcW w:w="851" w:type="dxa"/>
            <w:vMerge w:val="restart"/>
            <w:tcBorders>
              <w:top w:val="single" w:color="000000" w:sz="4" w:space="0"/>
              <w:left w:val="single" w:color="000000" w:sz="4" w:space="0"/>
              <w:right w:val="single" w:color="000000" w:sz="4" w:space="0"/>
            </w:tcBorders>
          </w:tcPr>
          <w:p>
            <w:pPr>
              <w:pStyle w:val="11"/>
              <w:spacing w:line="360" w:lineRule="auto"/>
              <w:ind w:left="153"/>
              <w:rPr>
                <w:rFonts w:ascii="Times New Roman" w:hAnsi="Times New Roman" w:cs="Times New Roman"/>
                <w:sz w:val="24"/>
                <w:szCs w:val="24"/>
              </w:rPr>
            </w:pPr>
            <w:r>
              <w:rPr>
                <w:rFonts w:ascii="Times New Roman" w:hAnsi="Times New Roman" w:cs="Times New Roman"/>
                <w:sz w:val="24"/>
                <w:szCs w:val="24"/>
              </w:rPr>
              <w:t>=101</w:t>
            </w:r>
          </w:p>
          <w:p>
            <w:pPr>
              <w:pStyle w:val="11"/>
              <w:spacing w:before="37" w:line="360" w:lineRule="auto"/>
              <w:ind w:left="153"/>
              <w:rPr>
                <w:rFonts w:ascii="Times New Roman" w:hAnsi="Times New Roman" w:cs="Times New Roman"/>
                <w:sz w:val="24"/>
                <w:szCs w:val="24"/>
              </w:rPr>
            </w:pPr>
            <w:r>
              <w:rPr>
                <w:rFonts w:ascii="Times New Roman" w:hAnsi="Times New Roman" w:cs="Times New Roman"/>
                <w:sz w:val="24"/>
                <w:szCs w:val="24"/>
              </w:rPr>
              <w:t>-V01</w:t>
            </w:r>
          </w:p>
        </w:tc>
        <w:tc>
          <w:tcPr>
            <w:tcW w:w="554" w:type="dxa"/>
            <w:tcBorders>
              <w:top w:val="single" w:color="000000" w:sz="4" w:space="0"/>
              <w:left w:val="single" w:color="000000" w:sz="4" w:space="0"/>
              <w:bottom w:val="single" w:color="000000" w:sz="4" w:space="0"/>
              <w:right w:val="single" w:color="000000" w:sz="4" w:space="0"/>
            </w:tcBorders>
            <w:shd w:val="clear" w:color="auto" w:fill="E6B8B7"/>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A</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634" w:type="dxa"/>
            <w:gridSpan w:val="12"/>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2" w:hRule="exact"/>
        </w:trPr>
        <w:tc>
          <w:tcPr>
            <w:tcW w:w="851" w:type="dxa"/>
            <w:gridSpan w:val="2"/>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54" w:type="dxa"/>
            <w:tcBorders>
              <w:top w:val="single" w:color="000000" w:sz="4" w:space="0"/>
              <w:left w:val="single" w:color="000000" w:sz="4" w:space="0"/>
              <w:bottom w:val="single" w:color="000000" w:sz="4" w:space="0"/>
              <w:right w:val="single" w:color="000000" w:sz="4" w:space="0"/>
            </w:tcBorders>
            <w:shd w:val="clear" w:color="auto" w:fill="B8CCE3"/>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K</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634" w:type="dxa"/>
            <w:gridSpan w:val="12"/>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322" w:hRule="exact"/>
        </w:trPr>
        <w:tc>
          <w:tcPr>
            <w:tcW w:w="851" w:type="dxa"/>
            <w:gridSpan w:val="2"/>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restart"/>
            <w:tcBorders>
              <w:top w:val="single" w:color="000000" w:sz="4" w:space="0"/>
              <w:left w:val="single" w:color="000000" w:sz="4" w:space="0"/>
              <w:right w:val="single" w:color="000000" w:sz="4" w:space="0"/>
            </w:tcBorders>
          </w:tcPr>
          <w:p>
            <w:pPr>
              <w:pStyle w:val="11"/>
              <w:spacing w:before="148"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850" w:type="dxa"/>
            <w:vMerge w:val="restart"/>
            <w:tcBorders>
              <w:top w:val="single" w:color="000000" w:sz="4" w:space="0"/>
              <w:left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restart"/>
            <w:tcBorders>
              <w:top w:val="single" w:color="000000" w:sz="4" w:space="0"/>
              <w:left w:val="single" w:color="000000" w:sz="4" w:space="0"/>
              <w:right w:val="single" w:color="000000" w:sz="4" w:space="0"/>
            </w:tcBorders>
          </w:tcPr>
          <w:p>
            <w:pPr>
              <w:pStyle w:val="11"/>
              <w:spacing w:line="360" w:lineRule="auto"/>
              <w:ind w:left="230" w:right="122" w:hanging="106"/>
              <w:rPr>
                <w:rFonts w:ascii="Times New Roman" w:hAnsi="Times New Roman" w:cs="Times New Roman"/>
                <w:sz w:val="24"/>
                <w:szCs w:val="24"/>
              </w:rPr>
            </w:pPr>
            <w:r>
              <w:rPr>
                <w:rFonts w:ascii="Times New Roman" w:hAnsi="Times New Roman" w:cs="Times New Roman"/>
                <w:sz w:val="24"/>
                <w:szCs w:val="24"/>
              </w:rPr>
              <w:t>二极</w:t>
            </w:r>
            <w:r>
              <w:rPr>
                <w:rFonts w:ascii="Times New Roman" w:hAnsi="Times New Roman" w:cs="Times New Roman"/>
                <w:spacing w:val="-103"/>
                <w:sz w:val="24"/>
                <w:szCs w:val="24"/>
              </w:rPr>
              <w:t xml:space="preserve"> </w:t>
            </w:r>
            <w:r>
              <w:rPr>
                <w:rFonts w:ascii="Times New Roman" w:hAnsi="Times New Roman" w:cs="Times New Roman"/>
                <w:sz w:val="24"/>
                <w:szCs w:val="24"/>
              </w:rPr>
              <w:t>管</w:t>
            </w:r>
          </w:p>
        </w:tc>
        <w:tc>
          <w:tcPr>
            <w:tcW w:w="851" w:type="dxa"/>
            <w:vMerge w:val="restart"/>
            <w:tcBorders>
              <w:top w:val="single" w:color="000000" w:sz="4" w:space="0"/>
              <w:left w:val="single" w:color="000000" w:sz="4" w:space="0"/>
              <w:right w:val="single" w:color="000000" w:sz="4" w:space="0"/>
            </w:tcBorders>
          </w:tcPr>
          <w:p>
            <w:pPr>
              <w:pStyle w:val="11"/>
              <w:spacing w:line="360" w:lineRule="auto"/>
              <w:ind w:left="153"/>
              <w:rPr>
                <w:rFonts w:ascii="Times New Roman" w:hAnsi="Times New Roman" w:cs="Times New Roman"/>
                <w:sz w:val="24"/>
                <w:szCs w:val="24"/>
              </w:rPr>
            </w:pPr>
            <w:r>
              <w:rPr>
                <w:rFonts w:ascii="Times New Roman" w:hAnsi="Times New Roman" w:cs="Times New Roman"/>
                <w:sz w:val="24"/>
                <w:szCs w:val="24"/>
              </w:rPr>
              <w:t>=101</w:t>
            </w:r>
          </w:p>
          <w:p>
            <w:pPr>
              <w:pStyle w:val="11"/>
              <w:spacing w:before="37" w:line="360" w:lineRule="auto"/>
              <w:ind w:left="153"/>
              <w:rPr>
                <w:rFonts w:ascii="Times New Roman" w:hAnsi="Times New Roman" w:cs="Times New Roman"/>
                <w:sz w:val="24"/>
                <w:szCs w:val="24"/>
              </w:rPr>
            </w:pPr>
            <w:r>
              <w:rPr>
                <w:rFonts w:ascii="Times New Roman" w:hAnsi="Times New Roman" w:cs="Times New Roman"/>
                <w:sz w:val="24"/>
                <w:szCs w:val="24"/>
              </w:rPr>
              <w:t>-V02</w:t>
            </w:r>
          </w:p>
        </w:tc>
        <w:tc>
          <w:tcPr>
            <w:tcW w:w="554" w:type="dxa"/>
            <w:tcBorders>
              <w:top w:val="single" w:color="000000" w:sz="4" w:space="0"/>
              <w:left w:val="single" w:color="000000" w:sz="4" w:space="0"/>
              <w:bottom w:val="single" w:color="000000" w:sz="4" w:space="0"/>
              <w:right w:val="single" w:color="000000" w:sz="4" w:space="0"/>
            </w:tcBorders>
            <w:shd w:val="clear" w:color="auto" w:fill="E6B8B7"/>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A</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634" w:type="dxa"/>
            <w:gridSpan w:val="12"/>
            <w:vMerge w:val="continue"/>
            <w:tcBorders>
              <w:left w:val="single" w:color="000000" w:sz="4" w:space="0"/>
              <w:right w:val="single" w:color="000000" w:sz="4" w:space="0"/>
            </w:tcBorders>
          </w:tcPr>
          <w:p>
            <w:pPr>
              <w:spacing w:line="360" w:lineRule="auto"/>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608" w:hRule="exact"/>
        </w:trPr>
        <w:tc>
          <w:tcPr>
            <w:tcW w:w="851" w:type="dxa"/>
            <w:gridSpan w:val="2"/>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426"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0"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992"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51" w:type="dxa"/>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554" w:type="dxa"/>
            <w:tcBorders>
              <w:top w:val="single" w:color="000000" w:sz="4" w:space="0"/>
              <w:left w:val="single" w:color="000000" w:sz="4" w:space="0"/>
              <w:bottom w:val="single" w:color="000000" w:sz="4" w:space="0"/>
              <w:right w:val="single" w:color="000000" w:sz="4" w:space="0"/>
            </w:tcBorders>
            <w:shd w:val="clear" w:color="auto" w:fill="B8CCE3"/>
          </w:tcPr>
          <w:p>
            <w:pPr>
              <w:pStyle w:val="11"/>
              <w:spacing w:line="360" w:lineRule="auto"/>
              <w:ind w:right="5"/>
              <w:jc w:val="center"/>
              <w:rPr>
                <w:rFonts w:ascii="Times New Roman" w:hAnsi="Times New Roman" w:cs="Times New Roman"/>
                <w:sz w:val="24"/>
                <w:szCs w:val="24"/>
              </w:rPr>
            </w:pPr>
            <w:r>
              <w:rPr>
                <w:rFonts w:ascii="Times New Roman" w:hAnsi="Times New Roman" w:cs="Times New Roman"/>
                <w:sz w:val="24"/>
                <w:szCs w:val="24"/>
              </w:rPr>
              <w:t>K</w:t>
            </w:r>
          </w:p>
        </w:tc>
        <w:tc>
          <w:tcPr>
            <w:tcW w:w="958"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744"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c>
          <w:tcPr>
            <w:tcW w:w="8634" w:type="dxa"/>
            <w:gridSpan w:val="12"/>
            <w:vMerge w:val="continue"/>
            <w:tcBorders>
              <w:left w:val="single" w:color="000000" w:sz="4" w:space="0"/>
              <w:bottom w:val="single" w:color="000000" w:sz="4" w:space="0"/>
              <w:right w:val="single" w:color="000000" w:sz="4" w:space="0"/>
            </w:tcBorders>
          </w:tcPr>
          <w:p>
            <w:pPr>
              <w:spacing w:line="360" w:lineRule="auto"/>
              <w:rPr>
                <w:rFonts w:ascii="Times New Roman" w:hAnsi="Times New Roman" w:cs="Times New Roman"/>
                <w:sz w:val="24"/>
                <w:szCs w:val="24"/>
              </w:rPr>
            </w:pPr>
          </w:p>
        </w:tc>
      </w:tr>
    </w:tbl>
    <w:p>
      <w:pPr>
        <w:pStyle w:val="3"/>
        <w:spacing w:before="0" w:line="360" w:lineRule="auto"/>
        <w:ind w:left="138" w:right="841"/>
        <w:rPr>
          <w:rFonts w:ascii="Times New Roman" w:hAnsi="Times New Roman" w:cs="Times New Roman" w:eastAsiaTheme="minorEastAsia"/>
          <w:sz w:val="28"/>
          <w:szCs w:val="28"/>
        </w:rPr>
      </w:pPr>
      <w:r>
        <w:rPr>
          <w:rFonts w:ascii="Times New Roman" w:hAnsi="Times New Roman" w:cs="Times New Roman" w:eastAsiaTheme="minorEastAsia"/>
          <w:sz w:val="28"/>
          <w:szCs w:val="28"/>
        </w:rPr>
        <w:t>填表说明：</w:t>
      </w:r>
    </w:p>
    <w:p>
      <w:pPr>
        <w:pStyle w:val="3"/>
        <w:spacing w:before="0" w:line="360" w:lineRule="auto"/>
        <w:ind w:left="779" w:right="841"/>
        <w:rPr>
          <w:rFonts w:ascii="Times New Roman" w:hAnsi="Times New Roman" w:cs="Times New Roman" w:eastAsiaTheme="minorEastAsia"/>
          <w:sz w:val="28"/>
          <w:szCs w:val="28"/>
          <w:lang w:eastAsia="zh-CN"/>
        </w:rPr>
      </w:pPr>
      <w:r>
        <w:rPr>
          <w:rFonts w:hint="eastAsia" w:cs="宋体"/>
          <w:sz w:val="28"/>
          <w:szCs w:val="28"/>
          <w:lang w:eastAsia="zh-CN"/>
        </w:rPr>
        <w:t>①</w:t>
      </w:r>
      <w:r>
        <w:rPr>
          <w:rFonts w:ascii="Times New Roman" w:hAnsi="Times New Roman" w:cs="Times New Roman" w:eastAsiaTheme="minorEastAsia"/>
          <w:sz w:val="28"/>
          <w:szCs w:val="28"/>
          <w:lang w:eastAsia="zh-CN"/>
        </w:rPr>
        <w:t>接线表在考试时下发，和试题相关的元器件名称、参数、代号等均提前填好；</w:t>
      </w:r>
    </w:p>
    <w:p>
      <w:pPr>
        <w:pStyle w:val="3"/>
        <w:spacing w:before="46" w:line="360" w:lineRule="auto"/>
        <w:ind w:left="138" w:right="841" w:firstLine="641"/>
        <w:rPr>
          <w:rFonts w:ascii="Times New Roman" w:hAnsi="Times New Roman" w:cs="Times New Roman" w:eastAsiaTheme="minorEastAsia"/>
          <w:sz w:val="28"/>
          <w:szCs w:val="28"/>
          <w:lang w:eastAsia="zh-CN"/>
        </w:rPr>
      </w:pPr>
      <w:r>
        <w:rPr>
          <w:rFonts w:hint="eastAsia" w:cs="宋体"/>
          <w:spacing w:val="-1"/>
          <w:w w:val="95"/>
          <w:sz w:val="28"/>
          <w:szCs w:val="28"/>
          <w:lang w:eastAsia="zh-CN"/>
        </w:rPr>
        <w:t>②</w:t>
      </w:r>
      <w:r>
        <w:rPr>
          <w:rFonts w:ascii="Times New Roman" w:hAnsi="Times New Roman" w:cs="Times New Roman" w:eastAsiaTheme="minorEastAsia"/>
          <w:spacing w:val="-1"/>
          <w:w w:val="95"/>
          <w:sz w:val="28"/>
          <w:szCs w:val="28"/>
          <w:lang w:eastAsia="zh-CN"/>
        </w:rPr>
        <w:t>连接目标填写格式为“元器件代号：接点号”，样例：=22-K151:9；如果连接目标是端子，</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pacing w:val="-7"/>
          <w:sz w:val="28"/>
          <w:szCs w:val="28"/>
          <w:lang w:eastAsia="zh-CN"/>
        </w:rPr>
        <w:t>格式为“端子号：接点号”，样例：X2-65:1。</w:t>
      </w:r>
    </w:p>
    <w:p>
      <w:pPr>
        <w:spacing w:line="360" w:lineRule="auto"/>
        <w:jc w:val="center"/>
        <w:rPr>
          <w:rFonts w:ascii="Times New Roman" w:hAnsi="Times New Roman" w:cs="Times New Roman"/>
          <w:szCs w:val="28"/>
          <w:lang w:eastAsia="zh-CN"/>
        </w:rPr>
        <w:sectPr>
          <w:footerReference r:id="rId16" w:type="default"/>
          <w:pgSz w:w="16840" w:h="11910" w:orient="landscape"/>
          <w:pgMar w:top="1100" w:right="860" w:bottom="280" w:left="1280" w:header="0" w:footer="0" w:gutter="0"/>
          <w:cols w:space="720" w:num="1"/>
        </w:sectPr>
      </w:pPr>
    </w:p>
    <w:p>
      <w:pPr>
        <w:pStyle w:val="2"/>
        <w:spacing w:line="360" w:lineRule="auto"/>
        <w:ind w:left="256"/>
        <w:rPr>
          <w:rFonts w:ascii="Times New Roman" w:hAnsi="Times New Roman" w:cs="Times New Roman" w:eastAsiaTheme="minorEastAsia"/>
          <w:b w:val="0"/>
          <w:bCs w:val="0"/>
          <w:sz w:val="28"/>
          <w:szCs w:val="28"/>
          <w:lang w:eastAsia="zh-CN"/>
        </w:rPr>
      </w:pPr>
      <w:r>
        <w:rPr>
          <w:rFonts w:ascii="Times New Roman" w:hAnsi="Times New Roman" w:cs="Times New Roman" w:eastAsiaTheme="minorEastAsia"/>
          <w:b w:val="0"/>
          <w:bCs w:val="0"/>
          <w:sz w:val="28"/>
          <w:szCs w:val="28"/>
          <w:lang w:eastAsia="zh-CN"/>
        </w:rPr>
        <w:t>8.</w:t>
      </w:r>
      <w:r>
        <w:rPr>
          <w:rFonts w:ascii="Times New Roman" w:hAnsi="Times New Roman" w:cs="Times New Roman" w:eastAsiaTheme="minorEastAsia"/>
          <w:sz w:val="28"/>
          <w:szCs w:val="28"/>
          <w:lang w:eastAsia="zh-CN"/>
        </w:rPr>
        <w:t>赛场配套设备及安全作业要求。</w:t>
      </w:r>
    </w:p>
    <w:p>
      <w:pPr>
        <w:pStyle w:val="3"/>
        <w:spacing w:before="169" w:line="360" w:lineRule="auto"/>
        <w:ind w:left="254"/>
        <w:rPr>
          <w:rFonts w:ascii="Times New Roman" w:hAnsi="Times New Roman" w:cs="Times New Roman"/>
          <w:szCs w:val="28"/>
        </w:rPr>
      </w:pPr>
      <w:r>
        <w:rPr>
          <w:rFonts w:ascii="Times New Roman" w:hAnsi="Times New Roman" w:cs="Times New Roman" w:eastAsiaTheme="minorEastAsia"/>
          <w:sz w:val="28"/>
          <w:szCs w:val="28"/>
        </w:rPr>
        <w:t>（1）工具配置清单。</w:t>
      </w:r>
    </w:p>
    <w:tbl>
      <w:tblPr>
        <w:tblStyle w:val="9"/>
        <w:tblW w:w="8633" w:type="dxa"/>
        <w:tblInd w:w="112" w:type="dxa"/>
        <w:tblLayout w:type="fixed"/>
        <w:tblCellMar>
          <w:top w:w="0" w:type="dxa"/>
          <w:left w:w="0" w:type="dxa"/>
          <w:bottom w:w="0" w:type="dxa"/>
          <w:right w:w="0" w:type="dxa"/>
        </w:tblCellMar>
      </w:tblPr>
      <w:tblGrid>
        <w:gridCol w:w="881"/>
        <w:gridCol w:w="2036"/>
        <w:gridCol w:w="1615"/>
        <w:gridCol w:w="994"/>
        <w:gridCol w:w="850"/>
        <w:gridCol w:w="2257"/>
      </w:tblGrid>
      <w:tr>
        <w:tblPrEx>
          <w:tblLayout w:type="fixed"/>
          <w:tblCellMar>
            <w:top w:w="0" w:type="dxa"/>
            <w:left w:w="0" w:type="dxa"/>
            <w:bottom w:w="0" w:type="dxa"/>
            <w:right w:w="0" w:type="dxa"/>
          </w:tblCellMar>
        </w:tblPrEx>
        <w:trPr>
          <w:trHeight w:val="322" w:hRule="exact"/>
        </w:trPr>
        <w:tc>
          <w:tcPr>
            <w:tcW w:w="8633" w:type="dxa"/>
            <w:gridSpan w:val="6"/>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b/>
                <w:bCs/>
                <w:szCs w:val="28"/>
              </w:rPr>
              <w:t>作业工具清单</w:t>
            </w:r>
          </w:p>
        </w:tc>
      </w:tr>
      <w:tr>
        <w:tblPrEx>
          <w:tblLayout w:type="fixed"/>
          <w:tblCellMar>
            <w:top w:w="0" w:type="dxa"/>
            <w:left w:w="0" w:type="dxa"/>
            <w:bottom w:w="0" w:type="dxa"/>
            <w:right w:w="0" w:type="dxa"/>
          </w:tblCellMar>
        </w:tblPrEx>
        <w:trPr>
          <w:trHeight w:val="442"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ind w:left="194"/>
              <w:rPr>
                <w:rFonts w:ascii="Times New Roman" w:hAnsi="Times New Roman" w:cs="Times New Roman"/>
                <w:szCs w:val="28"/>
              </w:rPr>
            </w:pPr>
            <w:r>
              <w:rPr>
                <w:rFonts w:ascii="Times New Roman" w:hAnsi="Times New Roman" w:cs="Times New Roman"/>
                <w:b/>
                <w:bCs/>
                <w:szCs w:val="28"/>
              </w:rPr>
              <w:t>序号</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b/>
                <w:bCs/>
                <w:szCs w:val="28"/>
              </w:rPr>
              <w:t>名称</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ind w:left="259"/>
              <w:rPr>
                <w:rFonts w:ascii="Times New Roman" w:hAnsi="Times New Roman" w:cs="Times New Roman"/>
                <w:szCs w:val="28"/>
              </w:rPr>
            </w:pPr>
            <w:r>
              <w:rPr>
                <w:rFonts w:ascii="Times New Roman" w:hAnsi="Times New Roman" w:cs="Times New Roman"/>
                <w:b/>
                <w:bCs/>
                <w:szCs w:val="28"/>
              </w:rPr>
              <w:t>型号/规格</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249"/>
              <w:rPr>
                <w:rFonts w:ascii="Times New Roman" w:hAnsi="Times New Roman" w:cs="Times New Roman"/>
                <w:szCs w:val="28"/>
              </w:rPr>
            </w:pPr>
            <w:r>
              <w:rPr>
                <w:rFonts w:ascii="Times New Roman" w:hAnsi="Times New Roman" w:cs="Times New Roman"/>
                <w:b/>
                <w:bCs/>
                <w:szCs w:val="28"/>
              </w:rPr>
              <w:t>数量</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ind w:left="177"/>
              <w:rPr>
                <w:rFonts w:ascii="Times New Roman" w:hAnsi="Times New Roman" w:cs="Times New Roman"/>
                <w:szCs w:val="28"/>
              </w:rPr>
            </w:pPr>
            <w:r>
              <w:rPr>
                <w:rFonts w:ascii="Times New Roman" w:hAnsi="Times New Roman" w:cs="Times New Roman"/>
                <w:b/>
                <w:bCs/>
                <w:szCs w:val="28"/>
              </w:rPr>
              <w:t>单位</w:t>
            </w:r>
          </w:p>
        </w:tc>
        <w:tc>
          <w:tcPr>
            <w:tcW w:w="2257"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b/>
                <w:bCs/>
                <w:szCs w:val="28"/>
              </w:rPr>
              <w:t>备注</w:t>
            </w:r>
          </w:p>
        </w:tc>
      </w:tr>
      <w:tr>
        <w:tblPrEx>
          <w:tblLayout w:type="fixed"/>
          <w:tblCellMar>
            <w:top w:w="0" w:type="dxa"/>
            <w:left w:w="0" w:type="dxa"/>
            <w:bottom w:w="0" w:type="dxa"/>
            <w:right w:w="0" w:type="dxa"/>
          </w:tblCellMar>
        </w:tblPrEx>
        <w:trPr>
          <w:trHeight w:val="322"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ind w:left="652"/>
              <w:rPr>
                <w:rFonts w:ascii="Times New Roman" w:hAnsi="Times New Roman" w:cs="Times New Roman"/>
                <w:szCs w:val="28"/>
              </w:rPr>
            </w:pPr>
            <w:r>
              <w:rPr>
                <w:rFonts w:ascii="Times New Roman" w:hAnsi="Times New Roman" w:cs="Times New Roman"/>
                <w:szCs w:val="28"/>
              </w:rPr>
              <w:t>尖嘴钳</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ind w:left="501"/>
              <w:rPr>
                <w:rFonts w:ascii="Times New Roman" w:hAnsi="Times New Roman" w:cs="Times New Roman"/>
                <w:szCs w:val="28"/>
              </w:rPr>
            </w:pPr>
            <w:r>
              <w:rPr>
                <w:rFonts w:ascii="Times New Roman" w:hAnsi="Times New Roman" w:cs="Times New Roman"/>
                <w:szCs w:val="28"/>
              </w:rPr>
              <w:t>160mm</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把</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2</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ind w:left="652"/>
              <w:rPr>
                <w:rFonts w:ascii="Times New Roman" w:hAnsi="Times New Roman" w:cs="Times New Roman"/>
                <w:szCs w:val="28"/>
              </w:rPr>
            </w:pPr>
            <w:r>
              <w:rPr>
                <w:rFonts w:ascii="Times New Roman" w:hAnsi="Times New Roman" w:cs="Times New Roman"/>
                <w:szCs w:val="28"/>
              </w:rPr>
              <w:t>剥线钳</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ind w:left="275"/>
              <w:rPr>
                <w:rFonts w:ascii="Times New Roman" w:hAnsi="Times New Roman" w:cs="Times New Roman"/>
                <w:szCs w:val="28"/>
              </w:rPr>
            </w:pPr>
            <w:r>
              <w:rPr>
                <w:rFonts w:ascii="Times New Roman" w:hAnsi="Times New Roman" w:cs="Times New Roman"/>
                <w:szCs w:val="28"/>
              </w:rPr>
              <w:t>0.2-3.3mm²</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把</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3</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ind w:left="652"/>
              <w:rPr>
                <w:rFonts w:ascii="Times New Roman" w:hAnsi="Times New Roman" w:cs="Times New Roman"/>
                <w:szCs w:val="28"/>
              </w:rPr>
            </w:pPr>
            <w:r>
              <w:rPr>
                <w:rFonts w:ascii="Times New Roman" w:hAnsi="Times New Roman" w:cs="Times New Roman"/>
                <w:szCs w:val="28"/>
              </w:rPr>
              <w:t>压线钳</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ind w:left="328"/>
              <w:rPr>
                <w:rFonts w:ascii="Times New Roman" w:hAnsi="Times New Roman" w:cs="Times New Roman"/>
                <w:szCs w:val="28"/>
              </w:rPr>
            </w:pPr>
            <w:r>
              <w:rPr>
                <w:rFonts w:ascii="Times New Roman" w:hAnsi="Times New Roman" w:cs="Times New Roman"/>
                <w:szCs w:val="28"/>
              </w:rPr>
              <w:t>0.25-6mm²</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把</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4"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4</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ind w:left="652"/>
              <w:rPr>
                <w:rFonts w:ascii="Times New Roman" w:hAnsi="Times New Roman" w:cs="Times New Roman"/>
                <w:szCs w:val="28"/>
              </w:rPr>
            </w:pPr>
            <w:r>
              <w:rPr>
                <w:rFonts w:ascii="Times New Roman" w:hAnsi="Times New Roman" w:cs="Times New Roman"/>
                <w:szCs w:val="28"/>
              </w:rPr>
              <w:t>斜口钳</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ind w:left="225"/>
              <w:rPr>
                <w:rFonts w:ascii="Times New Roman" w:hAnsi="Times New Roman" w:cs="Times New Roman"/>
                <w:szCs w:val="28"/>
              </w:rPr>
            </w:pPr>
            <w:r>
              <w:rPr>
                <w:rFonts w:ascii="Times New Roman" w:hAnsi="Times New Roman" w:cs="Times New Roman"/>
                <w:szCs w:val="28"/>
              </w:rPr>
              <w:t>0.25-2.5mm²</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把</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5</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ind w:left="412"/>
              <w:rPr>
                <w:rFonts w:ascii="Times New Roman" w:hAnsi="Times New Roman" w:cs="Times New Roman"/>
                <w:szCs w:val="28"/>
              </w:rPr>
            </w:pPr>
            <w:r>
              <w:rPr>
                <w:rFonts w:ascii="Times New Roman" w:hAnsi="Times New Roman" w:cs="Times New Roman"/>
                <w:szCs w:val="28"/>
              </w:rPr>
              <w:t>十字螺丝刀</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三寸</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把</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6</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ind w:left="412"/>
              <w:rPr>
                <w:rFonts w:ascii="Times New Roman" w:hAnsi="Times New Roman" w:cs="Times New Roman"/>
                <w:szCs w:val="28"/>
              </w:rPr>
            </w:pPr>
            <w:r>
              <w:rPr>
                <w:rFonts w:ascii="Times New Roman" w:hAnsi="Times New Roman" w:cs="Times New Roman"/>
                <w:szCs w:val="28"/>
              </w:rPr>
              <w:t>一字螺丝刀</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ind w:left="381"/>
              <w:rPr>
                <w:rFonts w:ascii="Times New Roman" w:hAnsi="Times New Roman" w:cs="Times New Roman"/>
                <w:szCs w:val="28"/>
              </w:rPr>
            </w:pPr>
            <w:r>
              <w:rPr>
                <w:rFonts w:ascii="Times New Roman" w:hAnsi="Times New Roman" w:cs="Times New Roman"/>
                <w:szCs w:val="28"/>
              </w:rPr>
              <w:t>3×75mm</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把</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7</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ind w:left="412"/>
              <w:rPr>
                <w:rFonts w:ascii="Times New Roman" w:hAnsi="Times New Roman" w:cs="Times New Roman"/>
                <w:szCs w:val="28"/>
              </w:rPr>
            </w:pPr>
            <w:r>
              <w:rPr>
                <w:rFonts w:ascii="Times New Roman" w:hAnsi="Times New Roman" w:cs="Times New Roman"/>
                <w:szCs w:val="28"/>
              </w:rPr>
              <w:t>十字螺丝刀</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ind w:left="381"/>
              <w:rPr>
                <w:rFonts w:ascii="Times New Roman" w:hAnsi="Times New Roman" w:cs="Times New Roman"/>
                <w:szCs w:val="28"/>
              </w:rPr>
            </w:pPr>
            <w:r>
              <w:rPr>
                <w:rFonts w:ascii="Times New Roman" w:hAnsi="Times New Roman" w:cs="Times New Roman"/>
                <w:szCs w:val="28"/>
              </w:rPr>
              <w:t>3×75mm</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把</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8</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ind w:left="532"/>
              <w:rPr>
                <w:rFonts w:ascii="Times New Roman" w:hAnsi="Times New Roman" w:cs="Times New Roman"/>
                <w:szCs w:val="28"/>
              </w:rPr>
            </w:pPr>
            <w:r>
              <w:rPr>
                <w:rFonts w:ascii="Times New Roman" w:hAnsi="Times New Roman" w:cs="Times New Roman"/>
                <w:szCs w:val="28"/>
              </w:rPr>
              <w:t>电工胶带</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黑色</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个</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9</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ind w:left="652"/>
              <w:rPr>
                <w:rFonts w:ascii="Times New Roman" w:hAnsi="Times New Roman" w:cs="Times New Roman"/>
                <w:szCs w:val="28"/>
              </w:rPr>
            </w:pPr>
            <w:r>
              <w:rPr>
                <w:rFonts w:ascii="Times New Roman" w:hAnsi="Times New Roman" w:cs="Times New Roman"/>
                <w:szCs w:val="28"/>
              </w:rPr>
              <w:t>记号笔</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黑色</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支</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4"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10</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剪刀</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把</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11</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ind w:left="652"/>
              <w:rPr>
                <w:rFonts w:ascii="Times New Roman" w:hAnsi="Times New Roman" w:cs="Times New Roman"/>
                <w:szCs w:val="28"/>
              </w:rPr>
            </w:pPr>
            <w:r>
              <w:rPr>
                <w:rFonts w:ascii="Times New Roman" w:hAnsi="Times New Roman" w:cs="Times New Roman"/>
                <w:szCs w:val="28"/>
              </w:rPr>
              <w:t>万用表</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数字</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个</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88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12</w:t>
            </w:r>
          </w:p>
        </w:tc>
        <w:tc>
          <w:tcPr>
            <w:tcW w:w="2036" w:type="dxa"/>
            <w:tcBorders>
              <w:top w:val="single" w:color="000000" w:sz="4" w:space="0"/>
              <w:left w:val="single" w:color="000000" w:sz="4" w:space="0"/>
              <w:bottom w:val="single" w:color="000000" w:sz="4" w:space="0"/>
              <w:right w:val="single" w:color="000000" w:sz="4" w:space="0"/>
            </w:tcBorders>
          </w:tcPr>
          <w:p>
            <w:pPr>
              <w:pStyle w:val="11"/>
              <w:spacing w:line="360" w:lineRule="auto"/>
              <w:ind w:left="292"/>
              <w:rPr>
                <w:rFonts w:ascii="Times New Roman" w:hAnsi="Times New Roman" w:cs="Times New Roman"/>
                <w:szCs w:val="28"/>
              </w:rPr>
            </w:pPr>
            <w:r>
              <w:rPr>
                <w:rFonts w:ascii="Times New Roman" w:hAnsi="Times New Roman" w:cs="Times New Roman"/>
                <w:szCs w:val="28"/>
              </w:rPr>
              <w:t>纸、笔等文具</w:t>
            </w:r>
          </w:p>
        </w:tc>
        <w:tc>
          <w:tcPr>
            <w:tcW w:w="1615"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w:t>
            </w:r>
          </w:p>
        </w:tc>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套</w:t>
            </w:r>
          </w:p>
        </w:tc>
        <w:tc>
          <w:tcPr>
            <w:tcW w:w="2257"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bl>
    <w:p>
      <w:pPr>
        <w:spacing w:before="14" w:line="360" w:lineRule="auto"/>
        <w:ind w:left="172"/>
        <w:rPr>
          <w:rFonts w:ascii="Times New Roman" w:hAnsi="Times New Roman" w:cs="Times New Roman"/>
          <w:szCs w:val="28"/>
          <w:lang w:eastAsia="zh-CN"/>
        </w:rPr>
      </w:pPr>
      <w:r>
        <w:rPr>
          <w:rFonts w:ascii="Times New Roman" w:hAnsi="Times New Roman" w:cs="Times New Roman"/>
          <w:szCs w:val="28"/>
          <w:lang w:eastAsia="zh-CN"/>
        </w:rPr>
        <w:t>注：比赛允许选手自带与“工具配置清单”相对应的工具入场。</w:t>
      </w:r>
    </w:p>
    <w:tbl>
      <w:tblPr>
        <w:tblStyle w:val="9"/>
        <w:tblW w:w="8650" w:type="dxa"/>
        <w:tblInd w:w="102" w:type="dxa"/>
        <w:tblLayout w:type="fixed"/>
        <w:tblCellMar>
          <w:top w:w="0" w:type="dxa"/>
          <w:left w:w="0" w:type="dxa"/>
          <w:bottom w:w="0" w:type="dxa"/>
          <w:right w:w="0" w:type="dxa"/>
        </w:tblCellMar>
      </w:tblPr>
      <w:tblGrid>
        <w:gridCol w:w="994"/>
        <w:gridCol w:w="1985"/>
        <w:gridCol w:w="1558"/>
        <w:gridCol w:w="1844"/>
        <w:gridCol w:w="2269"/>
      </w:tblGrid>
      <w:tr>
        <w:tblPrEx>
          <w:tblLayout w:type="fixed"/>
          <w:tblCellMar>
            <w:top w:w="0" w:type="dxa"/>
            <w:left w:w="0" w:type="dxa"/>
            <w:bottom w:w="0" w:type="dxa"/>
            <w:right w:w="0" w:type="dxa"/>
          </w:tblCellMar>
        </w:tblPrEx>
        <w:trPr>
          <w:trHeight w:val="324" w:hRule="exact"/>
        </w:trPr>
        <w:tc>
          <w:tcPr>
            <w:tcW w:w="8650" w:type="dxa"/>
            <w:gridSpan w:val="5"/>
            <w:tcBorders>
              <w:top w:val="single" w:color="000000" w:sz="4" w:space="0"/>
              <w:left w:val="single" w:color="000000" w:sz="4" w:space="0"/>
              <w:bottom w:val="single" w:color="000000" w:sz="4" w:space="0"/>
              <w:right w:val="single" w:color="000000" w:sz="4" w:space="0"/>
            </w:tcBorders>
          </w:tcPr>
          <w:p>
            <w:pPr>
              <w:pStyle w:val="11"/>
              <w:spacing w:line="360" w:lineRule="auto"/>
              <w:ind w:left="1"/>
              <w:jc w:val="center"/>
              <w:rPr>
                <w:rFonts w:ascii="Times New Roman" w:hAnsi="Times New Roman" w:cs="Times New Roman"/>
                <w:szCs w:val="28"/>
              </w:rPr>
            </w:pPr>
            <w:r>
              <w:rPr>
                <w:rFonts w:ascii="Times New Roman" w:hAnsi="Times New Roman" w:cs="Times New Roman"/>
                <w:b/>
                <w:bCs/>
                <w:szCs w:val="28"/>
              </w:rPr>
              <w:t>清扫工具清单</w:t>
            </w: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251"/>
              <w:rPr>
                <w:rFonts w:ascii="Times New Roman" w:hAnsi="Times New Roman" w:cs="Times New Roman"/>
                <w:szCs w:val="28"/>
              </w:rPr>
            </w:pPr>
            <w:r>
              <w:rPr>
                <w:rFonts w:ascii="Times New Roman" w:hAnsi="Times New Roman" w:cs="Times New Roman"/>
                <w:b/>
                <w:bCs/>
                <w:szCs w:val="28"/>
              </w:rPr>
              <w:t>序号</w:t>
            </w:r>
          </w:p>
        </w:tc>
        <w:tc>
          <w:tcPr>
            <w:tcW w:w="1985" w:type="dxa"/>
            <w:tcBorders>
              <w:top w:val="single" w:color="000000" w:sz="4" w:space="0"/>
              <w:left w:val="single" w:color="000000" w:sz="4" w:space="0"/>
              <w:bottom w:val="single" w:color="000000" w:sz="4" w:space="0"/>
              <w:right w:val="single" w:color="000000" w:sz="4" w:space="0"/>
            </w:tcBorders>
          </w:tcPr>
          <w:p>
            <w:pPr>
              <w:pStyle w:val="11"/>
              <w:spacing w:line="360" w:lineRule="auto"/>
              <w:ind w:left="1"/>
              <w:jc w:val="center"/>
              <w:rPr>
                <w:rFonts w:ascii="Times New Roman" w:hAnsi="Times New Roman" w:cs="Times New Roman"/>
                <w:szCs w:val="28"/>
              </w:rPr>
            </w:pPr>
            <w:r>
              <w:rPr>
                <w:rFonts w:ascii="Times New Roman" w:hAnsi="Times New Roman" w:cs="Times New Roman"/>
                <w:b/>
                <w:bCs/>
                <w:szCs w:val="28"/>
              </w:rPr>
              <w:t>名称</w:t>
            </w:r>
          </w:p>
        </w:tc>
        <w:tc>
          <w:tcPr>
            <w:tcW w:w="1558"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Cs w:val="28"/>
              </w:rPr>
            </w:pPr>
            <w:r>
              <w:rPr>
                <w:rFonts w:ascii="Times New Roman" w:hAnsi="Times New Roman" w:cs="Times New Roman"/>
                <w:b/>
                <w:bCs/>
                <w:szCs w:val="28"/>
              </w:rPr>
              <w:t>数量</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
              <w:jc w:val="center"/>
              <w:rPr>
                <w:rFonts w:ascii="Times New Roman" w:hAnsi="Times New Roman" w:cs="Times New Roman"/>
                <w:szCs w:val="28"/>
              </w:rPr>
            </w:pPr>
            <w:r>
              <w:rPr>
                <w:rFonts w:ascii="Times New Roman" w:hAnsi="Times New Roman" w:cs="Times New Roman"/>
                <w:b/>
                <w:bCs/>
                <w:szCs w:val="28"/>
              </w:rPr>
              <w:t>单位</w:t>
            </w:r>
          </w:p>
        </w:tc>
        <w:tc>
          <w:tcPr>
            <w:tcW w:w="2269" w:type="dxa"/>
            <w:tcBorders>
              <w:top w:val="single" w:color="000000" w:sz="4" w:space="0"/>
              <w:left w:val="single" w:color="000000" w:sz="4" w:space="0"/>
              <w:bottom w:val="single" w:color="000000" w:sz="4" w:space="0"/>
              <w:right w:val="single" w:color="000000" w:sz="4" w:space="0"/>
            </w:tcBorders>
          </w:tcPr>
          <w:p>
            <w:pPr>
              <w:pStyle w:val="11"/>
              <w:spacing w:line="360" w:lineRule="auto"/>
              <w:ind w:left="6"/>
              <w:jc w:val="center"/>
              <w:rPr>
                <w:rFonts w:ascii="Times New Roman" w:hAnsi="Times New Roman" w:cs="Times New Roman"/>
                <w:szCs w:val="28"/>
              </w:rPr>
            </w:pPr>
            <w:r>
              <w:rPr>
                <w:rFonts w:ascii="Times New Roman" w:hAnsi="Times New Roman" w:cs="Times New Roman"/>
                <w:b/>
                <w:bCs/>
                <w:szCs w:val="28"/>
              </w:rPr>
              <w:t>备注</w:t>
            </w: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1</w:t>
            </w:r>
          </w:p>
        </w:tc>
        <w:tc>
          <w:tcPr>
            <w:tcW w:w="1985"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扫把</w:t>
            </w:r>
          </w:p>
        </w:tc>
        <w:tc>
          <w:tcPr>
            <w:tcW w:w="1558"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Cs w:val="28"/>
              </w:rPr>
            </w:pPr>
            <w:r>
              <w:rPr>
                <w:rFonts w:ascii="Times New Roman" w:hAnsi="Times New Roman" w:cs="Times New Roman"/>
                <w:szCs w:val="28"/>
              </w:rPr>
              <w:t>1</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
              <w:jc w:val="center"/>
              <w:rPr>
                <w:rFonts w:ascii="Times New Roman" w:hAnsi="Times New Roman" w:cs="Times New Roman"/>
                <w:szCs w:val="28"/>
              </w:rPr>
            </w:pPr>
            <w:r>
              <w:rPr>
                <w:rFonts w:ascii="Times New Roman" w:hAnsi="Times New Roman" w:cs="Times New Roman"/>
                <w:szCs w:val="28"/>
              </w:rPr>
              <w:t>个</w:t>
            </w:r>
          </w:p>
        </w:tc>
        <w:tc>
          <w:tcPr>
            <w:tcW w:w="226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2</w:t>
            </w:r>
          </w:p>
        </w:tc>
        <w:tc>
          <w:tcPr>
            <w:tcW w:w="1985" w:type="dxa"/>
            <w:tcBorders>
              <w:top w:val="single" w:color="000000" w:sz="4" w:space="0"/>
              <w:left w:val="single" w:color="000000" w:sz="4" w:space="0"/>
              <w:bottom w:val="single" w:color="000000" w:sz="4" w:space="0"/>
              <w:right w:val="single" w:color="000000" w:sz="4" w:space="0"/>
            </w:tcBorders>
          </w:tcPr>
          <w:p>
            <w:pPr>
              <w:pStyle w:val="11"/>
              <w:spacing w:line="360" w:lineRule="auto"/>
              <w:ind w:right="2"/>
              <w:jc w:val="center"/>
              <w:rPr>
                <w:rFonts w:ascii="Times New Roman" w:hAnsi="Times New Roman" w:cs="Times New Roman"/>
                <w:szCs w:val="28"/>
              </w:rPr>
            </w:pPr>
            <w:r>
              <w:rPr>
                <w:rFonts w:ascii="Times New Roman" w:hAnsi="Times New Roman" w:cs="Times New Roman"/>
                <w:szCs w:val="28"/>
              </w:rPr>
              <w:t>簸箕</w:t>
            </w:r>
          </w:p>
        </w:tc>
        <w:tc>
          <w:tcPr>
            <w:tcW w:w="1558"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Cs w:val="28"/>
              </w:rPr>
            </w:pPr>
            <w:r>
              <w:rPr>
                <w:rFonts w:ascii="Times New Roman" w:hAnsi="Times New Roman" w:cs="Times New Roman"/>
                <w:szCs w:val="28"/>
              </w:rPr>
              <w:t>1</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
              <w:jc w:val="center"/>
              <w:rPr>
                <w:rFonts w:ascii="Times New Roman" w:hAnsi="Times New Roman" w:cs="Times New Roman"/>
                <w:szCs w:val="28"/>
              </w:rPr>
            </w:pPr>
            <w:r>
              <w:rPr>
                <w:rFonts w:ascii="Times New Roman" w:hAnsi="Times New Roman" w:cs="Times New Roman"/>
                <w:szCs w:val="28"/>
              </w:rPr>
              <w:t>个</w:t>
            </w:r>
          </w:p>
        </w:tc>
        <w:tc>
          <w:tcPr>
            <w:tcW w:w="226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3</w:t>
            </w:r>
          </w:p>
        </w:tc>
        <w:tc>
          <w:tcPr>
            <w:tcW w:w="1985" w:type="dxa"/>
            <w:tcBorders>
              <w:top w:val="single" w:color="000000" w:sz="4" w:space="0"/>
              <w:left w:val="single" w:color="000000" w:sz="4" w:space="0"/>
              <w:bottom w:val="single" w:color="000000" w:sz="4" w:space="0"/>
              <w:right w:val="single" w:color="000000" w:sz="4" w:space="0"/>
            </w:tcBorders>
          </w:tcPr>
          <w:p>
            <w:pPr>
              <w:pStyle w:val="11"/>
              <w:spacing w:line="360" w:lineRule="auto"/>
              <w:ind w:left="626"/>
              <w:rPr>
                <w:rFonts w:ascii="Times New Roman" w:hAnsi="Times New Roman" w:cs="Times New Roman"/>
                <w:szCs w:val="28"/>
              </w:rPr>
            </w:pPr>
            <w:r>
              <w:rPr>
                <w:rFonts w:ascii="Times New Roman" w:hAnsi="Times New Roman" w:cs="Times New Roman"/>
                <w:szCs w:val="28"/>
              </w:rPr>
              <w:t>垃圾袋</w:t>
            </w:r>
          </w:p>
        </w:tc>
        <w:tc>
          <w:tcPr>
            <w:tcW w:w="1558"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Cs w:val="28"/>
              </w:rPr>
            </w:pPr>
            <w:r>
              <w:rPr>
                <w:rFonts w:ascii="Times New Roman" w:hAnsi="Times New Roman" w:cs="Times New Roman"/>
                <w:szCs w:val="28"/>
              </w:rPr>
              <w:t>1</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
              <w:jc w:val="center"/>
              <w:rPr>
                <w:rFonts w:ascii="Times New Roman" w:hAnsi="Times New Roman" w:cs="Times New Roman"/>
                <w:szCs w:val="28"/>
              </w:rPr>
            </w:pPr>
            <w:r>
              <w:rPr>
                <w:rFonts w:ascii="Times New Roman" w:hAnsi="Times New Roman" w:cs="Times New Roman"/>
                <w:szCs w:val="28"/>
              </w:rPr>
              <w:t>个</w:t>
            </w:r>
          </w:p>
        </w:tc>
        <w:tc>
          <w:tcPr>
            <w:tcW w:w="226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r>
        <w:tblPrEx>
          <w:tblLayout w:type="fixed"/>
          <w:tblCellMar>
            <w:top w:w="0" w:type="dxa"/>
            <w:left w:w="0" w:type="dxa"/>
            <w:bottom w:w="0" w:type="dxa"/>
            <w:right w:w="0" w:type="dxa"/>
          </w:tblCellMar>
        </w:tblPrEx>
        <w:trPr>
          <w:trHeight w:val="324" w:hRule="exact"/>
        </w:trPr>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4</w:t>
            </w:r>
          </w:p>
        </w:tc>
        <w:tc>
          <w:tcPr>
            <w:tcW w:w="1985" w:type="dxa"/>
            <w:tcBorders>
              <w:top w:val="single" w:color="000000" w:sz="4" w:space="0"/>
              <w:left w:val="single" w:color="000000" w:sz="4" w:space="0"/>
              <w:bottom w:val="single" w:color="000000" w:sz="4" w:space="0"/>
              <w:right w:val="single" w:color="000000" w:sz="4" w:space="0"/>
            </w:tcBorders>
          </w:tcPr>
          <w:p>
            <w:pPr>
              <w:pStyle w:val="11"/>
              <w:spacing w:line="360" w:lineRule="auto"/>
              <w:ind w:left="626"/>
              <w:rPr>
                <w:rFonts w:ascii="Times New Roman" w:hAnsi="Times New Roman" w:cs="Times New Roman"/>
                <w:szCs w:val="28"/>
              </w:rPr>
            </w:pPr>
            <w:r>
              <w:rPr>
                <w:rFonts w:ascii="Times New Roman" w:hAnsi="Times New Roman" w:cs="Times New Roman"/>
                <w:szCs w:val="28"/>
              </w:rPr>
              <w:t>垃圾篓</w:t>
            </w:r>
          </w:p>
        </w:tc>
        <w:tc>
          <w:tcPr>
            <w:tcW w:w="1558" w:type="dxa"/>
            <w:tcBorders>
              <w:top w:val="single" w:color="000000" w:sz="4" w:space="0"/>
              <w:left w:val="single" w:color="000000" w:sz="4" w:space="0"/>
              <w:bottom w:val="single" w:color="000000" w:sz="4" w:space="0"/>
              <w:right w:val="single" w:color="000000" w:sz="4" w:space="0"/>
            </w:tcBorders>
          </w:tcPr>
          <w:p>
            <w:pPr>
              <w:pStyle w:val="11"/>
              <w:spacing w:line="360" w:lineRule="auto"/>
              <w:ind w:left="2"/>
              <w:jc w:val="center"/>
              <w:rPr>
                <w:rFonts w:ascii="Times New Roman" w:hAnsi="Times New Roman" w:cs="Times New Roman"/>
                <w:szCs w:val="28"/>
              </w:rPr>
            </w:pPr>
            <w:r>
              <w:rPr>
                <w:rFonts w:ascii="Times New Roman" w:hAnsi="Times New Roman" w:cs="Times New Roman"/>
                <w:szCs w:val="28"/>
              </w:rPr>
              <w:t>1</w:t>
            </w:r>
          </w:p>
        </w:tc>
        <w:tc>
          <w:tcPr>
            <w:tcW w:w="1844" w:type="dxa"/>
            <w:tcBorders>
              <w:top w:val="single" w:color="000000" w:sz="4" w:space="0"/>
              <w:left w:val="single" w:color="000000" w:sz="4" w:space="0"/>
              <w:bottom w:val="single" w:color="000000" w:sz="4" w:space="0"/>
              <w:right w:val="single" w:color="000000" w:sz="4" w:space="0"/>
            </w:tcBorders>
          </w:tcPr>
          <w:p>
            <w:pPr>
              <w:pStyle w:val="11"/>
              <w:spacing w:line="360" w:lineRule="auto"/>
              <w:ind w:left="5"/>
              <w:jc w:val="center"/>
              <w:rPr>
                <w:rFonts w:ascii="Times New Roman" w:hAnsi="Times New Roman" w:cs="Times New Roman"/>
                <w:szCs w:val="28"/>
              </w:rPr>
            </w:pPr>
            <w:r>
              <w:rPr>
                <w:rFonts w:ascii="Times New Roman" w:hAnsi="Times New Roman" w:cs="Times New Roman"/>
                <w:szCs w:val="28"/>
              </w:rPr>
              <w:t>个</w:t>
            </w:r>
          </w:p>
        </w:tc>
        <w:tc>
          <w:tcPr>
            <w:tcW w:w="2269" w:type="dxa"/>
            <w:tcBorders>
              <w:top w:val="single" w:color="000000" w:sz="4" w:space="0"/>
              <w:left w:val="single" w:color="000000" w:sz="4" w:space="0"/>
              <w:bottom w:val="single" w:color="000000" w:sz="4" w:space="0"/>
              <w:right w:val="single" w:color="000000" w:sz="4" w:space="0"/>
            </w:tcBorders>
          </w:tcPr>
          <w:p>
            <w:pPr>
              <w:spacing w:line="360" w:lineRule="auto"/>
              <w:rPr>
                <w:rFonts w:ascii="Times New Roman" w:hAnsi="Times New Roman" w:cs="Times New Roman"/>
                <w:szCs w:val="28"/>
              </w:rPr>
            </w:pPr>
          </w:p>
        </w:tc>
      </w:tr>
    </w:tbl>
    <w:p>
      <w:pPr>
        <w:pStyle w:val="3"/>
        <w:spacing w:before="0" w:line="360" w:lineRule="auto"/>
        <w:ind w:left="254"/>
        <w:rPr>
          <w:rFonts w:ascii="Times New Roman" w:hAnsi="Times New Roman" w:cs="Times New Roman" w:eastAsiaTheme="minorEastAsia"/>
          <w:sz w:val="28"/>
          <w:szCs w:val="28"/>
          <w:lang w:eastAsia="zh-CN"/>
        </w:rPr>
      </w:pPr>
      <w:r>
        <w:rPr>
          <w:rFonts w:ascii="Times New Roman" w:hAnsi="Times New Roman" w:cs="Times New Roman" w:eastAsiaTheme="minorEastAsia"/>
          <w:sz w:val="28"/>
          <w:szCs w:val="28"/>
          <w:lang w:eastAsia="zh-CN"/>
        </w:rPr>
        <w:t>（2）安全防护装备配置清单。</w:t>
      </w:r>
    </w:p>
    <w:tbl>
      <w:tblPr>
        <w:tblStyle w:val="9"/>
        <w:tblW w:w="8649" w:type="dxa"/>
        <w:tblInd w:w="102" w:type="dxa"/>
        <w:tblLayout w:type="fixed"/>
        <w:tblCellMar>
          <w:top w:w="0" w:type="dxa"/>
          <w:left w:w="0" w:type="dxa"/>
          <w:bottom w:w="0" w:type="dxa"/>
          <w:right w:w="0" w:type="dxa"/>
        </w:tblCellMar>
      </w:tblPr>
      <w:tblGrid>
        <w:gridCol w:w="994"/>
        <w:gridCol w:w="1702"/>
        <w:gridCol w:w="991"/>
        <w:gridCol w:w="850"/>
        <w:gridCol w:w="4112"/>
      </w:tblGrid>
      <w:tr>
        <w:tblPrEx>
          <w:tblLayout w:type="fixed"/>
          <w:tblCellMar>
            <w:top w:w="0" w:type="dxa"/>
            <w:left w:w="0" w:type="dxa"/>
            <w:bottom w:w="0" w:type="dxa"/>
            <w:right w:w="0" w:type="dxa"/>
          </w:tblCellMar>
        </w:tblPrEx>
        <w:trPr>
          <w:trHeight w:val="322" w:hRule="exact"/>
        </w:trPr>
        <w:tc>
          <w:tcPr>
            <w:tcW w:w="8649" w:type="dxa"/>
            <w:gridSpan w:val="5"/>
            <w:tcBorders>
              <w:top w:val="single" w:color="000000" w:sz="4" w:space="0"/>
              <w:left w:val="single" w:color="000000" w:sz="4" w:space="0"/>
              <w:bottom w:val="single" w:color="000000" w:sz="4" w:space="0"/>
              <w:right w:val="single" w:color="000000" w:sz="4" w:space="0"/>
            </w:tcBorders>
          </w:tcPr>
          <w:p>
            <w:pPr>
              <w:pStyle w:val="11"/>
              <w:spacing w:line="360" w:lineRule="auto"/>
              <w:ind w:left="3"/>
              <w:jc w:val="center"/>
              <w:rPr>
                <w:rFonts w:ascii="Times New Roman" w:hAnsi="Times New Roman" w:cs="Times New Roman"/>
                <w:szCs w:val="28"/>
              </w:rPr>
            </w:pPr>
            <w:r>
              <w:rPr>
                <w:rFonts w:ascii="Times New Roman" w:hAnsi="Times New Roman" w:cs="Times New Roman"/>
                <w:b/>
                <w:bCs/>
                <w:szCs w:val="28"/>
              </w:rPr>
              <w:t>安全防护装备清单</w:t>
            </w: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251"/>
              <w:rPr>
                <w:rFonts w:ascii="Times New Roman" w:hAnsi="Times New Roman" w:cs="Times New Roman"/>
                <w:szCs w:val="28"/>
              </w:rPr>
            </w:pPr>
            <w:r>
              <w:rPr>
                <w:rFonts w:ascii="Times New Roman" w:hAnsi="Times New Roman" w:cs="Times New Roman"/>
                <w:b/>
                <w:bCs/>
                <w:szCs w:val="28"/>
              </w:rPr>
              <w:t>序号</w:t>
            </w:r>
          </w:p>
        </w:tc>
        <w:tc>
          <w:tcPr>
            <w:tcW w:w="1702" w:type="dxa"/>
            <w:tcBorders>
              <w:top w:val="single" w:color="000000" w:sz="4" w:space="0"/>
              <w:left w:val="single" w:color="000000" w:sz="4" w:space="0"/>
              <w:bottom w:val="single" w:color="000000" w:sz="4" w:space="0"/>
              <w:right w:val="single" w:color="000000" w:sz="4" w:space="0"/>
            </w:tcBorders>
          </w:tcPr>
          <w:p>
            <w:pPr>
              <w:pStyle w:val="11"/>
              <w:spacing w:line="360" w:lineRule="auto"/>
              <w:ind w:left="1"/>
              <w:jc w:val="center"/>
              <w:rPr>
                <w:rFonts w:ascii="Times New Roman" w:hAnsi="Times New Roman" w:cs="Times New Roman"/>
                <w:szCs w:val="28"/>
              </w:rPr>
            </w:pPr>
            <w:r>
              <w:rPr>
                <w:rFonts w:ascii="Times New Roman" w:hAnsi="Times New Roman" w:cs="Times New Roman"/>
                <w:b/>
                <w:bCs/>
                <w:szCs w:val="28"/>
              </w:rPr>
              <w:t>名称</w:t>
            </w:r>
          </w:p>
        </w:tc>
        <w:tc>
          <w:tcPr>
            <w:tcW w:w="991" w:type="dxa"/>
            <w:tcBorders>
              <w:top w:val="single" w:color="000000" w:sz="4" w:space="0"/>
              <w:left w:val="single" w:color="000000" w:sz="4" w:space="0"/>
              <w:bottom w:val="single" w:color="000000" w:sz="4" w:space="0"/>
              <w:right w:val="single" w:color="000000" w:sz="4" w:space="0"/>
            </w:tcBorders>
          </w:tcPr>
          <w:p>
            <w:pPr>
              <w:pStyle w:val="11"/>
              <w:spacing w:line="360" w:lineRule="auto"/>
              <w:ind w:left="249"/>
              <w:rPr>
                <w:rFonts w:ascii="Times New Roman" w:hAnsi="Times New Roman" w:cs="Times New Roman"/>
                <w:szCs w:val="28"/>
              </w:rPr>
            </w:pPr>
            <w:r>
              <w:rPr>
                <w:rFonts w:ascii="Times New Roman" w:hAnsi="Times New Roman" w:cs="Times New Roman"/>
                <w:b/>
                <w:bCs/>
                <w:szCs w:val="28"/>
              </w:rPr>
              <w:t>数量</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ind w:left="180"/>
              <w:rPr>
                <w:rFonts w:ascii="Times New Roman" w:hAnsi="Times New Roman" w:cs="Times New Roman"/>
                <w:szCs w:val="28"/>
              </w:rPr>
            </w:pPr>
            <w:r>
              <w:rPr>
                <w:rFonts w:ascii="Times New Roman" w:hAnsi="Times New Roman" w:cs="Times New Roman"/>
                <w:b/>
                <w:bCs/>
                <w:szCs w:val="28"/>
              </w:rPr>
              <w:t>单位</w:t>
            </w:r>
          </w:p>
        </w:tc>
        <w:tc>
          <w:tcPr>
            <w:tcW w:w="4112" w:type="dxa"/>
            <w:tcBorders>
              <w:top w:val="single" w:color="000000" w:sz="4" w:space="0"/>
              <w:left w:val="single" w:color="000000" w:sz="4" w:space="0"/>
              <w:bottom w:val="single" w:color="000000" w:sz="4" w:space="0"/>
              <w:right w:val="single" w:color="000000" w:sz="4" w:space="0"/>
            </w:tcBorders>
          </w:tcPr>
          <w:p>
            <w:pPr>
              <w:pStyle w:val="11"/>
              <w:spacing w:line="360" w:lineRule="auto"/>
              <w:ind w:left="1"/>
              <w:jc w:val="center"/>
              <w:rPr>
                <w:rFonts w:ascii="Times New Roman" w:hAnsi="Times New Roman" w:cs="Times New Roman"/>
                <w:szCs w:val="28"/>
              </w:rPr>
            </w:pPr>
            <w:r>
              <w:rPr>
                <w:rFonts w:ascii="Times New Roman" w:hAnsi="Times New Roman" w:cs="Times New Roman"/>
                <w:b/>
                <w:bCs/>
                <w:szCs w:val="28"/>
              </w:rPr>
              <w:t>用途及要求</w:t>
            </w: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1</w:t>
            </w:r>
          </w:p>
        </w:tc>
        <w:tc>
          <w:tcPr>
            <w:tcW w:w="1702" w:type="dxa"/>
            <w:tcBorders>
              <w:top w:val="single" w:color="000000" w:sz="4" w:space="0"/>
              <w:left w:val="single" w:color="000000" w:sz="4" w:space="0"/>
              <w:bottom w:val="single" w:color="000000" w:sz="4" w:space="0"/>
              <w:right w:val="single" w:color="000000" w:sz="4" w:space="0"/>
            </w:tcBorders>
          </w:tcPr>
          <w:p>
            <w:pPr>
              <w:pStyle w:val="11"/>
              <w:spacing w:line="360" w:lineRule="auto"/>
              <w:ind w:left="484"/>
              <w:rPr>
                <w:rFonts w:ascii="Times New Roman" w:hAnsi="Times New Roman" w:cs="Times New Roman"/>
                <w:szCs w:val="28"/>
              </w:rPr>
            </w:pPr>
            <w:r>
              <w:rPr>
                <w:rFonts w:ascii="Times New Roman" w:hAnsi="Times New Roman" w:cs="Times New Roman"/>
                <w:szCs w:val="28"/>
              </w:rPr>
              <w:t>绝缘鞋</w:t>
            </w:r>
          </w:p>
        </w:tc>
        <w:tc>
          <w:tcPr>
            <w:tcW w:w="99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3</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双</w:t>
            </w:r>
          </w:p>
        </w:tc>
        <w:tc>
          <w:tcPr>
            <w:tcW w:w="411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5"/>
              <w:rPr>
                <w:rFonts w:ascii="Times New Roman" w:hAnsi="Times New Roman" w:cs="Times New Roman"/>
                <w:szCs w:val="28"/>
                <w:lang w:eastAsia="zh-CN"/>
              </w:rPr>
            </w:pPr>
            <w:r>
              <w:rPr>
                <w:rFonts w:ascii="Times New Roman" w:hAnsi="Times New Roman" w:cs="Times New Roman"/>
                <w:szCs w:val="28"/>
                <w:lang w:eastAsia="zh-CN"/>
              </w:rPr>
              <w:t>绝缘、防滑、防砸、防穿刺</w:t>
            </w:r>
          </w:p>
        </w:tc>
      </w:tr>
      <w:tr>
        <w:tblPrEx>
          <w:tblLayout w:type="fixed"/>
          <w:tblCellMar>
            <w:top w:w="0" w:type="dxa"/>
            <w:left w:w="0" w:type="dxa"/>
            <w:bottom w:w="0" w:type="dxa"/>
            <w:right w:w="0" w:type="dxa"/>
          </w:tblCellMar>
        </w:tblPrEx>
        <w:trPr>
          <w:trHeight w:val="1451" w:hRule="exact"/>
        </w:trPr>
        <w:tc>
          <w:tcPr>
            <w:tcW w:w="994" w:type="dxa"/>
            <w:tcBorders>
              <w:top w:val="single" w:color="000000" w:sz="4" w:space="0"/>
              <w:left w:val="single" w:color="000000" w:sz="4" w:space="0"/>
              <w:bottom w:val="single" w:color="000000" w:sz="4" w:space="0"/>
              <w:right w:val="single" w:color="000000" w:sz="4" w:space="0"/>
            </w:tcBorders>
          </w:tcPr>
          <w:p>
            <w:pPr>
              <w:pStyle w:val="11"/>
              <w:spacing w:before="12" w:line="360" w:lineRule="auto"/>
              <w:rPr>
                <w:rFonts w:ascii="Times New Roman" w:hAnsi="Times New Roman" w:cs="Times New Roman"/>
                <w:szCs w:val="28"/>
                <w:lang w:eastAsia="zh-CN"/>
              </w:rPr>
            </w:pPr>
          </w:p>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2</w:t>
            </w:r>
          </w:p>
        </w:tc>
        <w:tc>
          <w:tcPr>
            <w:tcW w:w="1702" w:type="dxa"/>
            <w:tcBorders>
              <w:top w:val="single" w:color="000000" w:sz="4" w:space="0"/>
              <w:left w:val="single" w:color="000000" w:sz="4" w:space="0"/>
              <w:bottom w:val="single" w:color="000000" w:sz="4" w:space="0"/>
              <w:right w:val="single" w:color="000000" w:sz="4" w:space="0"/>
            </w:tcBorders>
          </w:tcPr>
          <w:p>
            <w:pPr>
              <w:pStyle w:val="11"/>
              <w:spacing w:before="12" w:line="360" w:lineRule="auto"/>
              <w:rPr>
                <w:rFonts w:ascii="Times New Roman" w:hAnsi="Times New Roman" w:cs="Times New Roman"/>
                <w:szCs w:val="28"/>
              </w:rPr>
            </w:pPr>
          </w:p>
          <w:p>
            <w:pPr>
              <w:pStyle w:val="11"/>
              <w:spacing w:line="360" w:lineRule="auto"/>
              <w:ind w:left="484"/>
              <w:rPr>
                <w:rFonts w:ascii="Times New Roman" w:hAnsi="Times New Roman" w:cs="Times New Roman"/>
                <w:szCs w:val="28"/>
              </w:rPr>
            </w:pPr>
            <w:r>
              <w:rPr>
                <w:rFonts w:ascii="Times New Roman" w:hAnsi="Times New Roman" w:cs="Times New Roman"/>
                <w:szCs w:val="28"/>
              </w:rPr>
              <w:t>工作服</w:t>
            </w:r>
          </w:p>
        </w:tc>
        <w:tc>
          <w:tcPr>
            <w:tcW w:w="991" w:type="dxa"/>
            <w:tcBorders>
              <w:top w:val="single" w:color="000000" w:sz="4" w:space="0"/>
              <w:left w:val="single" w:color="000000" w:sz="4" w:space="0"/>
              <w:bottom w:val="single" w:color="000000" w:sz="4" w:space="0"/>
              <w:right w:val="single" w:color="000000" w:sz="4" w:space="0"/>
            </w:tcBorders>
          </w:tcPr>
          <w:p>
            <w:pPr>
              <w:pStyle w:val="11"/>
              <w:spacing w:before="12" w:line="360" w:lineRule="auto"/>
              <w:rPr>
                <w:rFonts w:ascii="Times New Roman" w:hAnsi="Times New Roman" w:cs="Times New Roman"/>
                <w:szCs w:val="28"/>
              </w:rPr>
            </w:pPr>
          </w:p>
          <w:p>
            <w:pPr>
              <w:pStyle w:val="11"/>
              <w:spacing w:line="360" w:lineRule="auto"/>
              <w:jc w:val="center"/>
              <w:rPr>
                <w:rFonts w:ascii="Times New Roman" w:hAnsi="Times New Roman" w:cs="Times New Roman"/>
                <w:szCs w:val="28"/>
              </w:rPr>
            </w:pPr>
            <w:r>
              <w:rPr>
                <w:rFonts w:ascii="Times New Roman" w:hAnsi="Times New Roman" w:cs="Times New Roman"/>
                <w:szCs w:val="28"/>
              </w:rPr>
              <w:t>3</w:t>
            </w:r>
          </w:p>
        </w:tc>
        <w:tc>
          <w:tcPr>
            <w:tcW w:w="850" w:type="dxa"/>
            <w:tcBorders>
              <w:top w:val="single" w:color="000000" w:sz="4" w:space="0"/>
              <w:left w:val="single" w:color="000000" w:sz="4" w:space="0"/>
              <w:bottom w:val="single" w:color="000000" w:sz="4" w:space="0"/>
              <w:right w:val="single" w:color="000000" w:sz="4" w:space="0"/>
            </w:tcBorders>
          </w:tcPr>
          <w:p>
            <w:pPr>
              <w:pStyle w:val="11"/>
              <w:spacing w:before="12" w:line="360" w:lineRule="auto"/>
              <w:rPr>
                <w:rFonts w:ascii="Times New Roman" w:hAnsi="Times New Roman" w:cs="Times New Roman"/>
                <w:szCs w:val="28"/>
              </w:rPr>
            </w:pPr>
          </w:p>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套</w:t>
            </w:r>
          </w:p>
        </w:tc>
        <w:tc>
          <w:tcPr>
            <w:tcW w:w="411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5"/>
              <w:rPr>
                <w:rFonts w:ascii="Times New Roman" w:hAnsi="Times New Roman" w:cs="Times New Roman"/>
                <w:szCs w:val="28"/>
                <w:lang w:eastAsia="zh-CN"/>
              </w:rPr>
            </w:pPr>
            <w:r>
              <w:rPr>
                <w:rFonts w:ascii="Times New Roman" w:hAnsi="Times New Roman" w:cs="Times New Roman"/>
                <w:szCs w:val="28"/>
                <w:lang w:eastAsia="zh-CN"/>
              </w:rPr>
              <w:t>1.必须是长裤</w:t>
            </w:r>
          </w:p>
          <w:p>
            <w:pPr>
              <w:pStyle w:val="11"/>
              <w:spacing w:before="29" w:line="360" w:lineRule="auto"/>
              <w:ind w:left="105" w:right="156"/>
              <w:rPr>
                <w:rFonts w:ascii="Times New Roman" w:hAnsi="Times New Roman" w:cs="Times New Roman"/>
                <w:szCs w:val="28"/>
                <w:lang w:eastAsia="zh-CN"/>
              </w:rPr>
            </w:pPr>
            <w:r>
              <w:rPr>
                <w:rFonts w:ascii="Times New Roman" w:hAnsi="Times New Roman" w:cs="Times New Roman"/>
                <w:szCs w:val="28"/>
                <w:lang w:eastAsia="zh-CN"/>
              </w:rPr>
              <w:t>2.工作服必须紧身不松垮，达到三紧 要求</w:t>
            </w:r>
          </w:p>
        </w:tc>
      </w:tr>
      <w:tr>
        <w:tblPrEx>
          <w:tblLayout w:type="fixed"/>
          <w:tblCellMar>
            <w:top w:w="0" w:type="dxa"/>
            <w:left w:w="0" w:type="dxa"/>
            <w:bottom w:w="0" w:type="dxa"/>
            <w:right w:w="0" w:type="dxa"/>
          </w:tblCellMar>
        </w:tblPrEx>
        <w:trPr>
          <w:trHeight w:val="322" w:hRule="exact"/>
        </w:trPr>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3</w:t>
            </w:r>
          </w:p>
        </w:tc>
        <w:tc>
          <w:tcPr>
            <w:tcW w:w="1702" w:type="dxa"/>
            <w:tcBorders>
              <w:top w:val="single" w:color="000000" w:sz="4" w:space="0"/>
              <w:left w:val="single" w:color="000000" w:sz="4" w:space="0"/>
              <w:bottom w:val="single" w:color="000000" w:sz="4" w:space="0"/>
              <w:right w:val="single" w:color="000000" w:sz="4" w:space="0"/>
            </w:tcBorders>
          </w:tcPr>
          <w:p>
            <w:pPr>
              <w:pStyle w:val="11"/>
              <w:spacing w:line="360" w:lineRule="auto"/>
              <w:ind w:left="364"/>
              <w:rPr>
                <w:rFonts w:ascii="Times New Roman" w:hAnsi="Times New Roman" w:cs="Times New Roman"/>
                <w:szCs w:val="28"/>
              </w:rPr>
            </w:pPr>
            <w:r>
              <w:rPr>
                <w:rFonts w:ascii="Times New Roman" w:hAnsi="Times New Roman" w:cs="Times New Roman"/>
                <w:szCs w:val="28"/>
              </w:rPr>
              <w:t>工作手套</w:t>
            </w:r>
          </w:p>
        </w:tc>
        <w:tc>
          <w:tcPr>
            <w:tcW w:w="99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3</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双</w:t>
            </w:r>
          </w:p>
        </w:tc>
        <w:tc>
          <w:tcPr>
            <w:tcW w:w="411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5"/>
              <w:rPr>
                <w:rFonts w:ascii="Times New Roman" w:hAnsi="Times New Roman" w:cs="Times New Roman"/>
                <w:szCs w:val="28"/>
              </w:rPr>
            </w:pPr>
            <w:r>
              <w:rPr>
                <w:rFonts w:ascii="Times New Roman" w:hAnsi="Times New Roman" w:cs="Times New Roman"/>
                <w:szCs w:val="28"/>
              </w:rPr>
              <w:t>耐磨、绝缘</w:t>
            </w:r>
          </w:p>
        </w:tc>
      </w:tr>
      <w:tr>
        <w:tblPrEx>
          <w:tblLayout w:type="fixed"/>
          <w:tblCellMar>
            <w:top w:w="0" w:type="dxa"/>
            <w:left w:w="0" w:type="dxa"/>
            <w:bottom w:w="0" w:type="dxa"/>
            <w:right w:w="0" w:type="dxa"/>
          </w:tblCellMar>
        </w:tblPrEx>
        <w:trPr>
          <w:trHeight w:val="1029" w:hRule="exact"/>
        </w:trPr>
        <w:tc>
          <w:tcPr>
            <w:tcW w:w="994"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4"/>
              <w:jc w:val="center"/>
              <w:rPr>
                <w:rFonts w:ascii="Times New Roman" w:hAnsi="Times New Roman" w:cs="Times New Roman"/>
                <w:szCs w:val="28"/>
              </w:rPr>
            </w:pPr>
            <w:r>
              <w:rPr>
                <w:rFonts w:ascii="Times New Roman" w:hAnsi="Times New Roman" w:cs="Times New Roman"/>
                <w:szCs w:val="28"/>
              </w:rPr>
              <w:t>4</w:t>
            </w:r>
          </w:p>
        </w:tc>
        <w:tc>
          <w:tcPr>
            <w:tcW w:w="1702"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484"/>
              <w:rPr>
                <w:rFonts w:ascii="Times New Roman" w:hAnsi="Times New Roman" w:cs="Times New Roman"/>
                <w:szCs w:val="28"/>
              </w:rPr>
            </w:pPr>
            <w:r>
              <w:rPr>
                <w:rFonts w:ascii="Times New Roman" w:hAnsi="Times New Roman" w:cs="Times New Roman"/>
                <w:szCs w:val="28"/>
              </w:rPr>
              <w:t>安全帽</w:t>
            </w:r>
          </w:p>
        </w:tc>
        <w:tc>
          <w:tcPr>
            <w:tcW w:w="991" w:type="dxa"/>
            <w:tcBorders>
              <w:top w:val="single" w:color="000000" w:sz="4" w:space="0"/>
              <w:left w:val="single" w:color="000000" w:sz="4" w:space="0"/>
              <w:bottom w:val="single" w:color="000000" w:sz="4" w:space="0"/>
              <w:right w:val="single" w:color="000000" w:sz="4" w:space="0"/>
            </w:tcBorders>
          </w:tcPr>
          <w:p>
            <w:pPr>
              <w:pStyle w:val="11"/>
              <w:spacing w:before="115" w:line="360" w:lineRule="auto"/>
              <w:jc w:val="center"/>
              <w:rPr>
                <w:rFonts w:ascii="Times New Roman" w:hAnsi="Times New Roman" w:cs="Times New Roman"/>
                <w:szCs w:val="28"/>
              </w:rPr>
            </w:pPr>
            <w:r>
              <w:rPr>
                <w:rFonts w:ascii="Times New Roman" w:hAnsi="Times New Roman" w:cs="Times New Roman"/>
                <w:szCs w:val="28"/>
              </w:rPr>
              <w:t>3</w:t>
            </w:r>
          </w:p>
        </w:tc>
        <w:tc>
          <w:tcPr>
            <w:tcW w:w="850" w:type="dxa"/>
            <w:tcBorders>
              <w:top w:val="single" w:color="000000" w:sz="4" w:space="0"/>
              <w:left w:val="single" w:color="000000" w:sz="4" w:space="0"/>
              <w:bottom w:val="single" w:color="000000" w:sz="4" w:space="0"/>
              <w:right w:val="single" w:color="000000" w:sz="4" w:space="0"/>
            </w:tcBorders>
          </w:tcPr>
          <w:p>
            <w:pPr>
              <w:pStyle w:val="11"/>
              <w:spacing w:before="115" w:line="360" w:lineRule="auto"/>
              <w:ind w:left="4"/>
              <w:jc w:val="center"/>
              <w:rPr>
                <w:rFonts w:ascii="Times New Roman" w:hAnsi="Times New Roman" w:cs="Times New Roman"/>
                <w:szCs w:val="28"/>
              </w:rPr>
            </w:pPr>
            <w:r>
              <w:rPr>
                <w:rFonts w:ascii="Times New Roman" w:hAnsi="Times New Roman" w:cs="Times New Roman"/>
                <w:szCs w:val="28"/>
              </w:rPr>
              <w:t>个</w:t>
            </w:r>
          </w:p>
        </w:tc>
        <w:tc>
          <w:tcPr>
            <w:tcW w:w="411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5"/>
              <w:rPr>
                <w:rFonts w:ascii="Times New Roman" w:hAnsi="Times New Roman" w:cs="Times New Roman"/>
                <w:szCs w:val="28"/>
                <w:lang w:eastAsia="zh-CN"/>
              </w:rPr>
            </w:pPr>
            <w:r>
              <w:rPr>
                <w:rFonts w:ascii="Times New Roman" w:hAnsi="Times New Roman" w:cs="Times New Roman"/>
                <w:szCs w:val="28"/>
                <w:lang w:eastAsia="zh-CN"/>
              </w:rPr>
              <w:t>1.防砸</w:t>
            </w:r>
          </w:p>
          <w:p>
            <w:pPr>
              <w:pStyle w:val="11"/>
              <w:spacing w:line="360" w:lineRule="auto"/>
              <w:ind w:left="105"/>
              <w:rPr>
                <w:rFonts w:ascii="Times New Roman" w:hAnsi="Times New Roman" w:cs="Times New Roman"/>
                <w:szCs w:val="28"/>
                <w:lang w:eastAsia="zh-CN"/>
              </w:rPr>
            </w:pPr>
            <w:r>
              <w:rPr>
                <w:rFonts w:ascii="Times New Roman" w:hAnsi="Times New Roman" w:cs="Times New Roman"/>
                <w:szCs w:val="28"/>
                <w:lang w:eastAsia="zh-CN"/>
              </w:rPr>
              <w:t>2.女生也必须佩戴且长发不得外露</w:t>
            </w:r>
          </w:p>
        </w:tc>
      </w:tr>
      <w:tr>
        <w:tblPrEx>
          <w:tblLayout w:type="fixed"/>
          <w:tblCellMar>
            <w:top w:w="0" w:type="dxa"/>
            <w:left w:w="0" w:type="dxa"/>
            <w:bottom w:w="0" w:type="dxa"/>
            <w:right w:w="0" w:type="dxa"/>
          </w:tblCellMar>
        </w:tblPrEx>
        <w:trPr>
          <w:trHeight w:val="606" w:hRule="exact"/>
        </w:trPr>
        <w:tc>
          <w:tcPr>
            <w:tcW w:w="994" w:type="dxa"/>
            <w:tcBorders>
              <w:top w:val="single" w:color="000000" w:sz="4" w:space="0"/>
              <w:left w:val="single" w:color="000000" w:sz="4" w:space="0"/>
              <w:bottom w:val="single" w:color="000000" w:sz="4" w:space="0"/>
              <w:right w:val="single" w:color="000000" w:sz="4" w:space="0"/>
            </w:tcBorders>
          </w:tcPr>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5</w:t>
            </w:r>
          </w:p>
        </w:tc>
        <w:tc>
          <w:tcPr>
            <w:tcW w:w="1702" w:type="dxa"/>
            <w:tcBorders>
              <w:top w:val="single" w:color="000000" w:sz="4" w:space="0"/>
              <w:left w:val="single" w:color="000000" w:sz="4" w:space="0"/>
              <w:bottom w:val="single" w:color="000000" w:sz="4" w:space="0"/>
              <w:right w:val="single" w:color="000000" w:sz="4" w:space="0"/>
            </w:tcBorders>
          </w:tcPr>
          <w:p>
            <w:pPr>
              <w:pStyle w:val="11"/>
              <w:spacing w:line="360" w:lineRule="auto"/>
              <w:ind w:left="124"/>
              <w:rPr>
                <w:rFonts w:ascii="Times New Roman" w:hAnsi="Times New Roman" w:cs="Times New Roman"/>
                <w:szCs w:val="28"/>
              </w:rPr>
            </w:pPr>
            <w:r>
              <w:rPr>
                <w:rFonts w:ascii="Times New Roman" w:hAnsi="Times New Roman" w:cs="Times New Roman"/>
                <w:szCs w:val="28"/>
              </w:rPr>
              <w:t>禁止合闸标牌</w:t>
            </w:r>
          </w:p>
        </w:tc>
        <w:tc>
          <w:tcPr>
            <w:tcW w:w="991" w:type="dxa"/>
            <w:tcBorders>
              <w:top w:val="single" w:color="000000" w:sz="4" w:space="0"/>
              <w:left w:val="single" w:color="000000" w:sz="4" w:space="0"/>
              <w:bottom w:val="single" w:color="000000" w:sz="4" w:space="0"/>
              <w:right w:val="single" w:color="000000" w:sz="4" w:space="0"/>
            </w:tcBorders>
          </w:tcPr>
          <w:p>
            <w:pPr>
              <w:pStyle w:val="11"/>
              <w:spacing w:line="360" w:lineRule="auto"/>
              <w:jc w:val="center"/>
              <w:rPr>
                <w:rFonts w:ascii="Times New Roman" w:hAnsi="Times New Roman" w:cs="Times New Roman"/>
                <w:szCs w:val="28"/>
              </w:rPr>
            </w:pPr>
            <w:r>
              <w:rPr>
                <w:rFonts w:ascii="Times New Roman" w:hAnsi="Times New Roman" w:cs="Times New Roman"/>
                <w:szCs w:val="28"/>
              </w:rPr>
              <w:t>1</w:t>
            </w:r>
          </w:p>
        </w:tc>
        <w:tc>
          <w:tcPr>
            <w:tcW w:w="850" w:type="dxa"/>
            <w:tcBorders>
              <w:top w:val="single" w:color="000000" w:sz="4" w:space="0"/>
              <w:left w:val="single" w:color="000000" w:sz="4" w:space="0"/>
              <w:bottom w:val="single" w:color="000000" w:sz="4" w:space="0"/>
              <w:right w:val="single" w:color="000000" w:sz="4" w:space="0"/>
            </w:tcBorders>
          </w:tcPr>
          <w:p>
            <w:pPr>
              <w:pStyle w:val="11"/>
              <w:spacing w:line="360" w:lineRule="auto"/>
              <w:ind w:left="4"/>
              <w:jc w:val="center"/>
              <w:rPr>
                <w:rFonts w:ascii="Times New Roman" w:hAnsi="Times New Roman" w:cs="Times New Roman"/>
                <w:szCs w:val="28"/>
              </w:rPr>
            </w:pPr>
            <w:r>
              <w:rPr>
                <w:rFonts w:ascii="Times New Roman" w:hAnsi="Times New Roman" w:cs="Times New Roman"/>
                <w:szCs w:val="28"/>
              </w:rPr>
              <w:t>个</w:t>
            </w:r>
          </w:p>
        </w:tc>
        <w:tc>
          <w:tcPr>
            <w:tcW w:w="4112" w:type="dxa"/>
            <w:tcBorders>
              <w:top w:val="single" w:color="000000" w:sz="4" w:space="0"/>
              <w:left w:val="single" w:color="000000" w:sz="4" w:space="0"/>
              <w:bottom w:val="single" w:color="000000" w:sz="4" w:space="0"/>
              <w:right w:val="single" w:color="000000" w:sz="4" w:space="0"/>
            </w:tcBorders>
          </w:tcPr>
          <w:p>
            <w:pPr>
              <w:pStyle w:val="11"/>
              <w:spacing w:line="360" w:lineRule="auto"/>
              <w:ind w:left="105"/>
              <w:rPr>
                <w:rFonts w:ascii="Times New Roman" w:hAnsi="Times New Roman" w:cs="Times New Roman"/>
                <w:szCs w:val="28"/>
              </w:rPr>
            </w:pPr>
            <w:r>
              <w:rPr>
                <w:rFonts w:ascii="Times New Roman" w:hAnsi="Times New Roman" w:cs="Times New Roman"/>
                <w:szCs w:val="28"/>
              </w:rPr>
              <w:t>防护电源合闸操作</w:t>
            </w:r>
          </w:p>
        </w:tc>
      </w:tr>
    </w:tbl>
    <w:p>
      <w:pPr>
        <w:spacing w:line="360" w:lineRule="auto"/>
        <w:rPr>
          <w:rFonts w:ascii="Times New Roman" w:hAnsi="Times New Roman" w:cs="Times New Roman"/>
          <w:szCs w:val="28"/>
        </w:rPr>
        <w:sectPr>
          <w:footerReference r:id="rId17" w:type="default"/>
          <w:pgSz w:w="11910" w:h="16840"/>
          <w:pgMar w:top="1500" w:right="1520" w:bottom="1300" w:left="1520" w:header="0" w:footer="1115" w:gutter="0"/>
          <w:pgNumType w:start="247"/>
          <w:cols w:space="720" w:num="1"/>
        </w:sectPr>
      </w:pPr>
    </w:p>
    <w:p>
      <w:pPr>
        <w:pStyle w:val="3"/>
        <w:spacing w:before="0" w:line="360" w:lineRule="auto"/>
        <w:ind w:left="674"/>
        <w:rPr>
          <w:rFonts w:ascii="Times New Roman" w:hAnsi="Times New Roman" w:cs="Times New Roman" w:eastAsiaTheme="minorEastAsia"/>
          <w:sz w:val="28"/>
          <w:szCs w:val="28"/>
        </w:rPr>
      </w:pPr>
      <w:r>
        <w:rPr>
          <w:rFonts w:ascii="Times New Roman" w:hAnsi="Times New Roman" w:cs="Times New Roman" w:eastAsiaTheme="minorEastAsia"/>
          <w:sz w:val="28"/>
          <w:szCs w:val="28"/>
        </w:rPr>
        <w:t>（3）安全作业要求。</w:t>
      </w:r>
    </w:p>
    <w:p>
      <w:pPr>
        <w:pStyle w:val="3"/>
        <w:spacing w:before="229" w:line="360" w:lineRule="auto"/>
        <w:ind w:left="112" w:firstLine="641"/>
        <w:rPr>
          <w:rFonts w:ascii="Times New Roman" w:hAnsi="Times New Roman" w:cs="Times New Roman" w:eastAsiaTheme="minorEastAsia"/>
          <w:sz w:val="28"/>
          <w:szCs w:val="28"/>
          <w:lang w:eastAsia="zh-CN"/>
        </w:rPr>
      </w:pPr>
      <w:r>
        <w:rPr>
          <w:rFonts w:hint="eastAsia" w:cs="宋体"/>
          <w:spacing w:val="-4"/>
          <w:w w:val="95"/>
          <w:sz w:val="28"/>
          <w:szCs w:val="28"/>
          <w:lang w:eastAsia="zh-CN"/>
        </w:rPr>
        <w:t>①</w:t>
      </w:r>
      <w:r>
        <w:rPr>
          <w:rFonts w:ascii="Times New Roman" w:hAnsi="Times New Roman" w:cs="Times New Roman" w:eastAsiaTheme="minorEastAsia"/>
          <w:spacing w:val="-4"/>
          <w:w w:val="95"/>
          <w:sz w:val="28"/>
          <w:szCs w:val="28"/>
          <w:lang w:eastAsia="zh-CN"/>
        </w:rPr>
        <w:t>选手在入场前需穿戴整齐安全防护装备，入场后根据工作分工，</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负责设计和编程的选手可以脱下安全帽、手套。选手参与到接线工作</w:t>
      </w:r>
      <w:r>
        <w:rPr>
          <w:rFonts w:ascii="Times New Roman" w:hAnsi="Times New Roman" w:cs="Times New Roman" w:eastAsiaTheme="minorEastAsia"/>
          <w:spacing w:val="-135"/>
          <w:sz w:val="28"/>
          <w:szCs w:val="28"/>
          <w:lang w:eastAsia="zh-CN"/>
        </w:rPr>
        <w:t xml:space="preserve"> </w:t>
      </w:r>
      <w:r>
        <w:rPr>
          <w:rFonts w:ascii="Times New Roman" w:hAnsi="Times New Roman" w:cs="Times New Roman" w:eastAsiaTheme="minorEastAsia"/>
          <w:sz w:val="28"/>
          <w:szCs w:val="28"/>
          <w:lang w:eastAsia="zh-CN"/>
        </w:rPr>
        <w:t>时，以上装备需穿戴整齐。</w:t>
      </w:r>
    </w:p>
    <w:p>
      <w:pPr>
        <w:pStyle w:val="3"/>
        <w:spacing w:line="360" w:lineRule="auto"/>
        <w:ind w:left="112" w:firstLine="641"/>
        <w:rPr>
          <w:rFonts w:ascii="Times New Roman" w:hAnsi="Times New Roman" w:cs="Times New Roman" w:eastAsiaTheme="minorEastAsia"/>
          <w:sz w:val="28"/>
          <w:szCs w:val="28"/>
          <w:lang w:eastAsia="zh-CN"/>
        </w:rPr>
      </w:pPr>
      <w:r>
        <w:rPr>
          <w:rFonts w:hint="eastAsia" w:cs="宋体"/>
          <w:sz w:val="28"/>
          <w:szCs w:val="28"/>
          <w:lang w:eastAsia="zh-CN"/>
        </w:rPr>
        <w:t>②</w:t>
      </w:r>
      <w:r>
        <w:rPr>
          <w:rFonts w:ascii="Times New Roman" w:hAnsi="Times New Roman" w:cs="Times New Roman" w:eastAsiaTheme="minorEastAsia"/>
          <w:sz w:val="28"/>
          <w:szCs w:val="28"/>
          <w:lang w:eastAsia="zh-CN"/>
        </w:rPr>
        <w:t>选手入场后需对设备进行安全检查，如有安全隐患需报告裁判员等待指示。</w:t>
      </w:r>
    </w:p>
    <w:p>
      <w:pPr>
        <w:pStyle w:val="3"/>
        <w:spacing w:before="34" w:line="360" w:lineRule="auto"/>
        <w:ind w:left="112" w:firstLine="641"/>
        <w:rPr>
          <w:rFonts w:ascii="Times New Roman" w:hAnsi="Times New Roman" w:cs="Times New Roman" w:eastAsiaTheme="minorEastAsia"/>
          <w:sz w:val="28"/>
          <w:szCs w:val="28"/>
          <w:lang w:eastAsia="zh-CN"/>
        </w:rPr>
      </w:pPr>
      <w:r>
        <w:rPr>
          <w:rFonts w:hint="eastAsia" w:cs="宋体"/>
          <w:sz w:val="28"/>
          <w:szCs w:val="28"/>
          <w:lang w:eastAsia="zh-CN"/>
        </w:rPr>
        <w:t>③</w:t>
      </w:r>
      <w:r>
        <w:rPr>
          <w:rFonts w:ascii="Times New Roman" w:hAnsi="Times New Roman" w:cs="Times New Roman" w:eastAsiaTheme="minorEastAsia"/>
          <w:sz w:val="28"/>
          <w:szCs w:val="28"/>
          <w:lang w:eastAsia="zh-CN"/>
        </w:rPr>
        <w:t>开始接线的选手需确认继电器柜处于断电状态，柜内电源总开</w:t>
      </w:r>
      <w:r>
        <w:rPr>
          <w:rFonts w:ascii="Times New Roman" w:hAnsi="Times New Roman" w:cs="Times New Roman" w:eastAsiaTheme="minorEastAsia"/>
          <w:spacing w:val="2"/>
          <w:w w:val="99"/>
          <w:sz w:val="28"/>
          <w:szCs w:val="28"/>
          <w:lang w:eastAsia="zh-CN"/>
        </w:rPr>
        <w:t xml:space="preserve"> </w:t>
      </w:r>
      <w:r>
        <w:rPr>
          <w:rFonts w:ascii="Times New Roman" w:hAnsi="Times New Roman" w:cs="Times New Roman" w:eastAsiaTheme="minorEastAsia"/>
          <w:sz w:val="28"/>
          <w:szCs w:val="28"/>
          <w:lang w:eastAsia="zh-CN"/>
        </w:rPr>
        <w:t>关挂有禁止合闸的标识。</w:t>
      </w:r>
    </w:p>
    <w:p>
      <w:pPr>
        <w:pStyle w:val="3"/>
        <w:spacing w:line="360" w:lineRule="auto"/>
        <w:ind w:left="112" w:firstLine="641"/>
        <w:rPr>
          <w:rFonts w:ascii="Times New Roman" w:hAnsi="Times New Roman" w:cs="Times New Roman" w:eastAsiaTheme="minorEastAsia"/>
          <w:sz w:val="28"/>
          <w:szCs w:val="28"/>
          <w:lang w:eastAsia="zh-CN"/>
        </w:rPr>
      </w:pPr>
      <w:r>
        <w:rPr>
          <w:rFonts w:hint="eastAsia" w:cs="宋体"/>
          <w:sz w:val="28"/>
          <w:szCs w:val="28"/>
          <w:lang w:eastAsia="zh-CN"/>
        </w:rPr>
        <w:t>④</w:t>
      </w:r>
      <w:r>
        <w:rPr>
          <w:rFonts w:ascii="Times New Roman" w:hAnsi="Times New Roman" w:cs="Times New Roman" w:eastAsiaTheme="minorEastAsia"/>
          <w:sz w:val="28"/>
          <w:szCs w:val="28"/>
          <w:lang w:eastAsia="zh-CN"/>
        </w:rPr>
        <w:t>选手需严格遵守禁止合闸标识的使用规则，凡是电源开关挂有此标识一律禁止接通电源。</w:t>
      </w:r>
    </w:p>
    <w:p>
      <w:pPr>
        <w:pStyle w:val="3"/>
        <w:spacing w:line="360" w:lineRule="auto"/>
        <w:ind w:left="112" w:firstLine="641"/>
        <w:rPr>
          <w:rFonts w:ascii="Times New Roman" w:hAnsi="Times New Roman" w:cs="Times New Roman" w:eastAsiaTheme="minorEastAsia"/>
          <w:sz w:val="28"/>
          <w:szCs w:val="28"/>
          <w:lang w:eastAsia="zh-CN"/>
        </w:rPr>
      </w:pPr>
      <w:r>
        <w:rPr>
          <w:rFonts w:hint="eastAsia" w:cs="宋体"/>
          <w:sz w:val="28"/>
          <w:szCs w:val="28"/>
          <w:lang w:eastAsia="zh-CN"/>
        </w:rPr>
        <w:t>⑤</w:t>
      </w:r>
      <w:r>
        <w:rPr>
          <w:rFonts w:ascii="Times New Roman" w:hAnsi="Times New Roman" w:cs="Times New Roman" w:eastAsiaTheme="minorEastAsia"/>
          <w:sz w:val="28"/>
          <w:szCs w:val="28"/>
          <w:lang w:eastAsia="zh-CN"/>
        </w:rPr>
        <w:t>开始调试，上电合闸前，需要三位选手同时确认（选手需对所</w:t>
      </w:r>
      <w:r>
        <w:rPr>
          <w:rFonts w:ascii="Times New Roman" w:hAnsi="Times New Roman" w:cs="Times New Roman" w:eastAsiaTheme="minorEastAsia"/>
          <w:spacing w:val="2"/>
          <w:w w:val="99"/>
          <w:sz w:val="28"/>
          <w:szCs w:val="28"/>
          <w:lang w:eastAsia="zh-CN"/>
        </w:rPr>
        <w:t xml:space="preserve"> </w:t>
      </w:r>
      <w:r>
        <w:rPr>
          <w:rFonts w:ascii="Times New Roman" w:hAnsi="Times New Roman" w:cs="Times New Roman" w:eastAsiaTheme="minorEastAsia"/>
          <w:spacing w:val="-5"/>
          <w:sz w:val="28"/>
          <w:szCs w:val="28"/>
          <w:lang w:eastAsia="zh-CN"/>
        </w:rPr>
        <w:t>有线路进行检查确认），安排一人摘取禁止合闸牌，即可合闸上电。</w:t>
      </w:r>
    </w:p>
    <w:p>
      <w:pPr>
        <w:pStyle w:val="3"/>
        <w:spacing w:before="34" w:line="360" w:lineRule="auto"/>
        <w:ind w:left="112" w:firstLine="641"/>
        <w:rPr>
          <w:rFonts w:ascii="Times New Roman" w:hAnsi="Times New Roman" w:cs="Times New Roman" w:eastAsiaTheme="minorEastAsia"/>
          <w:sz w:val="28"/>
          <w:szCs w:val="28"/>
          <w:lang w:eastAsia="zh-CN"/>
        </w:rPr>
      </w:pPr>
      <w:r>
        <w:rPr>
          <w:rFonts w:hint="eastAsia" w:cs="宋体"/>
          <w:sz w:val="28"/>
          <w:szCs w:val="28"/>
          <w:lang w:eastAsia="zh-CN"/>
        </w:rPr>
        <w:t>⑥</w:t>
      </w:r>
      <w:r>
        <w:rPr>
          <w:rFonts w:ascii="Times New Roman" w:hAnsi="Times New Roman" w:cs="Times New Roman" w:eastAsiaTheme="minorEastAsia"/>
          <w:sz w:val="28"/>
          <w:szCs w:val="28"/>
          <w:lang w:eastAsia="zh-CN"/>
        </w:rPr>
        <w:t>在一个调试阶段完成后，需对线路进行调整时，切断继电器柜</w:t>
      </w:r>
      <w:r>
        <w:rPr>
          <w:rFonts w:ascii="Times New Roman" w:hAnsi="Times New Roman" w:cs="Times New Roman" w:eastAsiaTheme="minorEastAsia"/>
          <w:spacing w:val="-4"/>
          <w:sz w:val="28"/>
          <w:szCs w:val="28"/>
          <w:lang w:eastAsia="zh-CN"/>
        </w:rPr>
        <w:t>电源开关，并挂上禁止合闸标识。如发现带电接线的将扣除相应分数。</w:t>
      </w:r>
    </w:p>
    <w:p>
      <w:pPr>
        <w:pStyle w:val="3"/>
        <w:spacing w:before="32" w:line="360" w:lineRule="auto"/>
        <w:ind w:left="112" w:firstLine="641"/>
        <w:rPr>
          <w:rFonts w:ascii="Times New Roman" w:hAnsi="Times New Roman" w:cs="Times New Roman" w:eastAsiaTheme="minorEastAsia"/>
          <w:sz w:val="28"/>
          <w:szCs w:val="28"/>
          <w:lang w:eastAsia="zh-CN"/>
        </w:rPr>
      </w:pPr>
      <w:r>
        <w:rPr>
          <w:rFonts w:hint="eastAsia" w:cs="宋体"/>
          <w:sz w:val="28"/>
          <w:szCs w:val="28"/>
          <w:lang w:eastAsia="zh-CN"/>
        </w:rPr>
        <w:t>⑦</w:t>
      </w:r>
      <w:r>
        <w:rPr>
          <w:rFonts w:ascii="Times New Roman" w:hAnsi="Times New Roman" w:cs="Times New Roman" w:eastAsiaTheme="minorEastAsia"/>
          <w:sz w:val="28"/>
          <w:szCs w:val="28"/>
          <w:lang w:eastAsia="zh-CN"/>
        </w:rPr>
        <w:t>发现设备短路及烧损设备的情况需在切断设备电源的同时上报</w:t>
      </w:r>
      <w:r>
        <w:rPr>
          <w:rFonts w:ascii="Times New Roman" w:hAnsi="Times New Roman" w:cs="Times New Roman" w:eastAsiaTheme="minorEastAsia"/>
          <w:spacing w:val="2"/>
          <w:w w:val="99"/>
          <w:sz w:val="28"/>
          <w:szCs w:val="28"/>
          <w:lang w:eastAsia="zh-CN"/>
        </w:rPr>
        <w:t xml:space="preserve"> </w:t>
      </w:r>
      <w:r>
        <w:rPr>
          <w:rFonts w:ascii="Times New Roman" w:hAnsi="Times New Roman" w:cs="Times New Roman" w:eastAsiaTheme="minorEastAsia"/>
          <w:sz w:val="28"/>
          <w:szCs w:val="28"/>
          <w:lang w:eastAsia="zh-CN"/>
        </w:rPr>
        <w:t>裁判员，如不及时上报将按照相应规则扣除双倍分数。</w:t>
      </w:r>
    </w:p>
    <w:p>
      <w:pPr>
        <w:pStyle w:val="3"/>
        <w:spacing w:line="360" w:lineRule="auto"/>
        <w:ind w:left="112" w:firstLine="641"/>
        <w:rPr>
          <w:rFonts w:ascii="Times New Roman" w:hAnsi="Times New Roman" w:cs="Times New Roman" w:eastAsiaTheme="minorEastAsia"/>
          <w:sz w:val="28"/>
          <w:szCs w:val="28"/>
          <w:lang w:eastAsia="zh-CN"/>
        </w:rPr>
      </w:pPr>
      <w:r>
        <w:rPr>
          <w:rFonts w:hint="eastAsia" w:cs="宋体"/>
          <w:sz w:val="28"/>
          <w:szCs w:val="28"/>
          <w:lang w:eastAsia="zh-CN"/>
        </w:rPr>
        <w:t>⑧</w:t>
      </w:r>
      <w:r>
        <w:rPr>
          <w:rFonts w:ascii="Times New Roman" w:hAnsi="Times New Roman" w:cs="Times New Roman" w:eastAsiaTheme="minorEastAsia"/>
          <w:sz w:val="28"/>
          <w:szCs w:val="28"/>
          <w:lang w:eastAsia="zh-CN"/>
        </w:rPr>
        <w:t>选手入场时需明确灭火器位置，确保在发生意外燃烧时能够及</w:t>
      </w:r>
      <w:r>
        <w:rPr>
          <w:rFonts w:ascii="Times New Roman" w:hAnsi="Times New Roman" w:cs="Times New Roman" w:eastAsiaTheme="minorEastAsia"/>
          <w:spacing w:val="2"/>
          <w:w w:val="99"/>
          <w:sz w:val="28"/>
          <w:szCs w:val="28"/>
          <w:lang w:eastAsia="zh-CN"/>
        </w:rPr>
        <w:t xml:space="preserve"> </w:t>
      </w:r>
      <w:r>
        <w:rPr>
          <w:rFonts w:ascii="Times New Roman" w:hAnsi="Times New Roman" w:cs="Times New Roman" w:eastAsiaTheme="minorEastAsia"/>
          <w:sz w:val="28"/>
          <w:szCs w:val="28"/>
          <w:lang w:eastAsia="zh-CN"/>
        </w:rPr>
        <w:t>时找到灭火设备。一旦发现有燃烧现象需立即停止比赛。</w:t>
      </w:r>
    </w:p>
    <w:p>
      <w:pPr>
        <w:pStyle w:val="3"/>
        <w:spacing w:before="34" w:line="360" w:lineRule="auto"/>
        <w:ind w:left="112" w:firstLine="641"/>
        <w:rPr>
          <w:rFonts w:ascii="Times New Roman" w:hAnsi="Times New Roman" w:cs="Times New Roman" w:eastAsiaTheme="minorEastAsia"/>
          <w:sz w:val="28"/>
          <w:szCs w:val="28"/>
          <w:lang w:eastAsia="zh-CN"/>
        </w:rPr>
      </w:pPr>
      <w:r>
        <w:rPr>
          <w:rFonts w:hint="eastAsia" w:cs="宋体"/>
          <w:sz w:val="28"/>
          <w:szCs w:val="28"/>
          <w:lang w:eastAsia="zh-CN"/>
        </w:rPr>
        <w:t>⑨</w:t>
      </w:r>
      <w:r>
        <w:rPr>
          <w:rFonts w:ascii="Times New Roman" w:hAnsi="Times New Roman" w:cs="Times New Roman" w:eastAsiaTheme="minorEastAsia"/>
          <w:sz w:val="28"/>
          <w:szCs w:val="28"/>
          <w:lang w:eastAsia="zh-CN"/>
        </w:rPr>
        <w:t>如因违规操作或正常操作造成人员受伤需立即上报裁判员，停</w:t>
      </w:r>
      <w:r>
        <w:rPr>
          <w:rFonts w:ascii="Times New Roman" w:hAnsi="Times New Roman" w:cs="Times New Roman" w:eastAsiaTheme="minorEastAsia"/>
          <w:spacing w:val="2"/>
          <w:w w:val="99"/>
          <w:sz w:val="28"/>
          <w:szCs w:val="28"/>
          <w:lang w:eastAsia="zh-CN"/>
        </w:rPr>
        <w:t xml:space="preserve"> </w:t>
      </w:r>
      <w:r>
        <w:rPr>
          <w:rFonts w:ascii="Times New Roman" w:hAnsi="Times New Roman" w:cs="Times New Roman" w:eastAsiaTheme="minorEastAsia"/>
          <w:sz w:val="28"/>
          <w:szCs w:val="28"/>
          <w:lang w:eastAsia="zh-CN"/>
        </w:rPr>
        <w:t>止比赛进行伤情处理。</w:t>
      </w:r>
    </w:p>
    <w:p>
      <w:pPr>
        <w:pStyle w:val="3"/>
        <w:spacing w:line="360" w:lineRule="auto"/>
        <w:ind w:left="112" w:firstLine="641"/>
        <w:rPr>
          <w:rFonts w:ascii="Times New Roman" w:hAnsi="Times New Roman" w:cs="Times New Roman" w:eastAsiaTheme="minorEastAsia"/>
          <w:sz w:val="28"/>
          <w:szCs w:val="28"/>
          <w:lang w:eastAsia="zh-CN"/>
        </w:rPr>
      </w:pPr>
      <w:r>
        <w:rPr>
          <w:rFonts w:hint="eastAsia" w:cs="宋体"/>
          <w:spacing w:val="-4"/>
          <w:w w:val="95"/>
          <w:sz w:val="28"/>
          <w:szCs w:val="28"/>
          <w:lang w:eastAsia="zh-CN"/>
        </w:rPr>
        <w:t>⑩</w:t>
      </w:r>
      <w:r>
        <w:rPr>
          <w:rFonts w:ascii="Times New Roman" w:hAnsi="Times New Roman" w:cs="Times New Roman" w:eastAsiaTheme="minorEastAsia"/>
          <w:spacing w:val="-4"/>
          <w:w w:val="95"/>
          <w:sz w:val="28"/>
          <w:szCs w:val="28"/>
          <w:lang w:eastAsia="zh-CN"/>
        </w:rPr>
        <w:t>比赛结束后选手需确认继电器柜电源关闭，挂上禁止合闸标识。</w:t>
      </w:r>
      <w:r>
        <w:rPr>
          <w:rFonts w:ascii="Times New Roman" w:hAnsi="Times New Roman" w:cs="Times New Roman" w:eastAsiaTheme="minorEastAsia"/>
          <w:w w:val="99"/>
          <w:sz w:val="28"/>
          <w:szCs w:val="28"/>
          <w:lang w:eastAsia="zh-CN"/>
        </w:rPr>
        <w:t xml:space="preserve"> </w:t>
      </w:r>
      <w:r>
        <w:rPr>
          <w:rFonts w:ascii="Times New Roman" w:hAnsi="Times New Roman" w:cs="Times New Roman" w:eastAsiaTheme="minorEastAsia"/>
          <w:sz w:val="28"/>
          <w:szCs w:val="28"/>
          <w:lang w:eastAsia="zh-CN"/>
        </w:rPr>
        <w:t>赛场内不得脱下安全防护装备。</w:t>
      </w:r>
    </w:p>
    <w:p>
      <w:pPr>
        <w:spacing w:line="360" w:lineRule="auto"/>
        <w:rPr>
          <w:rFonts w:ascii="Times New Roman" w:hAnsi="Times New Roman" w:cs="Times New Roman"/>
          <w:szCs w:val="28"/>
          <w:lang w:eastAsia="zh-CN"/>
        </w:rPr>
      </w:pPr>
    </w:p>
    <w:sectPr>
      <w:footerReference r:id="rId18" w:type="default"/>
      <w:pgSz w:w="11910" w:h="16840"/>
      <w:pgMar w:top="1580" w:right="1140" w:bottom="1300" w:left="1100" w:header="0" w:footer="1115"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Microsoft JhengHei">
    <w:panose1 w:val="020B0604030504040204"/>
    <w:charset w:val="88"/>
    <w:family w:val="swiss"/>
    <w:pitch w:val="default"/>
    <w:sig w:usb0="00000087" w:usb1="28AF4000" w:usb2="00000016" w:usb3="00000000" w:csb0="00100009" w:csb1="00000000"/>
  </w:font>
  <w:font w:name="新宋体">
    <w:panose1 w:val="02010609030101010101"/>
    <w:charset w:val="86"/>
    <w:family w:val="modern"/>
    <w:pitch w:val="default"/>
    <w:sig w:usb0="000000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
        <w:szCs w:val="2"/>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r>
      <w:rPr>
        <w:sz w:val="20"/>
        <w:szCs w:val="20"/>
      </w:rPr>
      <w:fldChar w:fldCharType="begin"/>
    </w:r>
    <w:r>
      <w:rPr>
        <w:sz w:val="20"/>
        <w:szCs w:val="20"/>
      </w:rPr>
      <w:instrText xml:space="preserve">PAGE   \* MERGEFORMAT</w:instrText>
    </w:r>
    <w:r>
      <w:rPr>
        <w:sz w:val="20"/>
        <w:szCs w:val="20"/>
      </w:rPr>
      <w:fldChar w:fldCharType="separate"/>
    </w:r>
    <w:r>
      <w:rPr>
        <w:sz w:val="20"/>
        <w:szCs w:val="20"/>
        <w:lang w:val="zh-CN" w:eastAsia="zh-CN"/>
      </w:rPr>
      <w:t>162</w:t>
    </w:r>
    <w:r>
      <w:rPr>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0"/>
        <w:szCs w:val="20"/>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CFD900"/>
    <w:multiLevelType w:val="singleLevel"/>
    <w:tmpl w:val="83CFD900"/>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1"/>
  <w:bordersDoNotSurroundFooter w:val="1"/>
  <w:hideSpellingErrors/>
  <w:documentProtection w:enforcement="0"/>
  <w:defaultTabStop w:val="720"/>
  <w:drawingGridHorizontalSpacing w:val="110"/>
  <w:displayHorizontalDrawingGridEvery w:val="2"/>
  <w:characterSpacingControl w:val="doNotCompress"/>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A4D"/>
    <w:rsid w:val="000606A9"/>
    <w:rsid w:val="00070069"/>
    <w:rsid w:val="0008076B"/>
    <w:rsid w:val="000B1423"/>
    <w:rsid w:val="000C73F8"/>
    <w:rsid w:val="001E3AC4"/>
    <w:rsid w:val="001E7DAE"/>
    <w:rsid w:val="00221BB7"/>
    <w:rsid w:val="00223912"/>
    <w:rsid w:val="00224C38"/>
    <w:rsid w:val="00247B14"/>
    <w:rsid w:val="002967A4"/>
    <w:rsid w:val="002B0893"/>
    <w:rsid w:val="003567EB"/>
    <w:rsid w:val="003B11CB"/>
    <w:rsid w:val="003E4FF6"/>
    <w:rsid w:val="003F0032"/>
    <w:rsid w:val="003F11BF"/>
    <w:rsid w:val="005026FC"/>
    <w:rsid w:val="00530884"/>
    <w:rsid w:val="00553417"/>
    <w:rsid w:val="005B59FE"/>
    <w:rsid w:val="005D7E86"/>
    <w:rsid w:val="005F2A4D"/>
    <w:rsid w:val="00664E49"/>
    <w:rsid w:val="006A50C4"/>
    <w:rsid w:val="006C6011"/>
    <w:rsid w:val="006F1723"/>
    <w:rsid w:val="00760DBD"/>
    <w:rsid w:val="0079190A"/>
    <w:rsid w:val="007C709F"/>
    <w:rsid w:val="0083504E"/>
    <w:rsid w:val="008B66C9"/>
    <w:rsid w:val="00942F10"/>
    <w:rsid w:val="009A6BBD"/>
    <w:rsid w:val="00A12190"/>
    <w:rsid w:val="00A12BEC"/>
    <w:rsid w:val="00A2188F"/>
    <w:rsid w:val="00A3473E"/>
    <w:rsid w:val="00AA015A"/>
    <w:rsid w:val="00AD47B0"/>
    <w:rsid w:val="00AF66AD"/>
    <w:rsid w:val="00B024B5"/>
    <w:rsid w:val="00B05546"/>
    <w:rsid w:val="00B10EE6"/>
    <w:rsid w:val="00B566FE"/>
    <w:rsid w:val="00C03776"/>
    <w:rsid w:val="00C22855"/>
    <w:rsid w:val="00C26DE8"/>
    <w:rsid w:val="00C62E26"/>
    <w:rsid w:val="00C87E95"/>
    <w:rsid w:val="00C9214B"/>
    <w:rsid w:val="00D92AAB"/>
    <w:rsid w:val="00E74BB2"/>
    <w:rsid w:val="00EE5D1A"/>
    <w:rsid w:val="00EE7FF8"/>
    <w:rsid w:val="00F81A89"/>
    <w:rsid w:val="00FD5E9D"/>
    <w:rsid w:val="00FE3691"/>
    <w:rsid w:val="00FF548E"/>
    <w:rsid w:val="3F2E60B0"/>
    <w:rsid w:val="7ED969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pPr>
    <w:rPr>
      <w:rFonts w:asciiTheme="minorHAnsi" w:hAnsiTheme="minorHAnsi" w:eastAsiaTheme="minorEastAsia" w:cstheme="minorBidi"/>
      <w:sz w:val="28"/>
      <w:szCs w:val="22"/>
      <w:lang w:val="en-US" w:eastAsia="en-US" w:bidi="ar-SA"/>
    </w:rPr>
  </w:style>
  <w:style w:type="paragraph" w:styleId="2">
    <w:name w:val="heading 1"/>
    <w:basedOn w:val="1"/>
    <w:next w:val="1"/>
    <w:qFormat/>
    <w:uiPriority w:val="1"/>
    <w:pPr>
      <w:ind w:left="743"/>
      <w:outlineLvl w:val="0"/>
    </w:pPr>
    <w:rPr>
      <w:rFonts w:ascii="Microsoft JhengHei" w:hAnsi="Microsoft JhengHei" w:eastAsia="Microsoft JhengHei"/>
      <w:b/>
      <w:bCs/>
      <w:sz w:val="32"/>
      <w:szCs w:val="32"/>
    </w:rPr>
  </w:style>
  <w:style w:type="character" w:default="1" w:styleId="8">
    <w:name w:val="Default Paragraph Font"/>
    <w:semiHidden/>
    <w:unhideWhenUsed/>
    <w:qFormat/>
    <w:uiPriority w:val="1"/>
  </w:style>
  <w:style w:type="table" w:default="1" w:styleId="7">
    <w:name w:val="Normal Table"/>
    <w:semiHidden/>
    <w:unhideWhenUsed/>
    <w:qFormat/>
    <w:uiPriority w:val="99"/>
    <w:tblPr>
      <w:tblLayout w:type="fixed"/>
      <w:tblCellMar>
        <w:top w:w="0" w:type="dxa"/>
        <w:left w:w="108" w:type="dxa"/>
        <w:bottom w:w="0" w:type="dxa"/>
        <w:right w:w="108" w:type="dxa"/>
      </w:tblCellMar>
    </w:tblPr>
  </w:style>
  <w:style w:type="paragraph" w:styleId="3">
    <w:name w:val="Body Text"/>
    <w:basedOn w:val="1"/>
    <w:qFormat/>
    <w:uiPriority w:val="1"/>
    <w:pPr>
      <w:spacing w:before="31"/>
      <w:ind w:left="109"/>
    </w:pPr>
    <w:rPr>
      <w:rFonts w:ascii="宋体" w:hAnsi="宋体" w:eastAsia="宋体"/>
      <w:sz w:val="32"/>
      <w:szCs w:val="32"/>
    </w:rPr>
  </w:style>
  <w:style w:type="paragraph" w:styleId="4">
    <w:name w:val="Balloon Text"/>
    <w:basedOn w:val="1"/>
    <w:link w:val="12"/>
    <w:semiHidden/>
    <w:unhideWhenUsed/>
    <w:qFormat/>
    <w:uiPriority w:val="99"/>
    <w:rPr>
      <w:sz w:val="18"/>
      <w:szCs w:val="18"/>
    </w:rPr>
  </w:style>
  <w:style w:type="paragraph" w:styleId="5">
    <w:name w:val="footer"/>
    <w:basedOn w:val="1"/>
    <w:link w:val="14"/>
    <w:unhideWhenUsed/>
    <w:qFormat/>
    <w:uiPriority w:val="99"/>
    <w:pPr>
      <w:tabs>
        <w:tab w:val="center" w:pos="4153"/>
        <w:tab w:val="right" w:pos="8306"/>
      </w:tabs>
      <w:snapToGrid w:val="0"/>
    </w:pPr>
    <w:rPr>
      <w:sz w:val="18"/>
      <w:szCs w:val="18"/>
    </w:rPr>
  </w:style>
  <w:style w:type="paragraph" w:styleId="6">
    <w:name w:val="header"/>
    <w:basedOn w:val="1"/>
    <w:link w:val="13"/>
    <w:unhideWhenUsed/>
    <w:qFormat/>
    <w:uiPriority w:val="99"/>
    <w:pPr>
      <w:pBdr>
        <w:bottom w:val="single" w:color="auto" w:sz="6" w:space="1"/>
      </w:pBdr>
      <w:tabs>
        <w:tab w:val="center" w:pos="4153"/>
        <w:tab w:val="right" w:pos="8306"/>
      </w:tabs>
      <w:snapToGrid w:val="0"/>
      <w:jc w:val="center"/>
    </w:pPr>
    <w:rPr>
      <w:sz w:val="18"/>
      <w:szCs w:val="18"/>
    </w:rPr>
  </w:style>
  <w:style w:type="table" w:customStyle="1" w:styleId="9">
    <w:name w:val="Table Normal"/>
    <w:semiHidden/>
    <w:unhideWhenUsed/>
    <w:qFormat/>
    <w:uiPriority w:val="2"/>
    <w:tblPr>
      <w:tblLayout w:type="fixed"/>
      <w:tblCellMar>
        <w:top w:w="0" w:type="dxa"/>
        <w:left w:w="0" w:type="dxa"/>
        <w:bottom w:w="0" w:type="dxa"/>
        <w:right w:w="0" w:type="dxa"/>
      </w:tblCellMar>
    </w:tblPr>
  </w:style>
  <w:style w:type="paragraph" w:styleId="10">
    <w:name w:val="List Paragraph"/>
    <w:basedOn w:val="1"/>
    <w:qFormat/>
    <w:uiPriority w:val="1"/>
  </w:style>
  <w:style w:type="paragraph" w:customStyle="1" w:styleId="11">
    <w:name w:val="Table Paragraph"/>
    <w:basedOn w:val="1"/>
    <w:qFormat/>
    <w:uiPriority w:val="1"/>
  </w:style>
  <w:style w:type="character" w:customStyle="1" w:styleId="12">
    <w:name w:val="批注框文本 字符"/>
    <w:basedOn w:val="8"/>
    <w:link w:val="4"/>
    <w:semiHidden/>
    <w:qFormat/>
    <w:uiPriority w:val="99"/>
    <w:rPr>
      <w:sz w:val="18"/>
      <w:szCs w:val="18"/>
    </w:rPr>
  </w:style>
  <w:style w:type="character" w:customStyle="1" w:styleId="13">
    <w:name w:val="页眉 字符"/>
    <w:basedOn w:val="8"/>
    <w:link w:val="6"/>
    <w:qFormat/>
    <w:uiPriority w:val="99"/>
    <w:rPr>
      <w:sz w:val="18"/>
      <w:szCs w:val="18"/>
    </w:rPr>
  </w:style>
  <w:style w:type="character" w:customStyle="1" w:styleId="14">
    <w:name w:val="页脚 字符"/>
    <w:basedOn w:val="8"/>
    <w:link w:val="5"/>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80.jpeg"/><Relationship Id="rId98" Type="http://schemas.openxmlformats.org/officeDocument/2006/relationships/image" Target="media/image79.jpeg"/><Relationship Id="rId97" Type="http://schemas.openxmlformats.org/officeDocument/2006/relationships/image" Target="media/image78.jpeg"/><Relationship Id="rId96" Type="http://schemas.openxmlformats.org/officeDocument/2006/relationships/image" Target="media/image77.png"/><Relationship Id="rId95" Type="http://schemas.openxmlformats.org/officeDocument/2006/relationships/image" Target="media/image76.png"/><Relationship Id="rId94" Type="http://schemas.openxmlformats.org/officeDocument/2006/relationships/image" Target="media/image75.png"/><Relationship Id="rId93" Type="http://schemas.openxmlformats.org/officeDocument/2006/relationships/image" Target="media/image74.png"/><Relationship Id="rId92" Type="http://schemas.openxmlformats.org/officeDocument/2006/relationships/image" Target="media/image73.png"/><Relationship Id="rId91" Type="http://schemas.openxmlformats.org/officeDocument/2006/relationships/image" Target="media/image72.png"/><Relationship Id="rId90" Type="http://schemas.openxmlformats.org/officeDocument/2006/relationships/image" Target="media/image71.png"/><Relationship Id="rId9" Type="http://schemas.openxmlformats.org/officeDocument/2006/relationships/footer" Target="footer7.xml"/><Relationship Id="rId89" Type="http://schemas.openxmlformats.org/officeDocument/2006/relationships/image" Target="media/image70.png"/><Relationship Id="rId88" Type="http://schemas.openxmlformats.org/officeDocument/2006/relationships/image" Target="media/image69.png"/><Relationship Id="rId87" Type="http://schemas.openxmlformats.org/officeDocument/2006/relationships/image" Target="media/image68.png"/><Relationship Id="rId86" Type="http://schemas.openxmlformats.org/officeDocument/2006/relationships/image" Target="media/image67.png"/><Relationship Id="rId85" Type="http://schemas.openxmlformats.org/officeDocument/2006/relationships/image" Target="media/image66.png"/><Relationship Id="rId84" Type="http://schemas.openxmlformats.org/officeDocument/2006/relationships/image" Target="media/image65.png"/><Relationship Id="rId83" Type="http://schemas.openxmlformats.org/officeDocument/2006/relationships/image" Target="media/image64.png"/><Relationship Id="rId82" Type="http://schemas.openxmlformats.org/officeDocument/2006/relationships/image" Target="media/image63.png"/><Relationship Id="rId81" Type="http://schemas.openxmlformats.org/officeDocument/2006/relationships/image" Target="media/image62.png"/><Relationship Id="rId80" Type="http://schemas.openxmlformats.org/officeDocument/2006/relationships/image" Target="media/image61.png"/><Relationship Id="rId8" Type="http://schemas.openxmlformats.org/officeDocument/2006/relationships/footer" Target="footer6.xml"/><Relationship Id="rId79" Type="http://schemas.openxmlformats.org/officeDocument/2006/relationships/image" Target="media/image60.png"/><Relationship Id="rId78" Type="http://schemas.openxmlformats.org/officeDocument/2006/relationships/image" Target="media/image59.png"/><Relationship Id="rId77" Type="http://schemas.openxmlformats.org/officeDocument/2006/relationships/image" Target="media/image58.png"/><Relationship Id="rId76" Type="http://schemas.openxmlformats.org/officeDocument/2006/relationships/image" Target="media/image57.png"/><Relationship Id="rId75" Type="http://schemas.openxmlformats.org/officeDocument/2006/relationships/image" Target="media/image56.png"/><Relationship Id="rId74" Type="http://schemas.openxmlformats.org/officeDocument/2006/relationships/image" Target="media/image55.png"/><Relationship Id="rId73" Type="http://schemas.openxmlformats.org/officeDocument/2006/relationships/image" Target="media/image54.png"/><Relationship Id="rId72" Type="http://schemas.openxmlformats.org/officeDocument/2006/relationships/image" Target="media/image53.png"/><Relationship Id="rId71" Type="http://schemas.openxmlformats.org/officeDocument/2006/relationships/image" Target="media/image52.png"/><Relationship Id="rId70" Type="http://schemas.openxmlformats.org/officeDocument/2006/relationships/image" Target="media/image51.png"/><Relationship Id="rId7" Type="http://schemas.openxmlformats.org/officeDocument/2006/relationships/footer" Target="footer5.xml"/><Relationship Id="rId69" Type="http://schemas.openxmlformats.org/officeDocument/2006/relationships/image" Target="media/image50.png"/><Relationship Id="rId68" Type="http://schemas.openxmlformats.org/officeDocument/2006/relationships/image" Target="media/image49.png"/><Relationship Id="rId67" Type="http://schemas.openxmlformats.org/officeDocument/2006/relationships/image" Target="media/image48.png"/><Relationship Id="rId66" Type="http://schemas.openxmlformats.org/officeDocument/2006/relationships/image" Target="media/image47.png"/><Relationship Id="rId65" Type="http://schemas.openxmlformats.org/officeDocument/2006/relationships/image" Target="media/image46.png"/><Relationship Id="rId64" Type="http://schemas.openxmlformats.org/officeDocument/2006/relationships/image" Target="media/image45.png"/><Relationship Id="rId63" Type="http://schemas.openxmlformats.org/officeDocument/2006/relationships/image" Target="media/image44.png"/><Relationship Id="rId62" Type="http://schemas.openxmlformats.org/officeDocument/2006/relationships/image" Target="media/image43.png"/><Relationship Id="rId61" Type="http://schemas.openxmlformats.org/officeDocument/2006/relationships/image" Target="media/image42.png"/><Relationship Id="rId60" Type="http://schemas.openxmlformats.org/officeDocument/2006/relationships/image" Target="media/image41.png"/><Relationship Id="rId6" Type="http://schemas.openxmlformats.org/officeDocument/2006/relationships/footer" Target="footer4.xml"/><Relationship Id="rId59" Type="http://schemas.openxmlformats.org/officeDocument/2006/relationships/image" Target="media/image40.png"/><Relationship Id="rId58" Type="http://schemas.openxmlformats.org/officeDocument/2006/relationships/image" Target="media/image39.png"/><Relationship Id="rId57" Type="http://schemas.openxmlformats.org/officeDocument/2006/relationships/image" Target="media/image38.png"/><Relationship Id="rId56" Type="http://schemas.openxmlformats.org/officeDocument/2006/relationships/image" Target="media/image37.png"/><Relationship Id="rId55" Type="http://schemas.openxmlformats.org/officeDocument/2006/relationships/image" Target="media/image36.png"/><Relationship Id="rId54" Type="http://schemas.openxmlformats.org/officeDocument/2006/relationships/image" Target="media/image35.png"/><Relationship Id="rId53" Type="http://schemas.openxmlformats.org/officeDocument/2006/relationships/image" Target="media/image34.png"/><Relationship Id="rId52" Type="http://schemas.openxmlformats.org/officeDocument/2006/relationships/image" Target="media/image33.png"/><Relationship Id="rId51" Type="http://schemas.openxmlformats.org/officeDocument/2006/relationships/image" Target="media/image32.png"/><Relationship Id="rId50" Type="http://schemas.openxmlformats.org/officeDocument/2006/relationships/image" Target="media/image31.png"/><Relationship Id="rId5" Type="http://schemas.openxmlformats.org/officeDocument/2006/relationships/footer" Target="footer3.xml"/><Relationship Id="rId49" Type="http://schemas.openxmlformats.org/officeDocument/2006/relationships/image" Target="media/image30.png"/><Relationship Id="rId48" Type="http://schemas.openxmlformats.org/officeDocument/2006/relationships/image" Target="media/image29.png"/><Relationship Id="rId47" Type="http://schemas.openxmlformats.org/officeDocument/2006/relationships/image" Target="media/image28.png"/><Relationship Id="rId46" Type="http://schemas.openxmlformats.org/officeDocument/2006/relationships/image" Target="media/image27.png"/><Relationship Id="rId45" Type="http://schemas.openxmlformats.org/officeDocument/2006/relationships/image" Target="media/image26.jpeg"/><Relationship Id="rId44" Type="http://schemas.openxmlformats.org/officeDocument/2006/relationships/image" Target="media/image25.png"/><Relationship Id="rId43" Type="http://schemas.openxmlformats.org/officeDocument/2006/relationships/image" Target="media/image24.png"/><Relationship Id="rId42" Type="http://schemas.openxmlformats.org/officeDocument/2006/relationships/image" Target="media/image23.png"/><Relationship Id="rId41" Type="http://schemas.openxmlformats.org/officeDocument/2006/relationships/image" Target="media/image22.png"/><Relationship Id="rId40" Type="http://schemas.openxmlformats.org/officeDocument/2006/relationships/image" Target="media/image21.png"/><Relationship Id="rId4" Type="http://schemas.openxmlformats.org/officeDocument/2006/relationships/footer" Target="footer2.xml"/><Relationship Id="rId39" Type="http://schemas.openxmlformats.org/officeDocument/2006/relationships/image" Target="media/image20.png"/><Relationship Id="rId38" Type="http://schemas.openxmlformats.org/officeDocument/2006/relationships/image" Target="media/image19.png"/><Relationship Id="rId37" Type="http://schemas.openxmlformats.org/officeDocument/2006/relationships/image" Target="media/image18.png"/><Relationship Id="rId36" Type="http://schemas.openxmlformats.org/officeDocument/2006/relationships/image" Target="media/image17.png"/><Relationship Id="rId35" Type="http://schemas.openxmlformats.org/officeDocument/2006/relationships/image" Target="media/image16.png"/><Relationship Id="rId34" Type="http://schemas.openxmlformats.org/officeDocument/2006/relationships/image" Target="media/image15.png"/><Relationship Id="rId33" Type="http://schemas.openxmlformats.org/officeDocument/2006/relationships/image" Target="media/image14.png"/><Relationship Id="rId32" Type="http://schemas.openxmlformats.org/officeDocument/2006/relationships/image" Target="media/image13.png"/><Relationship Id="rId31" Type="http://schemas.openxmlformats.org/officeDocument/2006/relationships/image" Target="media/image12.png"/><Relationship Id="rId30" Type="http://schemas.openxmlformats.org/officeDocument/2006/relationships/image" Target="media/image11.png"/><Relationship Id="rId3" Type="http://schemas.openxmlformats.org/officeDocument/2006/relationships/footer" Target="footer1.xml"/><Relationship Id="rId29" Type="http://schemas.openxmlformats.org/officeDocument/2006/relationships/image" Target="media/image10.png"/><Relationship Id="rId28" Type="http://schemas.openxmlformats.org/officeDocument/2006/relationships/image" Target="media/image9.jpeg"/><Relationship Id="rId27" Type="http://schemas.openxmlformats.org/officeDocument/2006/relationships/image" Target="media/image8.jpeg"/><Relationship Id="rId26" Type="http://schemas.openxmlformats.org/officeDocument/2006/relationships/image" Target="media/image7.jpeg"/><Relationship Id="rId25" Type="http://schemas.openxmlformats.org/officeDocument/2006/relationships/image" Target="media/image6.jpeg"/><Relationship Id="rId24" Type="http://schemas.openxmlformats.org/officeDocument/2006/relationships/image" Target="media/image5.jpeg"/><Relationship Id="rId23" Type="http://schemas.openxmlformats.org/officeDocument/2006/relationships/image" Target="media/image4.jpeg"/><Relationship Id="rId22" Type="http://schemas.openxmlformats.org/officeDocument/2006/relationships/image" Target="media/image3.jpeg"/><Relationship Id="rId21" Type="http://schemas.openxmlformats.org/officeDocument/2006/relationships/image" Target="media/image2.jpeg"/><Relationship Id="rId20" Type="http://schemas.openxmlformats.org/officeDocument/2006/relationships/image" Target="media/image1.jpe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16.xml"/><Relationship Id="rId17" Type="http://schemas.openxmlformats.org/officeDocument/2006/relationships/footer" Target="footer15.xml"/><Relationship Id="rId16" Type="http://schemas.openxmlformats.org/officeDocument/2006/relationships/footer" Target="footer14.xml"/><Relationship Id="rId15" Type="http://schemas.openxmlformats.org/officeDocument/2006/relationships/footer" Target="footer13.xml"/><Relationship Id="rId14" Type="http://schemas.openxmlformats.org/officeDocument/2006/relationships/footer" Target="footer12.xml"/><Relationship Id="rId13" Type="http://schemas.openxmlformats.org/officeDocument/2006/relationships/footer" Target="footer11.xml"/><Relationship Id="rId124" Type="http://schemas.openxmlformats.org/officeDocument/2006/relationships/fontTable" Target="fontTable.xml"/><Relationship Id="rId123" Type="http://schemas.openxmlformats.org/officeDocument/2006/relationships/customXml" Target="../customXml/item2.xml"/><Relationship Id="rId122" Type="http://schemas.openxmlformats.org/officeDocument/2006/relationships/numbering" Target="numbering.xml"/><Relationship Id="rId121" Type="http://schemas.openxmlformats.org/officeDocument/2006/relationships/customXml" Target="../customXml/item1.xml"/><Relationship Id="rId120" Type="http://schemas.openxmlformats.org/officeDocument/2006/relationships/image" Target="media/image101.jpeg"/><Relationship Id="rId12" Type="http://schemas.openxmlformats.org/officeDocument/2006/relationships/footer" Target="footer10.xml"/><Relationship Id="rId119" Type="http://schemas.openxmlformats.org/officeDocument/2006/relationships/image" Target="media/image100.jpeg"/><Relationship Id="rId118" Type="http://schemas.openxmlformats.org/officeDocument/2006/relationships/image" Target="media/image99.jpeg"/><Relationship Id="rId117" Type="http://schemas.openxmlformats.org/officeDocument/2006/relationships/image" Target="media/image98.jpeg"/><Relationship Id="rId116" Type="http://schemas.openxmlformats.org/officeDocument/2006/relationships/image" Target="media/image97.jpeg"/><Relationship Id="rId115" Type="http://schemas.openxmlformats.org/officeDocument/2006/relationships/image" Target="media/image96.jpeg"/><Relationship Id="rId114" Type="http://schemas.openxmlformats.org/officeDocument/2006/relationships/image" Target="media/image95.jpeg"/><Relationship Id="rId113" Type="http://schemas.openxmlformats.org/officeDocument/2006/relationships/image" Target="media/image94.jpeg"/><Relationship Id="rId112" Type="http://schemas.openxmlformats.org/officeDocument/2006/relationships/image" Target="media/image93.jpeg"/><Relationship Id="rId111" Type="http://schemas.openxmlformats.org/officeDocument/2006/relationships/image" Target="media/image92.jpeg"/><Relationship Id="rId110" Type="http://schemas.openxmlformats.org/officeDocument/2006/relationships/image" Target="media/image91.jpeg"/><Relationship Id="rId11" Type="http://schemas.openxmlformats.org/officeDocument/2006/relationships/footer" Target="footer9.xml"/><Relationship Id="rId109" Type="http://schemas.openxmlformats.org/officeDocument/2006/relationships/image" Target="media/image90.jpeg"/><Relationship Id="rId108" Type="http://schemas.openxmlformats.org/officeDocument/2006/relationships/image" Target="media/image89.jpeg"/><Relationship Id="rId107" Type="http://schemas.openxmlformats.org/officeDocument/2006/relationships/image" Target="media/image88.jpeg"/><Relationship Id="rId106" Type="http://schemas.openxmlformats.org/officeDocument/2006/relationships/image" Target="media/image87.jpeg"/><Relationship Id="rId105" Type="http://schemas.openxmlformats.org/officeDocument/2006/relationships/image" Target="media/image86.jpeg"/><Relationship Id="rId104" Type="http://schemas.openxmlformats.org/officeDocument/2006/relationships/image" Target="media/image85.jpeg"/><Relationship Id="rId103" Type="http://schemas.openxmlformats.org/officeDocument/2006/relationships/image" Target="media/image84.jpeg"/><Relationship Id="rId102" Type="http://schemas.openxmlformats.org/officeDocument/2006/relationships/image" Target="media/image83.png"/><Relationship Id="rId101" Type="http://schemas.openxmlformats.org/officeDocument/2006/relationships/image" Target="media/image82.jpeg"/><Relationship Id="rId100" Type="http://schemas.openxmlformats.org/officeDocument/2006/relationships/image" Target="media/image81.jpeg"/><Relationship Id="rId10" Type="http://schemas.openxmlformats.org/officeDocument/2006/relationships/footer" Target="footer8.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DAA5C33-A855-4CD0-AE22-17C56A9DC8D9}">
  <ds:schemaRefs/>
</ds:datastoreItem>
</file>

<file path=docProps/app.xml><?xml version="1.0" encoding="utf-8"?>
<Properties xmlns="http://schemas.openxmlformats.org/officeDocument/2006/extended-properties" xmlns:vt="http://schemas.openxmlformats.org/officeDocument/2006/docPropsVTypes">
  <Template>Normal.dotm</Template>
  <Pages>123</Pages>
  <Words>6463</Words>
  <Characters>36844</Characters>
  <Lines>307</Lines>
  <Paragraphs>86</Paragraphs>
  <TotalTime>237</TotalTime>
  <ScaleCrop>false</ScaleCrop>
  <LinksUpToDate>false</LinksUpToDate>
  <CharactersWithSpaces>43221</CharactersWithSpaces>
  <Application>WPS Office_11.1.0.9098_F1E327BC-269C-435d-A152-05C5408002CA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2019-08-15T14:07:00Z</dcterms:created>
  <dc:creator>库安娜</dc:creator>
  <cp:lastModifiedBy>石头君</cp:lastModifiedBy>
  <dcterms:modified xsi:type="dcterms:W3CDTF">2019-10-14T07:09:24Z</dcterms:modified>
  <dc:title>关于购买花卉美化办公环境的请示</dc:title>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2019-06-28T00:00:00Z</vt:filetime>
  </property>
  <property fmtid="{D5CDD505-2E9C-101B-9397-08002B2CF9AE}" pid="3" name="Creator">
    <vt:lpwstr>Microsoft® Word 2010</vt:lpwstr>
  </property>
  <property fmtid="{D5CDD505-2E9C-101B-9397-08002B2CF9AE}" pid="4" name="LastSaved">
    <vt:filetime>2019-08-15T00:00:00Z</vt:filetime>
  </property>
  <property fmtid="{D5CDD505-2E9C-101B-9397-08002B2CF9AE}" pid="5" name="KSOProductBuildVer">
    <vt:lpwstr>2052-11.1.0.9098</vt:lpwstr>
  </property>
</Properties>
</file>